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7095C7CA" w:rsidR="00C33E85" w:rsidRPr="001644E3" w:rsidRDefault="00C33E85" w:rsidP="00F61118">
      <w:pPr>
        <w:tabs>
          <w:tab w:val="left" w:pos="0"/>
          <w:tab w:val="left" w:pos="142"/>
        </w:tabs>
        <w:spacing w:line="360" w:lineRule="auto"/>
        <w:jc w:val="center"/>
        <w:rPr>
          <w:b/>
          <w:sz w:val="23"/>
          <w:szCs w:val="23"/>
        </w:rPr>
      </w:pPr>
      <w:bookmarkStart w:id="0" w:name="_Hlk82471863"/>
      <w:r w:rsidRPr="001644E3">
        <w:rPr>
          <w:b/>
          <w:sz w:val="23"/>
          <w:szCs w:val="23"/>
        </w:rPr>
        <w:t>TERMO DE REFERÊNCIA</w:t>
      </w:r>
    </w:p>
    <w:p w14:paraId="1C6533DB" w14:textId="77777777" w:rsidR="009F2D68" w:rsidRPr="001644E3" w:rsidRDefault="009F2D68" w:rsidP="00F61118">
      <w:pPr>
        <w:tabs>
          <w:tab w:val="left" w:pos="0"/>
          <w:tab w:val="left" w:pos="142"/>
        </w:tabs>
        <w:spacing w:line="360" w:lineRule="auto"/>
        <w:jc w:val="center"/>
        <w:rPr>
          <w:b/>
          <w:sz w:val="23"/>
          <w:szCs w:val="23"/>
        </w:rPr>
      </w:pPr>
    </w:p>
    <w:p w14:paraId="56765139" w14:textId="77777777" w:rsidR="00361381" w:rsidRPr="001644E3" w:rsidRDefault="001A27B9" w:rsidP="00F61118">
      <w:pPr>
        <w:pStyle w:val="PargrafodaLista"/>
        <w:numPr>
          <w:ilvl w:val="0"/>
          <w:numId w:val="7"/>
        </w:numPr>
        <w:tabs>
          <w:tab w:val="left" w:pos="0"/>
        </w:tabs>
        <w:spacing w:line="360" w:lineRule="auto"/>
        <w:ind w:left="0" w:firstLine="0"/>
        <w:jc w:val="both"/>
        <w:rPr>
          <w:b/>
          <w:sz w:val="23"/>
          <w:szCs w:val="23"/>
        </w:rPr>
      </w:pPr>
      <w:r w:rsidRPr="001644E3">
        <w:rPr>
          <w:b/>
          <w:sz w:val="23"/>
          <w:szCs w:val="23"/>
        </w:rPr>
        <w:t xml:space="preserve">DAS CONDIÇÕES GERAIS DA CONTRATAÇÃO </w:t>
      </w:r>
    </w:p>
    <w:p w14:paraId="1768B660" w14:textId="6C718489" w:rsidR="005B7E20" w:rsidRPr="001644E3" w:rsidRDefault="005E76CE" w:rsidP="00F61118">
      <w:pPr>
        <w:pStyle w:val="PargrafodaLista"/>
        <w:numPr>
          <w:ilvl w:val="1"/>
          <w:numId w:val="7"/>
        </w:numPr>
        <w:tabs>
          <w:tab w:val="left" w:pos="0"/>
          <w:tab w:val="left" w:pos="142"/>
        </w:tabs>
        <w:spacing w:line="360" w:lineRule="auto"/>
        <w:ind w:left="0" w:firstLine="0"/>
        <w:jc w:val="both"/>
        <w:rPr>
          <w:rFonts w:eastAsia="Calibri"/>
          <w:sz w:val="23"/>
          <w:szCs w:val="23"/>
        </w:rPr>
      </w:pPr>
      <w:r w:rsidRPr="005E76CE">
        <w:rPr>
          <w:rFonts w:eastAsia="Calibri"/>
          <w:bCs/>
          <w:sz w:val="23"/>
          <w:szCs w:val="23"/>
          <w:lang w:val="pt-BR"/>
        </w:rPr>
        <w:t xml:space="preserve">Registro de Preço para futura e eventual </w:t>
      </w:r>
      <w:r w:rsidR="00A70B71">
        <w:rPr>
          <w:rFonts w:eastAsia="Calibri"/>
          <w:bCs/>
          <w:sz w:val="23"/>
          <w:szCs w:val="23"/>
          <w:lang w:val="pt-BR"/>
        </w:rPr>
        <w:t>a</w:t>
      </w:r>
      <w:r w:rsidRPr="005E76CE">
        <w:rPr>
          <w:rFonts w:eastAsia="Calibri"/>
          <w:bCs/>
          <w:sz w:val="23"/>
          <w:szCs w:val="23"/>
          <w:lang w:val="pt-BR"/>
        </w:rPr>
        <w:t>quisição de gêneros alimentícios destinados a merenda escolar no Município de Catuji/MG</w:t>
      </w:r>
      <w:r w:rsidR="004F14BA" w:rsidRPr="001644E3">
        <w:rPr>
          <w:rFonts w:eastAsia="Calibri"/>
          <w:sz w:val="23"/>
          <w:szCs w:val="23"/>
        </w:rPr>
        <w:t xml:space="preserve">, </w:t>
      </w:r>
      <w:r w:rsidR="001A27B9" w:rsidRPr="001644E3">
        <w:rPr>
          <w:rFonts w:eastAsia="Calibri"/>
          <w:sz w:val="23"/>
          <w:szCs w:val="23"/>
        </w:rPr>
        <w:t>nos termos da tabela abaixo, conforme condições e exigências estabelecidas neste instrumento.</w:t>
      </w:r>
    </w:p>
    <w:tbl>
      <w:tblPr>
        <w:tblStyle w:val="Tabelacomgrade"/>
        <w:tblW w:w="0" w:type="auto"/>
        <w:tblLook w:val="04A0" w:firstRow="1" w:lastRow="0" w:firstColumn="1" w:lastColumn="0" w:noHBand="0" w:noVBand="1"/>
      </w:tblPr>
      <w:tblGrid>
        <w:gridCol w:w="1060"/>
        <w:gridCol w:w="3655"/>
        <w:gridCol w:w="1225"/>
        <w:gridCol w:w="1193"/>
        <w:gridCol w:w="1146"/>
        <w:gridCol w:w="1350"/>
      </w:tblGrid>
      <w:tr w:rsidR="00CF134C" w:rsidRPr="005D6BA8" w14:paraId="6379EFBB" w14:textId="7D9DC49E" w:rsidTr="003D6DB7">
        <w:tc>
          <w:tcPr>
            <w:tcW w:w="1082" w:type="dxa"/>
            <w:shd w:val="clear" w:color="auto" w:fill="F2F2F2" w:themeFill="background1" w:themeFillShade="F2"/>
            <w:vAlign w:val="center"/>
          </w:tcPr>
          <w:p w14:paraId="1C652434" w14:textId="77777777" w:rsidR="00CF134C" w:rsidRPr="005D6BA8" w:rsidRDefault="00CF134C" w:rsidP="005E76CE">
            <w:pPr>
              <w:spacing w:line="360" w:lineRule="auto"/>
              <w:jc w:val="center"/>
              <w:rPr>
                <w:bCs/>
                <w:sz w:val="20"/>
                <w:szCs w:val="20"/>
              </w:rPr>
            </w:pPr>
            <w:r w:rsidRPr="005D6BA8">
              <w:rPr>
                <w:bCs/>
                <w:sz w:val="20"/>
                <w:szCs w:val="20"/>
              </w:rPr>
              <w:t>ITEM</w:t>
            </w:r>
          </w:p>
        </w:tc>
        <w:tc>
          <w:tcPr>
            <w:tcW w:w="3760" w:type="dxa"/>
            <w:shd w:val="clear" w:color="auto" w:fill="F2F2F2" w:themeFill="background1" w:themeFillShade="F2"/>
            <w:vAlign w:val="center"/>
          </w:tcPr>
          <w:p w14:paraId="6F2AA159" w14:textId="77777777" w:rsidR="00CF134C" w:rsidRPr="005D6BA8" w:rsidRDefault="00CF134C" w:rsidP="005E76CE">
            <w:pPr>
              <w:spacing w:line="360" w:lineRule="auto"/>
              <w:jc w:val="center"/>
              <w:rPr>
                <w:bCs/>
                <w:sz w:val="20"/>
                <w:szCs w:val="20"/>
              </w:rPr>
            </w:pPr>
            <w:r w:rsidRPr="005D6BA8">
              <w:rPr>
                <w:bCs/>
                <w:sz w:val="20"/>
                <w:szCs w:val="20"/>
              </w:rPr>
              <w:t>ESPECIFICAÇÃO</w:t>
            </w:r>
          </w:p>
        </w:tc>
        <w:tc>
          <w:tcPr>
            <w:tcW w:w="1242" w:type="dxa"/>
            <w:shd w:val="clear" w:color="auto" w:fill="F2F2F2" w:themeFill="background1" w:themeFillShade="F2"/>
            <w:vAlign w:val="center"/>
          </w:tcPr>
          <w:p w14:paraId="517CD7F4" w14:textId="77777777" w:rsidR="00CF134C" w:rsidRPr="005D6BA8" w:rsidRDefault="00CF134C" w:rsidP="005E76CE">
            <w:pPr>
              <w:pStyle w:val="SemEspaamento"/>
              <w:jc w:val="center"/>
              <w:rPr>
                <w:rFonts w:ascii="Times New Roman" w:hAnsi="Times New Roman"/>
                <w:sz w:val="20"/>
              </w:rPr>
            </w:pPr>
            <w:r w:rsidRPr="005D6BA8">
              <w:rPr>
                <w:rFonts w:ascii="Times New Roman" w:hAnsi="Times New Roman"/>
                <w:sz w:val="20"/>
              </w:rPr>
              <w:t>QUANT.</w:t>
            </w:r>
          </w:p>
        </w:tc>
        <w:tc>
          <w:tcPr>
            <w:tcW w:w="1221" w:type="dxa"/>
            <w:shd w:val="clear" w:color="auto" w:fill="F2F2F2" w:themeFill="background1" w:themeFillShade="F2"/>
            <w:vAlign w:val="center"/>
          </w:tcPr>
          <w:p w14:paraId="3D7598F6" w14:textId="77777777" w:rsidR="00CF134C" w:rsidRPr="005D6BA8" w:rsidRDefault="00CF134C" w:rsidP="005E76CE">
            <w:pPr>
              <w:pStyle w:val="SemEspaamento"/>
              <w:jc w:val="center"/>
              <w:rPr>
                <w:rFonts w:ascii="Times New Roman" w:hAnsi="Times New Roman"/>
                <w:sz w:val="20"/>
              </w:rPr>
            </w:pPr>
            <w:r w:rsidRPr="005D6BA8">
              <w:rPr>
                <w:rFonts w:ascii="Times New Roman" w:hAnsi="Times New Roman"/>
                <w:sz w:val="20"/>
              </w:rPr>
              <w:t>UNID.</w:t>
            </w:r>
          </w:p>
        </w:tc>
        <w:tc>
          <w:tcPr>
            <w:tcW w:w="1162" w:type="dxa"/>
            <w:shd w:val="clear" w:color="auto" w:fill="F2F2F2" w:themeFill="background1" w:themeFillShade="F2"/>
            <w:vAlign w:val="center"/>
          </w:tcPr>
          <w:p w14:paraId="4542EB50" w14:textId="58C9A79B" w:rsidR="00CF134C" w:rsidRPr="003D6DB7" w:rsidRDefault="00CF134C" w:rsidP="003D6DB7">
            <w:pPr>
              <w:pStyle w:val="SemEspaamento"/>
              <w:jc w:val="center"/>
              <w:rPr>
                <w:rFonts w:ascii="Times New Roman" w:hAnsi="Times New Roman"/>
                <w:sz w:val="20"/>
              </w:rPr>
            </w:pPr>
            <w:r w:rsidRPr="003D6DB7">
              <w:rPr>
                <w:rFonts w:ascii="Times New Roman" w:hAnsi="Times New Roman"/>
                <w:sz w:val="20"/>
              </w:rPr>
              <w:t>VALOR UNI.</w:t>
            </w:r>
          </w:p>
        </w:tc>
        <w:tc>
          <w:tcPr>
            <w:tcW w:w="1162" w:type="dxa"/>
            <w:shd w:val="clear" w:color="auto" w:fill="F2F2F2" w:themeFill="background1" w:themeFillShade="F2"/>
            <w:vAlign w:val="center"/>
          </w:tcPr>
          <w:p w14:paraId="288CDAEF" w14:textId="044BA962" w:rsidR="00CF134C" w:rsidRPr="003D6DB7" w:rsidRDefault="00CF134C" w:rsidP="003D6DB7">
            <w:pPr>
              <w:pStyle w:val="SemEspaamento"/>
              <w:jc w:val="center"/>
              <w:rPr>
                <w:rFonts w:ascii="Times New Roman" w:hAnsi="Times New Roman"/>
                <w:sz w:val="20"/>
              </w:rPr>
            </w:pPr>
            <w:r w:rsidRPr="003D6DB7">
              <w:rPr>
                <w:rFonts w:ascii="Times New Roman" w:hAnsi="Times New Roman"/>
                <w:sz w:val="20"/>
              </w:rPr>
              <w:t>VALOR TOTAL</w:t>
            </w:r>
          </w:p>
        </w:tc>
      </w:tr>
      <w:tr w:rsidR="003D6DB7" w:rsidRPr="005D6BA8" w14:paraId="06BE094A" w14:textId="3EB7CE47" w:rsidTr="003D6DB7">
        <w:tc>
          <w:tcPr>
            <w:tcW w:w="1082" w:type="dxa"/>
            <w:vAlign w:val="center"/>
          </w:tcPr>
          <w:p w14:paraId="57EEB505"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7BA363B8"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Abacaxi,</w:t>
            </w:r>
            <w:r w:rsidRPr="005D6BA8">
              <w:rPr>
                <w:rFonts w:ascii="Times New Roman" w:hAnsi="Times New Roman"/>
                <w:spacing w:val="55"/>
                <w:sz w:val="20"/>
              </w:rPr>
              <w:t xml:space="preserve"> </w:t>
            </w:r>
            <w:r w:rsidRPr="005D6BA8">
              <w:rPr>
                <w:rFonts w:ascii="Times New Roman" w:hAnsi="Times New Roman"/>
                <w:sz w:val="20"/>
              </w:rPr>
              <w:t>com</w:t>
            </w:r>
            <w:r w:rsidRPr="005D6BA8">
              <w:rPr>
                <w:rFonts w:ascii="Times New Roman" w:hAnsi="Times New Roman"/>
                <w:spacing w:val="53"/>
                <w:sz w:val="20"/>
              </w:rPr>
              <w:t xml:space="preserve"> </w:t>
            </w:r>
            <w:r w:rsidRPr="005D6BA8">
              <w:rPr>
                <w:rFonts w:ascii="Times New Roman" w:hAnsi="Times New Roman"/>
                <w:sz w:val="20"/>
              </w:rPr>
              <w:t>coloração</w:t>
            </w:r>
            <w:r w:rsidRPr="005D6BA8">
              <w:rPr>
                <w:rFonts w:ascii="Times New Roman" w:hAnsi="Times New Roman"/>
                <w:spacing w:val="52"/>
                <w:sz w:val="20"/>
              </w:rPr>
              <w:t xml:space="preserve"> </w:t>
            </w:r>
            <w:r w:rsidRPr="005D6BA8">
              <w:rPr>
                <w:rFonts w:ascii="Times New Roman" w:hAnsi="Times New Roman"/>
                <w:sz w:val="20"/>
              </w:rPr>
              <w:t>e</w:t>
            </w:r>
            <w:r w:rsidRPr="005D6BA8">
              <w:rPr>
                <w:rFonts w:ascii="Times New Roman" w:hAnsi="Times New Roman"/>
                <w:spacing w:val="52"/>
                <w:sz w:val="20"/>
              </w:rPr>
              <w:t xml:space="preserve"> </w:t>
            </w:r>
            <w:r w:rsidRPr="005D6BA8">
              <w:rPr>
                <w:rFonts w:ascii="Times New Roman" w:hAnsi="Times New Roman"/>
                <w:sz w:val="20"/>
              </w:rPr>
              <w:t>tamanhos</w:t>
            </w:r>
            <w:r w:rsidRPr="005D6BA8">
              <w:rPr>
                <w:rFonts w:ascii="Times New Roman" w:hAnsi="Times New Roman"/>
                <w:spacing w:val="52"/>
                <w:sz w:val="20"/>
              </w:rPr>
              <w:t xml:space="preserve"> </w:t>
            </w:r>
            <w:r w:rsidRPr="005D6BA8">
              <w:rPr>
                <w:rFonts w:ascii="Times New Roman" w:hAnsi="Times New Roman"/>
                <w:sz w:val="20"/>
              </w:rPr>
              <w:t>uniformes,</w:t>
            </w:r>
            <w:r w:rsidRPr="005D6BA8">
              <w:rPr>
                <w:rFonts w:ascii="Times New Roman" w:hAnsi="Times New Roman"/>
                <w:spacing w:val="53"/>
                <w:sz w:val="20"/>
              </w:rPr>
              <w:t xml:space="preserve"> </w:t>
            </w:r>
            <w:r w:rsidRPr="005D6BA8">
              <w:rPr>
                <w:rFonts w:ascii="Times New Roman" w:hAnsi="Times New Roman"/>
                <w:sz w:val="20"/>
              </w:rPr>
              <w:t>sem rachaduras</w:t>
            </w:r>
            <w:r w:rsidRPr="005D6BA8">
              <w:rPr>
                <w:rFonts w:ascii="Times New Roman" w:hAnsi="Times New Roman"/>
                <w:spacing w:val="55"/>
                <w:sz w:val="20"/>
              </w:rPr>
              <w:t xml:space="preserve"> </w:t>
            </w:r>
            <w:r w:rsidRPr="005D6BA8">
              <w:rPr>
                <w:rFonts w:ascii="Times New Roman" w:hAnsi="Times New Roman"/>
                <w:sz w:val="20"/>
              </w:rPr>
              <w:t>ou cortes</w:t>
            </w:r>
            <w:r w:rsidRPr="005D6BA8">
              <w:rPr>
                <w:rFonts w:ascii="Times New Roman" w:hAnsi="Times New Roman"/>
                <w:spacing w:val="-2"/>
                <w:sz w:val="20"/>
              </w:rPr>
              <w:t xml:space="preserve"> </w:t>
            </w:r>
            <w:r w:rsidRPr="005D6BA8">
              <w:rPr>
                <w:rFonts w:ascii="Times New Roman" w:hAnsi="Times New Roman"/>
                <w:sz w:val="20"/>
              </w:rPr>
              <w:t>na</w:t>
            </w:r>
            <w:r w:rsidRPr="005D6BA8">
              <w:rPr>
                <w:rFonts w:ascii="Times New Roman" w:hAnsi="Times New Roman"/>
                <w:spacing w:val="-1"/>
                <w:sz w:val="20"/>
              </w:rPr>
              <w:t xml:space="preserve"> </w:t>
            </w:r>
            <w:r w:rsidRPr="005D6BA8">
              <w:rPr>
                <w:rFonts w:ascii="Times New Roman" w:hAnsi="Times New Roman"/>
                <w:sz w:val="20"/>
              </w:rPr>
              <w:t>casca,</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colheita recente.</w:t>
            </w:r>
          </w:p>
        </w:tc>
        <w:tc>
          <w:tcPr>
            <w:tcW w:w="1242" w:type="dxa"/>
            <w:vAlign w:val="center"/>
          </w:tcPr>
          <w:p w14:paraId="4635810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300</w:t>
            </w:r>
          </w:p>
        </w:tc>
        <w:tc>
          <w:tcPr>
            <w:tcW w:w="1221" w:type="dxa"/>
            <w:vAlign w:val="center"/>
          </w:tcPr>
          <w:p w14:paraId="0DA4CFA1"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43B4918D" w14:textId="2A02455C"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R$ 7,00</w:t>
            </w:r>
          </w:p>
        </w:tc>
        <w:tc>
          <w:tcPr>
            <w:tcW w:w="1162" w:type="dxa"/>
            <w:vAlign w:val="center"/>
          </w:tcPr>
          <w:p w14:paraId="2C715043" w14:textId="632347D3" w:rsidR="003D6DB7" w:rsidRPr="003D6DB7" w:rsidRDefault="003D6DB7" w:rsidP="003D6DB7">
            <w:pPr>
              <w:pStyle w:val="SemEspaamento"/>
              <w:rPr>
                <w:rFonts w:ascii="Times New Roman" w:hAnsi="Times New Roman"/>
                <w:w w:val="90"/>
                <w:sz w:val="20"/>
              </w:rPr>
            </w:pPr>
            <w:r w:rsidRPr="003D6DB7">
              <w:rPr>
                <w:rFonts w:ascii="Times New Roman" w:hAnsi="Times New Roman"/>
                <w:sz w:val="20"/>
              </w:rPr>
              <w:t>R$2.098,98</w:t>
            </w:r>
          </w:p>
        </w:tc>
      </w:tr>
      <w:tr w:rsidR="003D6DB7" w:rsidRPr="005D6BA8" w14:paraId="13E0AB28" w14:textId="1220E559" w:rsidTr="003D6DB7">
        <w:tc>
          <w:tcPr>
            <w:tcW w:w="1082" w:type="dxa"/>
            <w:vAlign w:val="center"/>
          </w:tcPr>
          <w:p w14:paraId="43771F65"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4BFC326B"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Abobrinha,</w:t>
            </w:r>
            <w:r w:rsidRPr="005D6BA8">
              <w:rPr>
                <w:rFonts w:ascii="Times New Roman" w:hAnsi="Times New Roman"/>
                <w:spacing w:val="39"/>
                <w:sz w:val="20"/>
              </w:rPr>
              <w:t xml:space="preserve"> </w:t>
            </w:r>
            <w:r w:rsidRPr="005D6BA8">
              <w:rPr>
                <w:rFonts w:ascii="Times New Roman" w:hAnsi="Times New Roman"/>
                <w:sz w:val="20"/>
              </w:rPr>
              <w:t>tipo</w:t>
            </w:r>
            <w:r w:rsidRPr="005D6BA8">
              <w:rPr>
                <w:rFonts w:ascii="Times New Roman" w:hAnsi="Times New Roman"/>
                <w:spacing w:val="39"/>
                <w:sz w:val="20"/>
              </w:rPr>
              <w:t xml:space="preserve"> </w:t>
            </w:r>
            <w:r w:rsidRPr="005D6BA8">
              <w:rPr>
                <w:rFonts w:ascii="Times New Roman" w:hAnsi="Times New Roman"/>
                <w:sz w:val="20"/>
              </w:rPr>
              <w:t>italiana</w:t>
            </w:r>
            <w:r w:rsidRPr="005D6BA8">
              <w:rPr>
                <w:rFonts w:ascii="Times New Roman" w:hAnsi="Times New Roman"/>
                <w:spacing w:val="35"/>
                <w:sz w:val="20"/>
              </w:rPr>
              <w:t xml:space="preserve"> </w:t>
            </w:r>
            <w:r w:rsidRPr="005D6BA8">
              <w:rPr>
                <w:rFonts w:ascii="Times New Roman" w:hAnsi="Times New Roman"/>
                <w:sz w:val="20"/>
              </w:rPr>
              <w:t>ou</w:t>
            </w:r>
            <w:r w:rsidRPr="005D6BA8">
              <w:rPr>
                <w:rFonts w:ascii="Times New Roman" w:hAnsi="Times New Roman"/>
                <w:spacing w:val="78"/>
                <w:sz w:val="20"/>
              </w:rPr>
              <w:t xml:space="preserve"> </w:t>
            </w:r>
            <w:r w:rsidRPr="005D6BA8">
              <w:rPr>
                <w:rFonts w:ascii="Times New Roman" w:hAnsi="Times New Roman"/>
                <w:sz w:val="20"/>
              </w:rPr>
              <w:t xml:space="preserve">menina, Qualidade  </w:t>
            </w:r>
            <w:r w:rsidRPr="005D6BA8">
              <w:rPr>
                <w:rFonts w:ascii="Times New Roman" w:hAnsi="Times New Roman"/>
                <w:spacing w:val="17"/>
                <w:sz w:val="20"/>
              </w:rPr>
              <w:t xml:space="preserve"> </w:t>
            </w:r>
            <w:r w:rsidRPr="005D6BA8">
              <w:rPr>
                <w:rFonts w:ascii="Times New Roman" w:hAnsi="Times New Roman"/>
                <w:sz w:val="20"/>
              </w:rPr>
              <w:t xml:space="preserve">Exigida:  </w:t>
            </w:r>
            <w:r w:rsidRPr="005D6BA8">
              <w:rPr>
                <w:rFonts w:ascii="Times New Roman" w:hAnsi="Times New Roman"/>
                <w:spacing w:val="19"/>
                <w:sz w:val="20"/>
              </w:rPr>
              <w:t xml:space="preserve"> </w:t>
            </w:r>
            <w:r w:rsidRPr="005D6BA8">
              <w:rPr>
                <w:rFonts w:ascii="Times New Roman" w:hAnsi="Times New Roman"/>
                <w:sz w:val="20"/>
              </w:rPr>
              <w:t>1ª, Peso Aproximado</w:t>
            </w:r>
            <w:r w:rsidRPr="005D6BA8">
              <w:rPr>
                <w:rFonts w:ascii="Times New Roman" w:hAnsi="Times New Roman"/>
                <w:spacing w:val="1"/>
                <w:sz w:val="20"/>
              </w:rPr>
              <w:t xml:space="preserve"> </w:t>
            </w:r>
            <w:r w:rsidRPr="005D6BA8">
              <w:rPr>
                <w:rFonts w:ascii="Times New Roman" w:hAnsi="Times New Roman"/>
                <w:sz w:val="20"/>
              </w:rPr>
              <w:t>[UN]:</w:t>
            </w:r>
            <w:r w:rsidRPr="005D6BA8">
              <w:rPr>
                <w:rFonts w:ascii="Times New Roman" w:hAnsi="Times New Roman"/>
                <w:spacing w:val="1"/>
                <w:sz w:val="20"/>
              </w:rPr>
              <w:t xml:space="preserve"> </w:t>
            </w:r>
            <w:r w:rsidRPr="005D6BA8">
              <w:rPr>
                <w:rFonts w:ascii="Times New Roman" w:hAnsi="Times New Roman"/>
                <w:sz w:val="20"/>
              </w:rPr>
              <w:t>150g,</w:t>
            </w:r>
            <w:r w:rsidRPr="005D6BA8">
              <w:rPr>
                <w:rFonts w:ascii="Times New Roman" w:hAnsi="Times New Roman"/>
                <w:spacing w:val="1"/>
                <w:sz w:val="20"/>
              </w:rPr>
              <w:t xml:space="preserve"> </w:t>
            </w:r>
            <w:r w:rsidRPr="005D6BA8">
              <w:rPr>
                <w:rFonts w:ascii="Times New Roman" w:hAnsi="Times New Roman"/>
                <w:sz w:val="20"/>
              </w:rPr>
              <w:t>tamanho</w:t>
            </w:r>
            <w:r w:rsidRPr="005D6BA8">
              <w:rPr>
                <w:rFonts w:ascii="Times New Roman" w:hAnsi="Times New Roman"/>
                <w:spacing w:val="1"/>
                <w:sz w:val="20"/>
              </w:rPr>
              <w:t xml:space="preserve"> </w:t>
            </w:r>
            <w:r w:rsidRPr="005D6BA8">
              <w:rPr>
                <w:rFonts w:ascii="Times New Roman" w:hAnsi="Times New Roman"/>
                <w:sz w:val="20"/>
              </w:rPr>
              <w:t>e</w:t>
            </w:r>
            <w:r w:rsidRPr="005D6BA8">
              <w:rPr>
                <w:rFonts w:ascii="Times New Roman" w:hAnsi="Times New Roman"/>
                <w:spacing w:val="1"/>
                <w:sz w:val="20"/>
              </w:rPr>
              <w:t xml:space="preserve"> </w:t>
            </w:r>
            <w:r w:rsidRPr="005D6BA8">
              <w:rPr>
                <w:rFonts w:ascii="Times New Roman" w:hAnsi="Times New Roman"/>
                <w:sz w:val="20"/>
              </w:rPr>
              <w:t>Coloração:</w:t>
            </w:r>
            <w:r w:rsidRPr="005D6BA8">
              <w:rPr>
                <w:rFonts w:ascii="Times New Roman" w:hAnsi="Times New Roman"/>
                <w:spacing w:val="1"/>
                <w:sz w:val="20"/>
              </w:rPr>
              <w:t xml:space="preserve"> </w:t>
            </w:r>
            <w:r w:rsidRPr="005D6BA8">
              <w:rPr>
                <w:rFonts w:ascii="Times New Roman" w:hAnsi="Times New Roman"/>
                <w:sz w:val="20"/>
              </w:rPr>
              <w:t>Uniformes,</w:t>
            </w:r>
            <w:r w:rsidRPr="005D6BA8">
              <w:rPr>
                <w:rFonts w:ascii="Times New Roman" w:hAnsi="Times New Roman"/>
                <w:spacing w:val="1"/>
                <w:sz w:val="20"/>
              </w:rPr>
              <w:t xml:space="preserve"> </w:t>
            </w:r>
            <w:r w:rsidRPr="005D6BA8">
              <w:rPr>
                <w:rFonts w:ascii="Times New Roman" w:hAnsi="Times New Roman"/>
                <w:sz w:val="20"/>
              </w:rPr>
              <w:t>Características: Produto selecionado com polpa firme e intacta, sem</w:t>
            </w:r>
            <w:r w:rsidRPr="005D6BA8">
              <w:rPr>
                <w:rFonts w:ascii="Times New Roman" w:hAnsi="Times New Roman"/>
                <w:spacing w:val="1"/>
                <w:sz w:val="20"/>
              </w:rPr>
              <w:t xml:space="preserve"> </w:t>
            </w:r>
            <w:r w:rsidRPr="005D6BA8">
              <w:rPr>
                <w:rFonts w:ascii="Times New Roman" w:hAnsi="Times New Roman"/>
                <w:sz w:val="20"/>
              </w:rPr>
              <w:t>danos</w:t>
            </w:r>
            <w:r w:rsidRPr="005D6BA8">
              <w:rPr>
                <w:rFonts w:ascii="Times New Roman" w:hAnsi="Times New Roman"/>
                <w:spacing w:val="-3"/>
                <w:sz w:val="20"/>
              </w:rPr>
              <w:t xml:space="preserve"> </w:t>
            </w:r>
            <w:r w:rsidRPr="005D6BA8">
              <w:rPr>
                <w:rFonts w:ascii="Times New Roman" w:hAnsi="Times New Roman"/>
                <w:sz w:val="20"/>
              </w:rPr>
              <w:t>físicos oriundos</w:t>
            </w:r>
            <w:r w:rsidRPr="005D6BA8">
              <w:rPr>
                <w:rFonts w:ascii="Times New Roman" w:hAnsi="Times New Roman"/>
                <w:spacing w:val="1"/>
                <w:sz w:val="20"/>
              </w:rPr>
              <w:t xml:space="preserve"> </w:t>
            </w:r>
            <w:r w:rsidRPr="005D6BA8">
              <w:rPr>
                <w:rFonts w:ascii="Times New Roman" w:hAnsi="Times New Roman"/>
                <w:sz w:val="20"/>
              </w:rPr>
              <w:t>do manuseio</w:t>
            </w:r>
            <w:r w:rsidRPr="005D6BA8">
              <w:rPr>
                <w:rFonts w:ascii="Times New Roman" w:hAnsi="Times New Roman"/>
                <w:spacing w:val="-2"/>
                <w:sz w:val="20"/>
              </w:rPr>
              <w:t xml:space="preserve"> </w:t>
            </w:r>
            <w:r w:rsidRPr="005D6BA8">
              <w:rPr>
                <w:rFonts w:ascii="Times New Roman" w:hAnsi="Times New Roman"/>
                <w:sz w:val="20"/>
              </w:rPr>
              <w:t>e</w:t>
            </w:r>
            <w:r w:rsidRPr="005D6BA8">
              <w:rPr>
                <w:rFonts w:ascii="Times New Roman" w:hAnsi="Times New Roman"/>
                <w:spacing w:val="-3"/>
                <w:sz w:val="20"/>
              </w:rPr>
              <w:t xml:space="preserve"> </w:t>
            </w:r>
            <w:r w:rsidRPr="005D6BA8">
              <w:rPr>
                <w:rFonts w:ascii="Times New Roman" w:hAnsi="Times New Roman"/>
                <w:sz w:val="20"/>
              </w:rPr>
              <w:t>transporte.</w:t>
            </w:r>
          </w:p>
        </w:tc>
        <w:tc>
          <w:tcPr>
            <w:tcW w:w="1242" w:type="dxa"/>
            <w:vAlign w:val="center"/>
          </w:tcPr>
          <w:p w14:paraId="25270CB6"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200</w:t>
            </w:r>
          </w:p>
        </w:tc>
        <w:tc>
          <w:tcPr>
            <w:tcW w:w="1221" w:type="dxa"/>
            <w:vAlign w:val="center"/>
          </w:tcPr>
          <w:p w14:paraId="661F73C9" w14:textId="77777777" w:rsidR="003D6DB7" w:rsidRPr="005D6BA8" w:rsidRDefault="003D6DB7" w:rsidP="003D6DB7">
            <w:pPr>
              <w:pStyle w:val="SemEspaamento"/>
              <w:jc w:val="center"/>
              <w:rPr>
                <w:rFonts w:ascii="Times New Roman" w:hAnsi="Times New Roman"/>
                <w:sz w:val="20"/>
              </w:rPr>
            </w:pPr>
          </w:p>
          <w:p w14:paraId="5FA9E5C5"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29ACF1C7" w14:textId="0936DC78" w:rsidR="003D6DB7" w:rsidRPr="003D6DB7" w:rsidRDefault="003D6DB7" w:rsidP="003D6DB7">
            <w:pPr>
              <w:pStyle w:val="SemEspaamento"/>
              <w:jc w:val="center"/>
              <w:rPr>
                <w:rFonts w:ascii="Times New Roman" w:hAnsi="Times New Roman"/>
                <w:sz w:val="20"/>
              </w:rPr>
            </w:pPr>
            <w:r w:rsidRPr="003D6DB7">
              <w:rPr>
                <w:rFonts w:ascii="Times New Roman" w:hAnsi="Times New Roman"/>
                <w:sz w:val="20"/>
              </w:rPr>
              <w:t>R$ 6,49</w:t>
            </w:r>
          </w:p>
        </w:tc>
        <w:tc>
          <w:tcPr>
            <w:tcW w:w="1162" w:type="dxa"/>
            <w:vAlign w:val="center"/>
          </w:tcPr>
          <w:p w14:paraId="130B33FE" w14:textId="01CAE3FC" w:rsidR="003D6DB7" w:rsidRPr="003D6DB7" w:rsidRDefault="003D6DB7" w:rsidP="003D6DB7">
            <w:pPr>
              <w:pStyle w:val="SemEspaamento"/>
              <w:rPr>
                <w:rFonts w:ascii="Times New Roman" w:hAnsi="Times New Roman"/>
                <w:sz w:val="20"/>
              </w:rPr>
            </w:pPr>
            <w:r w:rsidRPr="003D6DB7">
              <w:rPr>
                <w:rFonts w:ascii="Times New Roman" w:hAnsi="Times New Roman"/>
                <w:sz w:val="20"/>
              </w:rPr>
              <w:t>R$1.298,66</w:t>
            </w:r>
          </w:p>
        </w:tc>
      </w:tr>
      <w:tr w:rsidR="003D6DB7" w:rsidRPr="005D6BA8" w14:paraId="1C0D999F" w14:textId="2FD654A4" w:rsidTr="003D6DB7">
        <w:tc>
          <w:tcPr>
            <w:tcW w:w="1082" w:type="dxa"/>
            <w:vAlign w:val="center"/>
          </w:tcPr>
          <w:p w14:paraId="2D12E949"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498C617F"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Açúcar Cristalizado,</w:t>
            </w:r>
            <w:r w:rsidRPr="005D6BA8">
              <w:rPr>
                <w:rFonts w:ascii="Times New Roman" w:hAnsi="Times New Roman"/>
                <w:spacing w:val="1"/>
                <w:sz w:val="20"/>
              </w:rPr>
              <w:t xml:space="preserve"> </w:t>
            </w:r>
            <w:r w:rsidRPr="005D6BA8">
              <w:rPr>
                <w:rFonts w:ascii="Times New Roman" w:hAnsi="Times New Roman"/>
                <w:sz w:val="20"/>
              </w:rPr>
              <w:t>embalados</w:t>
            </w:r>
            <w:r w:rsidRPr="005D6BA8">
              <w:rPr>
                <w:rFonts w:ascii="Times New Roman" w:hAnsi="Times New Roman"/>
                <w:spacing w:val="1"/>
                <w:sz w:val="20"/>
              </w:rPr>
              <w:t xml:space="preserve"> </w:t>
            </w:r>
            <w:r w:rsidRPr="005D6BA8">
              <w:rPr>
                <w:rFonts w:ascii="Times New Roman" w:hAnsi="Times New Roman"/>
                <w:sz w:val="20"/>
              </w:rPr>
              <w:t>em saco de polietileno</w:t>
            </w:r>
            <w:r w:rsidRPr="005D6BA8">
              <w:rPr>
                <w:rFonts w:ascii="Times New Roman" w:hAnsi="Times New Roman"/>
                <w:spacing w:val="1"/>
                <w:sz w:val="20"/>
              </w:rPr>
              <w:t xml:space="preserve"> </w:t>
            </w:r>
            <w:r w:rsidRPr="005D6BA8">
              <w:rPr>
                <w:rFonts w:ascii="Times New Roman" w:hAnsi="Times New Roman"/>
                <w:sz w:val="20"/>
              </w:rPr>
              <w:t>resistente e transparente</w:t>
            </w:r>
            <w:r w:rsidRPr="005D6BA8">
              <w:rPr>
                <w:rFonts w:ascii="Times New Roman" w:hAnsi="Times New Roman"/>
                <w:spacing w:val="-15"/>
                <w:sz w:val="20"/>
              </w:rPr>
              <w:t xml:space="preserve"> </w:t>
            </w:r>
            <w:r w:rsidRPr="005D6BA8">
              <w:rPr>
                <w:rFonts w:ascii="Times New Roman" w:hAnsi="Times New Roman"/>
                <w:sz w:val="20"/>
              </w:rPr>
              <w:t>de</w:t>
            </w:r>
            <w:r w:rsidRPr="005D6BA8">
              <w:rPr>
                <w:rFonts w:ascii="Times New Roman" w:hAnsi="Times New Roman"/>
                <w:spacing w:val="-13"/>
                <w:sz w:val="20"/>
              </w:rPr>
              <w:t xml:space="preserve"> </w:t>
            </w:r>
            <w:r w:rsidRPr="005D6BA8">
              <w:rPr>
                <w:rFonts w:ascii="Times New Roman" w:hAnsi="Times New Roman"/>
                <w:sz w:val="20"/>
              </w:rPr>
              <w:t>5</w:t>
            </w:r>
            <w:r w:rsidRPr="005D6BA8">
              <w:rPr>
                <w:rFonts w:ascii="Times New Roman" w:hAnsi="Times New Roman"/>
                <w:spacing w:val="-14"/>
                <w:sz w:val="20"/>
              </w:rPr>
              <w:t xml:space="preserve"> </w:t>
            </w:r>
            <w:r w:rsidRPr="005D6BA8">
              <w:rPr>
                <w:rFonts w:ascii="Times New Roman" w:hAnsi="Times New Roman"/>
                <w:sz w:val="20"/>
              </w:rPr>
              <w:t>kg.</w:t>
            </w:r>
            <w:r w:rsidRPr="005D6BA8">
              <w:rPr>
                <w:rFonts w:ascii="Times New Roman" w:hAnsi="Times New Roman"/>
                <w:spacing w:val="-14"/>
                <w:sz w:val="20"/>
              </w:rPr>
              <w:t xml:space="preserve"> </w:t>
            </w:r>
            <w:r w:rsidRPr="005D6BA8">
              <w:rPr>
                <w:rFonts w:ascii="Times New Roman" w:hAnsi="Times New Roman"/>
                <w:sz w:val="20"/>
              </w:rPr>
              <w:t>Com</w:t>
            </w:r>
            <w:r w:rsidRPr="005D6BA8">
              <w:rPr>
                <w:rFonts w:ascii="Times New Roman" w:hAnsi="Times New Roman"/>
                <w:spacing w:val="-12"/>
                <w:sz w:val="20"/>
              </w:rPr>
              <w:t xml:space="preserve"> </w:t>
            </w:r>
            <w:r w:rsidRPr="005D6BA8">
              <w:rPr>
                <w:rFonts w:ascii="Times New Roman" w:hAnsi="Times New Roman"/>
                <w:sz w:val="20"/>
              </w:rPr>
              <w:t>identificação</w:t>
            </w:r>
            <w:r w:rsidRPr="005D6BA8">
              <w:rPr>
                <w:rFonts w:ascii="Times New Roman" w:hAnsi="Times New Roman"/>
                <w:spacing w:val="-14"/>
                <w:sz w:val="20"/>
              </w:rPr>
              <w:t xml:space="preserve"> </w:t>
            </w:r>
            <w:r w:rsidRPr="005D6BA8">
              <w:rPr>
                <w:rFonts w:ascii="Times New Roman" w:hAnsi="Times New Roman"/>
                <w:sz w:val="20"/>
              </w:rPr>
              <w:t>do</w:t>
            </w:r>
            <w:r w:rsidRPr="005D6BA8">
              <w:rPr>
                <w:rFonts w:ascii="Times New Roman" w:hAnsi="Times New Roman"/>
                <w:spacing w:val="-13"/>
                <w:sz w:val="20"/>
              </w:rPr>
              <w:t xml:space="preserve"> </w:t>
            </w:r>
            <w:r w:rsidRPr="005D6BA8">
              <w:rPr>
                <w:rFonts w:ascii="Times New Roman" w:hAnsi="Times New Roman"/>
                <w:sz w:val="20"/>
              </w:rPr>
              <w:t>produto,</w:t>
            </w:r>
            <w:r w:rsidRPr="005D6BA8">
              <w:rPr>
                <w:rFonts w:ascii="Times New Roman" w:hAnsi="Times New Roman"/>
                <w:spacing w:val="-13"/>
                <w:sz w:val="20"/>
              </w:rPr>
              <w:t xml:space="preserve"> </w:t>
            </w:r>
            <w:r w:rsidRPr="005D6BA8">
              <w:rPr>
                <w:rFonts w:ascii="Times New Roman" w:hAnsi="Times New Roman"/>
                <w:sz w:val="20"/>
              </w:rPr>
              <w:t>marca</w:t>
            </w:r>
            <w:r w:rsidRPr="005D6BA8">
              <w:rPr>
                <w:rFonts w:ascii="Times New Roman" w:hAnsi="Times New Roman"/>
                <w:spacing w:val="-14"/>
                <w:sz w:val="20"/>
              </w:rPr>
              <w:t xml:space="preserve"> </w:t>
            </w:r>
            <w:r w:rsidRPr="005D6BA8">
              <w:rPr>
                <w:rFonts w:ascii="Times New Roman" w:hAnsi="Times New Roman"/>
                <w:sz w:val="20"/>
              </w:rPr>
              <w:t>do fabricante,</w:t>
            </w:r>
            <w:r w:rsidRPr="005D6BA8">
              <w:rPr>
                <w:rFonts w:ascii="Times New Roman" w:hAnsi="Times New Roman"/>
                <w:spacing w:val="-59"/>
                <w:sz w:val="20"/>
              </w:rPr>
              <w:t xml:space="preserve"> </w:t>
            </w:r>
            <w:r w:rsidRPr="005D6BA8">
              <w:rPr>
                <w:rFonts w:ascii="Times New Roman" w:hAnsi="Times New Roman"/>
                <w:sz w:val="20"/>
              </w:rPr>
              <w:t>prazo</w:t>
            </w:r>
            <w:r w:rsidRPr="005D6BA8">
              <w:rPr>
                <w:rFonts w:ascii="Times New Roman" w:hAnsi="Times New Roman"/>
                <w:spacing w:val="-6"/>
                <w:sz w:val="20"/>
              </w:rPr>
              <w:t xml:space="preserve"> </w:t>
            </w:r>
            <w:r w:rsidRPr="005D6BA8">
              <w:rPr>
                <w:rFonts w:ascii="Times New Roman" w:hAnsi="Times New Roman"/>
                <w:sz w:val="20"/>
              </w:rPr>
              <w:t>de</w:t>
            </w:r>
            <w:r w:rsidRPr="005D6BA8">
              <w:rPr>
                <w:rFonts w:ascii="Times New Roman" w:hAnsi="Times New Roman"/>
                <w:spacing w:val="-8"/>
                <w:sz w:val="20"/>
              </w:rPr>
              <w:t xml:space="preserve"> </w:t>
            </w:r>
            <w:r w:rsidRPr="005D6BA8">
              <w:rPr>
                <w:rFonts w:ascii="Times New Roman" w:hAnsi="Times New Roman"/>
                <w:sz w:val="20"/>
              </w:rPr>
              <w:t>validade.</w:t>
            </w:r>
            <w:r w:rsidRPr="005D6BA8">
              <w:rPr>
                <w:rFonts w:ascii="Times New Roman" w:hAnsi="Times New Roman"/>
                <w:spacing w:val="-5"/>
                <w:sz w:val="20"/>
              </w:rPr>
              <w:t xml:space="preserve"> </w:t>
            </w:r>
            <w:r w:rsidRPr="005D6BA8">
              <w:rPr>
                <w:rFonts w:ascii="Times New Roman" w:hAnsi="Times New Roman"/>
                <w:sz w:val="20"/>
              </w:rPr>
              <w:t>Validade</w:t>
            </w:r>
            <w:r w:rsidRPr="005D6BA8">
              <w:rPr>
                <w:rFonts w:ascii="Times New Roman" w:hAnsi="Times New Roman"/>
                <w:spacing w:val="-6"/>
                <w:sz w:val="20"/>
              </w:rPr>
              <w:t xml:space="preserve"> </w:t>
            </w:r>
            <w:r w:rsidRPr="005D6BA8">
              <w:rPr>
                <w:rFonts w:ascii="Times New Roman" w:hAnsi="Times New Roman"/>
                <w:sz w:val="20"/>
              </w:rPr>
              <w:t>não</w:t>
            </w:r>
            <w:r w:rsidRPr="005D6BA8">
              <w:rPr>
                <w:rFonts w:ascii="Times New Roman" w:hAnsi="Times New Roman"/>
                <w:spacing w:val="-9"/>
                <w:sz w:val="20"/>
              </w:rPr>
              <w:t xml:space="preserve"> </w:t>
            </w:r>
            <w:r w:rsidRPr="005D6BA8">
              <w:rPr>
                <w:rFonts w:ascii="Times New Roman" w:hAnsi="Times New Roman"/>
                <w:sz w:val="20"/>
              </w:rPr>
              <w:t>inferior</w:t>
            </w:r>
            <w:r w:rsidRPr="005D6BA8">
              <w:rPr>
                <w:rFonts w:ascii="Times New Roman" w:hAnsi="Times New Roman"/>
                <w:spacing w:val="-7"/>
                <w:sz w:val="20"/>
              </w:rPr>
              <w:t xml:space="preserve"> </w:t>
            </w:r>
            <w:r w:rsidRPr="005D6BA8">
              <w:rPr>
                <w:rFonts w:ascii="Times New Roman" w:hAnsi="Times New Roman"/>
                <w:sz w:val="20"/>
              </w:rPr>
              <w:t>a</w:t>
            </w:r>
            <w:r w:rsidRPr="005D6BA8">
              <w:rPr>
                <w:rFonts w:ascii="Times New Roman" w:hAnsi="Times New Roman"/>
                <w:spacing w:val="-5"/>
                <w:sz w:val="20"/>
              </w:rPr>
              <w:t xml:space="preserve"> </w:t>
            </w:r>
            <w:r w:rsidRPr="005D6BA8">
              <w:rPr>
                <w:rFonts w:ascii="Times New Roman" w:hAnsi="Times New Roman"/>
                <w:sz w:val="20"/>
              </w:rPr>
              <w:t>06</w:t>
            </w:r>
            <w:r w:rsidRPr="005D6BA8">
              <w:rPr>
                <w:rFonts w:ascii="Times New Roman" w:hAnsi="Times New Roman"/>
                <w:spacing w:val="-12"/>
                <w:sz w:val="20"/>
              </w:rPr>
              <w:t xml:space="preserve"> </w:t>
            </w:r>
            <w:r w:rsidRPr="005D6BA8">
              <w:rPr>
                <w:rFonts w:ascii="Times New Roman" w:hAnsi="Times New Roman"/>
                <w:sz w:val="20"/>
              </w:rPr>
              <w:t>meses</w:t>
            </w:r>
            <w:r w:rsidRPr="005D6BA8">
              <w:rPr>
                <w:rFonts w:ascii="Times New Roman" w:hAnsi="Times New Roman"/>
                <w:spacing w:val="-5"/>
                <w:sz w:val="20"/>
              </w:rPr>
              <w:t xml:space="preserve"> </w:t>
            </w:r>
            <w:r w:rsidRPr="005D6BA8">
              <w:rPr>
                <w:rFonts w:ascii="Times New Roman" w:hAnsi="Times New Roman"/>
                <w:sz w:val="20"/>
              </w:rPr>
              <w:t>contados</w:t>
            </w:r>
            <w:r w:rsidRPr="005D6BA8">
              <w:rPr>
                <w:rFonts w:ascii="Times New Roman" w:hAnsi="Times New Roman"/>
                <w:spacing w:val="-8"/>
                <w:sz w:val="20"/>
              </w:rPr>
              <w:t xml:space="preserve"> </w:t>
            </w:r>
            <w:r w:rsidRPr="005D6BA8">
              <w:rPr>
                <w:rFonts w:ascii="Times New Roman" w:hAnsi="Times New Roman"/>
                <w:sz w:val="20"/>
              </w:rPr>
              <w:t>a</w:t>
            </w:r>
            <w:r w:rsidRPr="005D6BA8">
              <w:rPr>
                <w:rFonts w:ascii="Times New Roman" w:hAnsi="Times New Roman"/>
                <w:spacing w:val="-9"/>
                <w:sz w:val="20"/>
              </w:rPr>
              <w:t xml:space="preserve"> </w:t>
            </w:r>
            <w:r w:rsidRPr="005D6BA8">
              <w:rPr>
                <w:rFonts w:ascii="Times New Roman" w:hAnsi="Times New Roman"/>
                <w:sz w:val="20"/>
              </w:rPr>
              <w:t>partir</w:t>
            </w:r>
            <w:r w:rsidRPr="005D6BA8">
              <w:rPr>
                <w:rFonts w:ascii="Times New Roman" w:hAnsi="Times New Roman"/>
                <w:spacing w:val="-7"/>
                <w:sz w:val="20"/>
              </w:rPr>
              <w:t xml:space="preserve"> </w:t>
            </w:r>
            <w:r w:rsidRPr="005D6BA8">
              <w:rPr>
                <w:rFonts w:ascii="Times New Roman" w:hAnsi="Times New Roman"/>
                <w:sz w:val="20"/>
              </w:rPr>
              <w:t>da data</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2"/>
                <w:sz w:val="20"/>
              </w:rPr>
              <w:t xml:space="preserve"> </w:t>
            </w:r>
            <w:r w:rsidRPr="005D6BA8">
              <w:rPr>
                <w:rFonts w:ascii="Times New Roman" w:hAnsi="Times New Roman"/>
                <w:sz w:val="20"/>
              </w:rPr>
              <w:t>entrega.</w:t>
            </w:r>
          </w:p>
        </w:tc>
        <w:tc>
          <w:tcPr>
            <w:tcW w:w="1242" w:type="dxa"/>
            <w:vAlign w:val="center"/>
          </w:tcPr>
          <w:p w14:paraId="29852605"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2.500</w:t>
            </w:r>
          </w:p>
        </w:tc>
        <w:tc>
          <w:tcPr>
            <w:tcW w:w="1221" w:type="dxa"/>
            <w:vAlign w:val="center"/>
          </w:tcPr>
          <w:p w14:paraId="74106255" w14:textId="77777777" w:rsidR="003D6DB7" w:rsidRPr="005D6BA8" w:rsidRDefault="003D6DB7" w:rsidP="003D6DB7">
            <w:pPr>
              <w:pStyle w:val="SemEspaamento"/>
              <w:jc w:val="center"/>
              <w:rPr>
                <w:rFonts w:ascii="Times New Roman" w:hAnsi="Times New Roman"/>
                <w:sz w:val="20"/>
              </w:rPr>
            </w:pPr>
          </w:p>
          <w:p w14:paraId="339952E3"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PCT</w:t>
            </w:r>
          </w:p>
        </w:tc>
        <w:tc>
          <w:tcPr>
            <w:tcW w:w="1162" w:type="dxa"/>
            <w:vAlign w:val="center"/>
          </w:tcPr>
          <w:p w14:paraId="028644E9" w14:textId="61802C4C" w:rsidR="003D6DB7" w:rsidRPr="003D6DB7" w:rsidRDefault="003D6DB7" w:rsidP="003D6DB7">
            <w:pPr>
              <w:pStyle w:val="SemEspaamento"/>
              <w:jc w:val="center"/>
              <w:rPr>
                <w:rFonts w:ascii="Times New Roman" w:hAnsi="Times New Roman"/>
                <w:sz w:val="20"/>
              </w:rPr>
            </w:pPr>
            <w:r w:rsidRPr="003D6DB7">
              <w:rPr>
                <w:rFonts w:ascii="Times New Roman" w:hAnsi="Times New Roman"/>
                <w:sz w:val="20"/>
              </w:rPr>
              <w:t>R$ 22,33</w:t>
            </w:r>
          </w:p>
        </w:tc>
        <w:tc>
          <w:tcPr>
            <w:tcW w:w="1162" w:type="dxa"/>
            <w:vAlign w:val="center"/>
          </w:tcPr>
          <w:p w14:paraId="4C79E85A" w14:textId="5F98F883" w:rsidR="003D6DB7" w:rsidRPr="003D6DB7" w:rsidRDefault="003D6DB7" w:rsidP="003D6DB7">
            <w:pPr>
              <w:pStyle w:val="SemEspaamento"/>
              <w:jc w:val="center"/>
              <w:rPr>
                <w:rFonts w:ascii="Times New Roman" w:hAnsi="Times New Roman"/>
                <w:sz w:val="20"/>
              </w:rPr>
            </w:pPr>
            <w:r w:rsidRPr="003D6DB7">
              <w:rPr>
                <w:rFonts w:ascii="Times New Roman" w:hAnsi="Times New Roman"/>
                <w:sz w:val="20"/>
              </w:rPr>
              <w:t>R$55.816,50</w:t>
            </w:r>
          </w:p>
        </w:tc>
      </w:tr>
      <w:tr w:rsidR="003D6DB7" w:rsidRPr="005D6BA8" w14:paraId="2252D38E" w14:textId="7BD39730" w:rsidTr="003D6DB7">
        <w:tc>
          <w:tcPr>
            <w:tcW w:w="1082" w:type="dxa"/>
            <w:vAlign w:val="center"/>
          </w:tcPr>
          <w:p w14:paraId="50CB235B"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1C18358C"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Adoçante</w:t>
            </w:r>
            <w:r w:rsidRPr="005D6BA8">
              <w:rPr>
                <w:rFonts w:ascii="Times New Roman" w:hAnsi="Times New Roman"/>
                <w:spacing w:val="47"/>
                <w:sz w:val="20"/>
              </w:rPr>
              <w:t xml:space="preserve"> </w:t>
            </w:r>
            <w:r w:rsidRPr="005D6BA8">
              <w:rPr>
                <w:rFonts w:ascii="Times New Roman" w:hAnsi="Times New Roman"/>
                <w:sz w:val="20"/>
              </w:rPr>
              <w:t>dietético</w:t>
            </w:r>
            <w:r w:rsidRPr="005D6BA8">
              <w:rPr>
                <w:rFonts w:ascii="Times New Roman" w:hAnsi="Times New Roman"/>
                <w:spacing w:val="48"/>
                <w:sz w:val="20"/>
              </w:rPr>
              <w:t xml:space="preserve"> </w:t>
            </w:r>
            <w:r w:rsidRPr="005D6BA8">
              <w:rPr>
                <w:rFonts w:ascii="Times New Roman" w:hAnsi="Times New Roman"/>
                <w:sz w:val="20"/>
              </w:rPr>
              <w:t>artificial</w:t>
            </w:r>
            <w:r w:rsidRPr="005D6BA8">
              <w:rPr>
                <w:rFonts w:ascii="Times New Roman" w:hAnsi="Times New Roman"/>
                <w:spacing w:val="47"/>
                <w:sz w:val="20"/>
              </w:rPr>
              <w:t xml:space="preserve"> </w:t>
            </w:r>
            <w:r w:rsidRPr="005D6BA8">
              <w:rPr>
                <w:rFonts w:ascii="Times New Roman" w:hAnsi="Times New Roman"/>
                <w:sz w:val="20"/>
              </w:rPr>
              <w:t>líquido,</w:t>
            </w:r>
            <w:r w:rsidRPr="005D6BA8">
              <w:rPr>
                <w:rFonts w:ascii="Times New Roman" w:hAnsi="Times New Roman"/>
                <w:spacing w:val="50"/>
                <w:sz w:val="20"/>
              </w:rPr>
              <w:t xml:space="preserve"> </w:t>
            </w:r>
            <w:r w:rsidRPr="005D6BA8">
              <w:rPr>
                <w:rFonts w:ascii="Times New Roman" w:hAnsi="Times New Roman"/>
                <w:sz w:val="20"/>
              </w:rPr>
              <w:t>a</w:t>
            </w:r>
            <w:r w:rsidRPr="005D6BA8">
              <w:rPr>
                <w:rFonts w:ascii="Times New Roman" w:hAnsi="Times New Roman"/>
                <w:spacing w:val="48"/>
                <w:sz w:val="20"/>
              </w:rPr>
              <w:t xml:space="preserve"> </w:t>
            </w:r>
            <w:r w:rsidRPr="005D6BA8">
              <w:rPr>
                <w:rFonts w:ascii="Times New Roman" w:hAnsi="Times New Roman"/>
                <w:sz w:val="20"/>
              </w:rPr>
              <w:t>base de</w:t>
            </w:r>
            <w:r w:rsidRPr="005D6BA8">
              <w:rPr>
                <w:rFonts w:ascii="Times New Roman" w:hAnsi="Times New Roman"/>
                <w:spacing w:val="47"/>
                <w:sz w:val="20"/>
              </w:rPr>
              <w:t xml:space="preserve"> </w:t>
            </w:r>
            <w:r w:rsidRPr="005D6BA8">
              <w:rPr>
                <w:rFonts w:ascii="Times New Roman" w:hAnsi="Times New Roman"/>
                <w:sz w:val="20"/>
              </w:rPr>
              <w:t>edulcorantes</w:t>
            </w:r>
            <w:r w:rsidRPr="005D6BA8">
              <w:rPr>
                <w:rFonts w:ascii="Times New Roman" w:hAnsi="Times New Roman"/>
                <w:spacing w:val="48"/>
                <w:sz w:val="20"/>
              </w:rPr>
              <w:t xml:space="preserve"> </w:t>
            </w:r>
            <w:r w:rsidRPr="005D6BA8">
              <w:rPr>
                <w:rFonts w:ascii="Times New Roman" w:hAnsi="Times New Roman"/>
                <w:sz w:val="20"/>
              </w:rPr>
              <w:t>artificiais: Ciclamato de sódio, e sacarina sódica, frascos de polietileno atóxico.</w:t>
            </w:r>
            <w:r w:rsidRPr="005D6BA8">
              <w:rPr>
                <w:rFonts w:ascii="Times New Roman" w:hAnsi="Times New Roman"/>
                <w:spacing w:val="1"/>
                <w:sz w:val="20"/>
              </w:rPr>
              <w:t xml:space="preserve"> </w:t>
            </w:r>
            <w:r w:rsidRPr="005D6BA8">
              <w:rPr>
                <w:rFonts w:ascii="Times New Roman" w:hAnsi="Times New Roman"/>
                <w:sz w:val="20"/>
              </w:rPr>
              <w:t>A</w:t>
            </w:r>
            <w:r w:rsidRPr="005D6BA8">
              <w:rPr>
                <w:rFonts w:ascii="Times New Roman" w:hAnsi="Times New Roman"/>
                <w:spacing w:val="-59"/>
                <w:sz w:val="20"/>
              </w:rPr>
              <w:t xml:space="preserve"> </w:t>
            </w:r>
            <w:r w:rsidRPr="005D6BA8">
              <w:rPr>
                <w:rFonts w:ascii="Times New Roman" w:hAnsi="Times New Roman"/>
                <w:sz w:val="20"/>
              </w:rPr>
              <w:t>embalagem deverá conter externamente os dados de identificação e</w:t>
            </w:r>
            <w:r w:rsidRPr="005D6BA8">
              <w:rPr>
                <w:rFonts w:ascii="Times New Roman" w:hAnsi="Times New Roman"/>
                <w:spacing w:val="1"/>
                <w:sz w:val="20"/>
              </w:rPr>
              <w:t xml:space="preserve"> </w:t>
            </w:r>
            <w:r w:rsidRPr="005D6BA8">
              <w:rPr>
                <w:rFonts w:ascii="Times New Roman" w:hAnsi="Times New Roman"/>
                <w:sz w:val="20"/>
              </w:rPr>
              <w:t>procedência,</w:t>
            </w:r>
            <w:r w:rsidRPr="005D6BA8">
              <w:rPr>
                <w:rFonts w:ascii="Times New Roman" w:hAnsi="Times New Roman"/>
                <w:spacing w:val="1"/>
                <w:sz w:val="20"/>
              </w:rPr>
              <w:t xml:space="preserve"> </w:t>
            </w:r>
            <w:r w:rsidRPr="005D6BA8">
              <w:rPr>
                <w:rFonts w:ascii="Times New Roman" w:hAnsi="Times New Roman"/>
                <w:sz w:val="20"/>
              </w:rPr>
              <w:t>informação</w:t>
            </w:r>
            <w:r w:rsidRPr="005D6BA8">
              <w:rPr>
                <w:rFonts w:ascii="Times New Roman" w:hAnsi="Times New Roman"/>
                <w:spacing w:val="1"/>
                <w:sz w:val="20"/>
              </w:rPr>
              <w:t xml:space="preserve"> </w:t>
            </w:r>
            <w:r w:rsidRPr="005D6BA8">
              <w:rPr>
                <w:rFonts w:ascii="Times New Roman" w:hAnsi="Times New Roman"/>
                <w:sz w:val="20"/>
              </w:rPr>
              <w:t>nutricional,</w:t>
            </w:r>
            <w:r w:rsidRPr="005D6BA8">
              <w:rPr>
                <w:rFonts w:ascii="Times New Roman" w:hAnsi="Times New Roman"/>
                <w:spacing w:val="1"/>
                <w:sz w:val="20"/>
              </w:rPr>
              <w:t xml:space="preserve"> </w:t>
            </w:r>
            <w:r w:rsidRPr="005D6BA8">
              <w:rPr>
                <w:rFonts w:ascii="Times New Roman" w:hAnsi="Times New Roman"/>
                <w:sz w:val="20"/>
              </w:rPr>
              <w:t>número</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lote,</w:t>
            </w:r>
            <w:r w:rsidRPr="005D6BA8">
              <w:rPr>
                <w:rFonts w:ascii="Times New Roman" w:hAnsi="Times New Roman"/>
                <w:spacing w:val="1"/>
                <w:sz w:val="20"/>
              </w:rPr>
              <w:t xml:space="preserve"> </w:t>
            </w:r>
            <w:r w:rsidRPr="005D6BA8">
              <w:rPr>
                <w:rFonts w:ascii="Times New Roman" w:hAnsi="Times New Roman"/>
                <w:sz w:val="20"/>
              </w:rPr>
              <w:t>quantidade</w:t>
            </w:r>
            <w:r w:rsidRPr="005D6BA8">
              <w:rPr>
                <w:rFonts w:ascii="Times New Roman" w:hAnsi="Times New Roman"/>
                <w:spacing w:val="1"/>
                <w:sz w:val="20"/>
              </w:rPr>
              <w:t xml:space="preserve"> </w:t>
            </w:r>
            <w:r w:rsidRPr="005D6BA8">
              <w:rPr>
                <w:rFonts w:ascii="Times New Roman" w:hAnsi="Times New Roman"/>
                <w:sz w:val="20"/>
              </w:rPr>
              <w:t>do</w:t>
            </w:r>
            <w:r w:rsidRPr="005D6BA8">
              <w:rPr>
                <w:rFonts w:ascii="Times New Roman" w:hAnsi="Times New Roman"/>
                <w:spacing w:val="-59"/>
                <w:sz w:val="20"/>
              </w:rPr>
              <w:t xml:space="preserve"> </w:t>
            </w:r>
            <w:r w:rsidRPr="005D6BA8">
              <w:rPr>
                <w:rFonts w:ascii="Times New Roman" w:hAnsi="Times New Roman"/>
                <w:sz w:val="20"/>
              </w:rPr>
              <w:t>produto, número de registro.</w:t>
            </w:r>
            <w:r w:rsidRPr="005D6BA8">
              <w:rPr>
                <w:rFonts w:ascii="Times New Roman" w:hAnsi="Times New Roman"/>
                <w:spacing w:val="1"/>
                <w:sz w:val="20"/>
              </w:rPr>
              <w:t xml:space="preserve"> </w:t>
            </w:r>
            <w:r w:rsidRPr="005D6BA8">
              <w:rPr>
                <w:rFonts w:ascii="Times New Roman" w:hAnsi="Times New Roman"/>
                <w:sz w:val="20"/>
              </w:rPr>
              <w:t>Deverá apresentar validade mínima de 6</w:t>
            </w:r>
            <w:r w:rsidRPr="005D6BA8">
              <w:rPr>
                <w:rFonts w:ascii="Times New Roman" w:hAnsi="Times New Roman"/>
                <w:spacing w:val="1"/>
                <w:sz w:val="20"/>
              </w:rPr>
              <w:t xml:space="preserve"> </w:t>
            </w:r>
            <w:r w:rsidRPr="005D6BA8">
              <w:rPr>
                <w:rFonts w:ascii="Times New Roman" w:hAnsi="Times New Roman"/>
                <w:spacing w:val="-1"/>
                <w:sz w:val="20"/>
              </w:rPr>
              <w:t>(seis)</w:t>
            </w:r>
            <w:r w:rsidRPr="005D6BA8">
              <w:rPr>
                <w:rFonts w:ascii="Times New Roman" w:hAnsi="Times New Roman"/>
                <w:spacing w:val="-15"/>
                <w:sz w:val="20"/>
              </w:rPr>
              <w:t xml:space="preserve"> </w:t>
            </w:r>
            <w:r w:rsidRPr="005D6BA8">
              <w:rPr>
                <w:rFonts w:ascii="Times New Roman" w:hAnsi="Times New Roman"/>
                <w:spacing w:val="-1"/>
                <w:sz w:val="20"/>
              </w:rPr>
              <w:t>meses</w:t>
            </w:r>
            <w:r w:rsidRPr="005D6BA8">
              <w:rPr>
                <w:rFonts w:ascii="Times New Roman" w:hAnsi="Times New Roman"/>
                <w:spacing w:val="-14"/>
                <w:sz w:val="20"/>
              </w:rPr>
              <w:t xml:space="preserve"> </w:t>
            </w:r>
            <w:r w:rsidRPr="005D6BA8">
              <w:rPr>
                <w:rFonts w:ascii="Times New Roman" w:hAnsi="Times New Roman"/>
                <w:spacing w:val="-1"/>
                <w:sz w:val="20"/>
              </w:rPr>
              <w:t>a</w:t>
            </w:r>
            <w:r w:rsidRPr="005D6BA8">
              <w:rPr>
                <w:rFonts w:ascii="Times New Roman" w:hAnsi="Times New Roman"/>
                <w:spacing w:val="-17"/>
                <w:sz w:val="20"/>
              </w:rPr>
              <w:t xml:space="preserve"> </w:t>
            </w:r>
            <w:r w:rsidRPr="005D6BA8">
              <w:rPr>
                <w:rFonts w:ascii="Times New Roman" w:hAnsi="Times New Roman"/>
                <w:spacing w:val="-1"/>
                <w:sz w:val="20"/>
              </w:rPr>
              <w:t>partir</w:t>
            </w:r>
            <w:r w:rsidRPr="005D6BA8">
              <w:rPr>
                <w:rFonts w:ascii="Times New Roman" w:hAnsi="Times New Roman"/>
                <w:spacing w:val="-12"/>
                <w:sz w:val="20"/>
              </w:rPr>
              <w:t xml:space="preserve"> </w:t>
            </w:r>
            <w:r w:rsidRPr="005D6BA8">
              <w:rPr>
                <w:rFonts w:ascii="Times New Roman" w:hAnsi="Times New Roman"/>
                <w:sz w:val="20"/>
              </w:rPr>
              <w:t>da</w:t>
            </w:r>
            <w:r w:rsidRPr="005D6BA8">
              <w:rPr>
                <w:rFonts w:ascii="Times New Roman" w:hAnsi="Times New Roman"/>
                <w:spacing w:val="-14"/>
                <w:sz w:val="20"/>
              </w:rPr>
              <w:t xml:space="preserve"> </w:t>
            </w:r>
            <w:r w:rsidRPr="005D6BA8">
              <w:rPr>
                <w:rFonts w:ascii="Times New Roman" w:hAnsi="Times New Roman"/>
                <w:sz w:val="20"/>
              </w:rPr>
              <w:t>data</w:t>
            </w:r>
            <w:r w:rsidRPr="005D6BA8">
              <w:rPr>
                <w:rFonts w:ascii="Times New Roman" w:hAnsi="Times New Roman"/>
                <w:spacing w:val="-13"/>
                <w:sz w:val="20"/>
              </w:rPr>
              <w:t xml:space="preserve"> </w:t>
            </w:r>
            <w:r w:rsidRPr="005D6BA8">
              <w:rPr>
                <w:rFonts w:ascii="Times New Roman" w:hAnsi="Times New Roman"/>
                <w:sz w:val="20"/>
              </w:rPr>
              <w:t>de</w:t>
            </w:r>
            <w:r w:rsidRPr="005D6BA8">
              <w:rPr>
                <w:rFonts w:ascii="Times New Roman" w:hAnsi="Times New Roman"/>
                <w:spacing w:val="-14"/>
                <w:sz w:val="20"/>
              </w:rPr>
              <w:t xml:space="preserve"> </w:t>
            </w:r>
            <w:r w:rsidRPr="005D6BA8">
              <w:rPr>
                <w:rFonts w:ascii="Times New Roman" w:hAnsi="Times New Roman"/>
                <w:sz w:val="20"/>
              </w:rPr>
              <w:t>entrega.</w:t>
            </w:r>
            <w:r w:rsidRPr="005D6BA8">
              <w:rPr>
                <w:rFonts w:ascii="Times New Roman" w:hAnsi="Times New Roman"/>
                <w:spacing w:val="-12"/>
                <w:sz w:val="20"/>
              </w:rPr>
              <w:t xml:space="preserve"> </w:t>
            </w:r>
            <w:r w:rsidRPr="005D6BA8">
              <w:rPr>
                <w:rFonts w:ascii="Times New Roman" w:hAnsi="Times New Roman"/>
                <w:sz w:val="20"/>
              </w:rPr>
              <w:t>Registro</w:t>
            </w:r>
            <w:r w:rsidRPr="005D6BA8">
              <w:rPr>
                <w:rFonts w:ascii="Times New Roman" w:hAnsi="Times New Roman"/>
                <w:spacing w:val="-16"/>
                <w:sz w:val="20"/>
              </w:rPr>
              <w:t xml:space="preserve"> </w:t>
            </w:r>
            <w:r w:rsidRPr="005D6BA8">
              <w:rPr>
                <w:rFonts w:ascii="Times New Roman" w:hAnsi="Times New Roman"/>
                <w:sz w:val="20"/>
              </w:rPr>
              <w:t>no</w:t>
            </w:r>
            <w:r w:rsidRPr="005D6BA8">
              <w:rPr>
                <w:rFonts w:ascii="Times New Roman" w:hAnsi="Times New Roman"/>
                <w:spacing w:val="-14"/>
                <w:sz w:val="20"/>
              </w:rPr>
              <w:t xml:space="preserve"> </w:t>
            </w:r>
            <w:r w:rsidRPr="005D6BA8">
              <w:rPr>
                <w:rFonts w:ascii="Times New Roman" w:hAnsi="Times New Roman"/>
                <w:sz w:val="20"/>
              </w:rPr>
              <w:t>ministério</w:t>
            </w:r>
            <w:r w:rsidRPr="005D6BA8">
              <w:rPr>
                <w:rFonts w:ascii="Times New Roman" w:hAnsi="Times New Roman"/>
                <w:spacing w:val="-14"/>
                <w:sz w:val="20"/>
              </w:rPr>
              <w:t xml:space="preserve"> </w:t>
            </w:r>
            <w:r w:rsidRPr="005D6BA8">
              <w:rPr>
                <w:rFonts w:ascii="Times New Roman" w:hAnsi="Times New Roman"/>
                <w:sz w:val="20"/>
              </w:rPr>
              <w:t>da</w:t>
            </w:r>
            <w:r w:rsidRPr="005D6BA8">
              <w:rPr>
                <w:rFonts w:ascii="Times New Roman" w:hAnsi="Times New Roman"/>
                <w:spacing w:val="-17"/>
                <w:sz w:val="20"/>
              </w:rPr>
              <w:t xml:space="preserve"> </w:t>
            </w:r>
            <w:r w:rsidRPr="005D6BA8">
              <w:rPr>
                <w:rFonts w:ascii="Times New Roman" w:hAnsi="Times New Roman"/>
                <w:sz w:val="20"/>
              </w:rPr>
              <w:t>saúde. Prazo</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validade</w:t>
            </w:r>
            <w:r w:rsidRPr="005D6BA8">
              <w:rPr>
                <w:rFonts w:ascii="Times New Roman" w:hAnsi="Times New Roman"/>
                <w:spacing w:val="-1"/>
                <w:sz w:val="20"/>
              </w:rPr>
              <w:t xml:space="preserve"> </w:t>
            </w:r>
            <w:r w:rsidRPr="005D6BA8">
              <w:rPr>
                <w:rFonts w:ascii="Times New Roman" w:hAnsi="Times New Roman"/>
                <w:sz w:val="20"/>
              </w:rPr>
              <w:t>superior a</w:t>
            </w:r>
            <w:r w:rsidRPr="005D6BA8">
              <w:rPr>
                <w:rFonts w:ascii="Times New Roman" w:hAnsi="Times New Roman"/>
                <w:spacing w:val="-3"/>
                <w:sz w:val="20"/>
              </w:rPr>
              <w:t xml:space="preserve"> </w:t>
            </w:r>
            <w:r w:rsidRPr="005D6BA8">
              <w:rPr>
                <w:rFonts w:ascii="Times New Roman" w:hAnsi="Times New Roman"/>
                <w:sz w:val="20"/>
              </w:rPr>
              <w:t>10</w:t>
            </w:r>
            <w:r w:rsidRPr="005D6BA8">
              <w:rPr>
                <w:rFonts w:ascii="Times New Roman" w:hAnsi="Times New Roman"/>
                <w:spacing w:val="-3"/>
                <w:sz w:val="20"/>
              </w:rPr>
              <w:t xml:space="preserve"> </w:t>
            </w:r>
            <w:r w:rsidRPr="005D6BA8">
              <w:rPr>
                <w:rFonts w:ascii="Times New Roman" w:hAnsi="Times New Roman"/>
                <w:sz w:val="20"/>
              </w:rPr>
              <w:t>meses.</w:t>
            </w:r>
            <w:r w:rsidRPr="005D6BA8">
              <w:rPr>
                <w:rFonts w:ascii="Times New Roman" w:hAnsi="Times New Roman"/>
                <w:spacing w:val="1"/>
                <w:sz w:val="20"/>
              </w:rPr>
              <w:t xml:space="preserve"> </w:t>
            </w:r>
            <w:r w:rsidRPr="005D6BA8">
              <w:rPr>
                <w:rFonts w:ascii="Times New Roman" w:hAnsi="Times New Roman"/>
                <w:sz w:val="20"/>
              </w:rPr>
              <w:t>Embalagem com</w:t>
            </w:r>
            <w:r w:rsidRPr="005D6BA8">
              <w:rPr>
                <w:rFonts w:ascii="Times New Roman" w:hAnsi="Times New Roman"/>
                <w:spacing w:val="-2"/>
                <w:sz w:val="20"/>
              </w:rPr>
              <w:t xml:space="preserve"> </w:t>
            </w:r>
            <w:r w:rsidRPr="005D6BA8">
              <w:rPr>
                <w:rFonts w:ascii="Times New Roman" w:hAnsi="Times New Roman"/>
                <w:sz w:val="20"/>
              </w:rPr>
              <w:t>100ml.</w:t>
            </w:r>
          </w:p>
        </w:tc>
        <w:tc>
          <w:tcPr>
            <w:tcW w:w="1242" w:type="dxa"/>
            <w:vAlign w:val="center"/>
          </w:tcPr>
          <w:p w14:paraId="67CB0D61"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w:t>
            </w:r>
          </w:p>
        </w:tc>
        <w:tc>
          <w:tcPr>
            <w:tcW w:w="1221" w:type="dxa"/>
            <w:vAlign w:val="center"/>
          </w:tcPr>
          <w:p w14:paraId="73CD340D"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UNID</w:t>
            </w:r>
          </w:p>
        </w:tc>
        <w:tc>
          <w:tcPr>
            <w:tcW w:w="1162" w:type="dxa"/>
            <w:vAlign w:val="center"/>
          </w:tcPr>
          <w:p w14:paraId="6614EE0D" w14:textId="12DB8B9E"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R$ 6,66</w:t>
            </w:r>
          </w:p>
        </w:tc>
        <w:tc>
          <w:tcPr>
            <w:tcW w:w="1162" w:type="dxa"/>
            <w:vAlign w:val="center"/>
          </w:tcPr>
          <w:p w14:paraId="7F5C0C1D" w14:textId="0B87F0D0"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R$ 666,00</w:t>
            </w:r>
          </w:p>
        </w:tc>
      </w:tr>
      <w:tr w:rsidR="003D6DB7" w:rsidRPr="005D6BA8" w14:paraId="0F40E65E" w14:textId="0949A229" w:rsidTr="003D6DB7">
        <w:tc>
          <w:tcPr>
            <w:tcW w:w="1082" w:type="dxa"/>
            <w:vAlign w:val="center"/>
          </w:tcPr>
          <w:p w14:paraId="5E8AB9BD"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0B04689F"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Alho</w:t>
            </w:r>
            <w:r w:rsidRPr="005D6BA8">
              <w:rPr>
                <w:rFonts w:ascii="Times New Roman" w:hAnsi="Times New Roman"/>
                <w:spacing w:val="10"/>
                <w:sz w:val="20"/>
              </w:rPr>
              <w:t xml:space="preserve"> </w:t>
            </w:r>
            <w:r w:rsidRPr="005D6BA8">
              <w:rPr>
                <w:rFonts w:ascii="Times New Roman" w:hAnsi="Times New Roman"/>
                <w:sz w:val="20"/>
              </w:rPr>
              <w:t>branco,</w:t>
            </w:r>
            <w:r w:rsidRPr="005D6BA8">
              <w:rPr>
                <w:rFonts w:ascii="Times New Roman" w:hAnsi="Times New Roman"/>
                <w:spacing w:val="11"/>
                <w:sz w:val="20"/>
              </w:rPr>
              <w:t xml:space="preserve"> </w:t>
            </w:r>
            <w:r w:rsidRPr="005D6BA8">
              <w:rPr>
                <w:rFonts w:ascii="Times New Roman" w:hAnsi="Times New Roman"/>
                <w:sz w:val="20"/>
              </w:rPr>
              <w:t>de</w:t>
            </w:r>
            <w:r w:rsidRPr="005D6BA8">
              <w:rPr>
                <w:rFonts w:ascii="Times New Roman" w:hAnsi="Times New Roman"/>
                <w:spacing w:val="11"/>
                <w:sz w:val="20"/>
              </w:rPr>
              <w:t xml:space="preserve"> </w:t>
            </w:r>
            <w:r w:rsidRPr="005D6BA8">
              <w:rPr>
                <w:rFonts w:ascii="Times New Roman" w:hAnsi="Times New Roman"/>
                <w:sz w:val="20"/>
              </w:rPr>
              <w:t>primeira,</w:t>
            </w:r>
            <w:r w:rsidRPr="005D6BA8">
              <w:rPr>
                <w:rFonts w:ascii="Times New Roman" w:hAnsi="Times New Roman"/>
                <w:spacing w:val="11"/>
                <w:sz w:val="20"/>
              </w:rPr>
              <w:t xml:space="preserve"> </w:t>
            </w:r>
            <w:r w:rsidRPr="005D6BA8">
              <w:rPr>
                <w:rFonts w:ascii="Times New Roman" w:hAnsi="Times New Roman"/>
                <w:sz w:val="20"/>
              </w:rPr>
              <w:t>sem</w:t>
            </w:r>
            <w:r w:rsidRPr="005D6BA8">
              <w:rPr>
                <w:rFonts w:ascii="Times New Roman" w:hAnsi="Times New Roman"/>
                <w:spacing w:val="12"/>
                <w:sz w:val="20"/>
              </w:rPr>
              <w:t xml:space="preserve"> </w:t>
            </w:r>
            <w:r w:rsidRPr="005D6BA8">
              <w:rPr>
                <w:rFonts w:ascii="Times New Roman" w:hAnsi="Times New Roman"/>
                <w:sz w:val="20"/>
              </w:rPr>
              <w:t>réstia,</w:t>
            </w:r>
            <w:r w:rsidRPr="005D6BA8">
              <w:rPr>
                <w:rFonts w:ascii="Times New Roman" w:hAnsi="Times New Roman"/>
                <w:spacing w:val="11"/>
                <w:sz w:val="20"/>
              </w:rPr>
              <w:t xml:space="preserve"> </w:t>
            </w:r>
            <w:r w:rsidRPr="005D6BA8">
              <w:rPr>
                <w:rFonts w:ascii="Times New Roman" w:hAnsi="Times New Roman"/>
                <w:sz w:val="20"/>
              </w:rPr>
              <w:t>bulbo</w:t>
            </w:r>
            <w:r w:rsidRPr="005D6BA8">
              <w:rPr>
                <w:rFonts w:ascii="Times New Roman" w:hAnsi="Times New Roman"/>
                <w:spacing w:val="10"/>
                <w:sz w:val="20"/>
              </w:rPr>
              <w:t xml:space="preserve"> </w:t>
            </w:r>
            <w:r w:rsidRPr="005D6BA8">
              <w:rPr>
                <w:rFonts w:ascii="Times New Roman" w:hAnsi="Times New Roman"/>
                <w:sz w:val="20"/>
              </w:rPr>
              <w:t>inteiriço,</w:t>
            </w:r>
            <w:r w:rsidRPr="005D6BA8">
              <w:rPr>
                <w:rFonts w:ascii="Times New Roman" w:hAnsi="Times New Roman"/>
                <w:spacing w:val="11"/>
                <w:sz w:val="20"/>
              </w:rPr>
              <w:t xml:space="preserve"> </w:t>
            </w:r>
            <w:r w:rsidRPr="005D6BA8">
              <w:rPr>
                <w:rFonts w:ascii="Times New Roman" w:hAnsi="Times New Roman"/>
                <w:sz w:val="20"/>
              </w:rPr>
              <w:t>de</w:t>
            </w:r>
            <w:r w:rsidRPr="005D6BA8">
              <w:rPr>
                <w:rFonts w:ascii="Times New Roman" w:hAnsi="Times New Roman"/>
                <w:spacing w:val="11"/>
                <w:sz w:val="20"/>
              </w:rPr>
              <w:t xml:space="preserve"> </w:t>
            </w:r>
            <w:r w:rsidRPr="005D6BA8">
              <w:rPr>
                <w:rFonts w:ascii="Times New Roman" w:hAnsi="Times New Roman"/>
                <w:sz w:val="20"/>
              </w:rPr>
              <w:t>boa</w:t>
            </w:r>
            <w:r w:rsidRPr="005D6BA8">
              <w:rPr>
                <w:rFonts w:ascii="Times New Roman" w:hAnsi="Times New Roman"/>
                <w:spacing w:val="8"/>
                <w:sz w:val="20"/>
              </w:rPr>
              <w:t xml:space="preserve"> </w:t>
            </w:r>
            <w:r w:rsidRPr="005D6BA8">
              <w:rPr>
                <w:rFonts w:ascii="Times New Roman" w:hAnsi="Times New Roman"/>
                <w:sz w:val="20"/>
              </w:rPr>
              <w:t xml:space="preserve">qualidade, firme e </w:t>
            </w:r>
            <w:r w:rsidRPr="005D6BA8">
              <w:rPr>
                <w:rFonts w:ascii="Times New Roman" w:hAnsi="Times New Roman"/>
                <w:sz w:val="20"/>
              </w:rPr>
              <w:lastRenderedPageBreak/>
              <w:t>intacto, sem lesões, perfurações e cortes, tamanho e coloração</w:t>
            </w:r>
            <w:r w:rsidRPr="005D6BA8">
              <w:rPr>
                <w:rFonts w:ascii="Times New Roman" w:hAnsi="Times New Roman"/>
                <w:spacing w:val="1"/>
                <w:sz w:val="20"/>
              </w:rPr>
              <w:t xml:space="preserve"> </w:t>
            </w:r>
            <w:r w:rsidRPr="005D6BA8">
              <w:rPr>
                <w:rFonts w:ascii="Times New Roman" w:hAnsi="Times New Roman"/>
                <w:sz w:val="20"/>
              </w:rPr>
              <w:t>uniformes,</w:t>
            </w:r>
            <w:r w:rsidRPr="005D6BA8">
              <w:rPr>
                <w:rFonts w:ascii="Times New Roman" w:hAnsi="Times New Roman"/>
                <w:spacing w:val="-4"/>
                <w:sz w:val="20"/>
              </w:rPr>
              <w:t xml:space="preserve"> </w:t>
            </w:r>
            <w:r w:rsidRPr="005D6BA8">
              <w:rPr>
                <w:rFonts w:ascii="Times New Roman" w:hAnsi="Times New Roman"/>
                <w:sz w:val="20"/>
              </w:rPr>
              <w:t>parasitas</w:t>
            </w:r>
            <w:r w:rsidRPr="005D6BA8">
              <w:rPr>
                <w:rFonts w:ascii="Times New Roman" w:hAnsi="Times New Roman"/>
                <w:spacing w:val="-4"/>
                <w:sz w:val="20"/>
              </w:rPr>
              <w:t xml:space="preserve"> </w:t>
            </w:r>
            <w:r w:rsidRPr="005D6BA8">
              <w:rPr>
                <w:rFonts w:ascii="Times New Roman" w:hAnsi="Times New Roman"/>
                <w:sz w:val="20"/>
              </w:rPr>
              <w:t>e</w:t>
            </w:r>
            <w:r w:rsidRPr="005D6BA8">
              <w:rPr>
                <w:rFonts w:ascii="Times New Roman" w:hAnsi="Times New Roman"/>
                <w:spacing w:val="-5"/>
                <w:sz w:val="20"/>
              </w:rPr>
              <w:t xml:space="preserve"> </w:t>
            </w:r>
            <w:r w:rsidRPr="005D6BA8">
              <w:rPr>
                <w:rFonts w:ascii="Times New Roman" w:hAnsi="Times New Roman"/>
                <w:sz w:val="20"/>
              </w:rPr>
              <w:t>larvas,</w:t>
            </w:r>
            <w:r w:rsidRPr="005D6BA8">
              <w:rPr>
                <w:rFonts w:ascii="Times New Roman" w:hAnsi="Times New Roman"/>
                <w:spacing w:val="-1"/>
                <w:sz w:val="20"/>
              </w:rPr>
              <w:t xml:space="preserve"> </w:t>
            </w:r>
            <w:r w:rsidRPr="005D6BA8">
              <w:rPr>
                <w:rFonts w:ascii="Times New Roman" w:hAnsi="Times New Roman"/>
                <w:sz w:val="20"/>
              </w:rPr>
              <w:t>embalagem</w:t>
            </w:r>
            <w:r w:rsidRPr="005D6BA8">
              <w:rPr>
                <w:rFonts w:ascii="Times New Roman" w:hAnsi="Times New Roman"/>
                <w:spacing w:val="-3"/>
                <w:sz w:val="20"/>
              </w:rPr>
              <w:t xml:space="preserve"> </w:t>
            </w:r>
            <w:r w:rsidRPr="005D6BA8">
              <w:rPr>
                <w:rFonts w:ascii="Times New Roman" w:hAnsi="Times New Roman"/>
                <w:sz w:val="20"/>
              </w:rPr>
              <w:t>com</w:t>
            </w:r>
            <w:r w:rsidRPr="005D6BA8">
              <w:rPr>
                <w:rFonts w:ascii="Times New Roman" w:hAnsi="Times New Roman"/>
                <w:spacing w:val="-4"/>
                <w:sz w:val="20"/>
              </w:rPr>
              <w:t xml:space="preserve"> </w:t>
            </w:r>
            <w:r w:rsidRPr="005D6BA8">
              <w:rPr>
                <w:rFonts w:ascii="Times New Roman" w:hAnsi="Times New Roman"/>
                <w:sz w:val="20"/>
              </w:rPr>
              <w:t>identificação</w:t>
            </w:r>
            <w:r w:rsidRPr="005D6BA8">
              <w:rPr>
                <w:rFonts w:ascii="Times New Roman" w:hAnsi="Times New Roman"/>
                <w:spacing w:val="-4"/>
                <w:sz w:val="20"/>
              </w:rPr>
              <w:t xml:space="preserve"> </w:t>
            </w:r>
            <w:r w:rsidRPr="005D6BA8">
              <w:rPr>
                <w:rFonts w:ascii="Times New Roman" w:hAnsi="Times New Roman"/>
                <w:sz w:val="20"/>
              </w:rPr>
              <w:t>do</w:t>
            </w:r>
            <w:r w:rsidRPr="005D6BA8">
              <w:rPr>
                <w:rFonts w:ascii="Times New Roman" w:hAnsi="Times New Roman"/>
                <w:spacing w:val="-3"/>
                <w:sz w:val="20"/>
              </w:rPr>
              <w:t xml:space="preserve"> </w:t>
            </w:r>
            <w:r w:rsidRPr="005D6BA8">
              <w:rPr>
                <w:rFonts w:ascii="Times New Roman" w:hAnsi="Times New Roman"/>
                <w:sz w:val="20"/>
              </w:rPr>
              <w:t>produto,</w:t>
            </w:r>
            <w:r w:rsidRPr="005D6BA8">
              <w:rPr>
                <w:rFonts w:ascii="Times New Roman" w:hAnsi="Times New Roman"/>
                <w:spacing w:val="-58"/>
                <w:sz w:val="20"/>
              </w:rPr>
              <w:t xml:space="preserve"> </w:t>
            </w:r>
            <w:r w:rsidRPr="005D6BA8">
              <w:rPr>
                <w:rFonts w:ascii="Times New Roman" w:hAnsi="Times New Roman"/>
                <w:sz w:val="20"/>
              </w:rPr>
              <w:t>marca</w:t>
            </w:r>
            <w:r w:rsidRPr="005D6BA8">
              <w:rPr>
                <w:rFonts w:ascii="Times New Roman" w:hAnsi="Times New Roman"/>
                <w:spacing w:val="-8"/>
                <w:sz w:val="20"/>
              </w:rPr>
              <w:t xml:space="preserve"> </w:t>
            </w:r>
            <w:r w:rsidRPr="005D6BA8">
              <w:rPr>
                <w:rFonts w:ascii="Times New Roman" w:hAnsi="Times New Roman"/>
                <w:sz w:val="20"/>
              </w:rPr>
              <w:t>do</w:t>
            </w:r>
            <w:r w:rsidRPr="005D6BA8">
              <w:rPr>
                <w:rFonts w:ascii="Times New Roman" w:hAnsi="Times New Roman"/>
                <w:spacing w:val="-12"/>
                <w:sz w:val="20"/>
              </w:rPr>
              <w:t xml:space="preserve"> </w:t>
            </w:r>
            <w:r w:rsidRPr="005D6BA8">
              <w:rPr>
                <w:rFonts w:ascii="Times New Roman" w:hAnsi="Times New Roman"/>
                <w:sz w:val="20"/>
              </w:rPr>
              <w:t>fabricante,</w:t>
            </w:r>
            <w:r w:rsidRPr="005D6BA8">
              <w:rPr>
                <w:rFonts w:ascii="Times New Roman" w:hAnsi="Times New Roman"/>
                <w:spacing w:val="-4"/>
                <w:sz w:val="20"/>
              </w:rPr>
              <w:t xml:space="preserve"> </w:t>
            </w:r>
            <w:r w:rsidRPr="005D6BA8">
              <w:rPr>
                <w:rFonts w:ascii="Times New Roman" w:hAnsi="Times New Roman"/>
                <w:sz w:val="20"/>
              </w:rPr>
              <w:t>prazo</w:t>
            </w:r>
            <w:r w:rsidRPr="005D6BA8">
              <w:rPr>
                <w:rFonts w:ascii="Times New Roman" w:hAnsi="Times New Roman"/>
                <w:spacing w:val="-6"/>
                <w:sz w:val="20"/>
              </w:rPr>
              <w:t xml:space="preserve"> </w:t>
            </w:r>
            <w:r w:rsidRPr="005D6BA8">
              <w:rPr>
                <w:rFonts w:ascii="Times New Roman" w:hAnsi="Times New Roman"/>
                <w:sz w:val="20"/>
              </w:rPr>
              <w:t>de</w:t>
            </w:r>
            <w:r w:rsidRPr="005D6BA8">
              <w:rPr>
                <w:rFonts w:ascii="Times New Roman" w:hAnsi="Times New Roman"/>
                <w:spacing w:val="-7"/>
                <w:sz w:val="20"/>
              </w:rPr>
              <w:t xml:space="preserve"> </w:t>
            </w:r>
            <w:r w:rsidRPr="005D6BA8">
              <w:rPr>
                <w:rFonts w:ascii="Times New Roman" w:hAnsi="Times New Roman"/>
                <w:sz w:val="20"/>
              </w:rPr>
              <w:t>validade</w:t>
            </w:r>
            <w:r w:rsidRPr="005D6BA8">
              <w:rPr>
                <w:rFonts w:ascii="Times New Roman" w:hAnsi="Times New Roman"/>
                <w:spacing w:val="-6"/>
                <w:sz w:val="20"/>
              </w:rPr>
              <w:t xml:space="preserve"> </w:t>
            </w:r>
            <w:r w:rsidRPr="005D6BA8">
              <w:rPr>
                <w:rFonts w:ascii="Times New Roman" w:hAnsi="Times New Roman"/>
                <w:sz w:val="20"/>
              </w:rPr>
              <w:t>e</w:t>
            </w:r>
            <w:r w:rsidRPr="005D6BA8">
              <w:rPr>
                <w:rFonts w:ascii="Times New Roman" w:hAnsi="Times New Roman"/>
                <w:spacing w:val="-6"/>
                <w:sz w:val="20"/>
              </w:rPr>
              <w:t xml:space="preserve"> </w:t>
            </w:r>
            <w:r w:rsidRPr="005D6BA8">
              <w:rPr>
                <w:rFonts w:ascii="Times New Roman" w:hAnsi="Times New Roman"/>
                <w:sz w:val="20"/>
              </w:rPr>
              <w:t>peso</w:t>
            </w:r>
            <w:r w:rsidRPr="005D6BA8">
              <w:rPr>
                <w:rFonts w:ascii="Times New Roman" w:hAnsi="Times New Roman"/>
                <w:spacing w:val="-6"/>
                <w:sz w:val="20"/>
              </w:rPr>
              <w:t xml:space="preserve"> </w:t>
            </w:r>
            <w:r w:rsidRPr="005D6BA8">
              <w:rPr>
                <w:rFonts w:ascii="Times New Roman" w:hAnsi="Times New Roman"/>
                <w:sz w:val="20"/>
              </w:rPr>
              <w:t>líquido.</w:t>
            </w:r>
            <w:r w:rsidRPr="005D6BA8">
              <w:rPr>
                <w:rFonts w:ascii="Times New Roman" w:hAnsi="Times New Roman"/>
                <w:spacing w:val="-7"/>
                <w:sz w:val="20"/>
              </w:rPr>
              <w:t xml:space="preserve"> </w:t>
            </w:r>
            <w:r w:rsidRPr="005D6BA8">
              <w:rPr>
                <w:rFonts w:ascii="Times New Roman" w:hAnsi="Times New Roman"/>
                <w:sz w:val="20"/>
              </w:rPr>
              <w:t>O</w:t>
            </w:r>
            <w:r w:rsidRPr="005D6BA8">
              <w:rPr>
                <w:rFonts w:ascii="Times New Roman" w:hAnsi="Times New Roman"/>
                <w:spacing w:val="-2"/>
                <w:sz w:val="20"/>
              </w:rPr>
              <w:t xml:space="preserve"> </w:t>
            </w:r>
            <w:r w:rsidRPr="005D6BA8">
              <w:rPr>
                <w:rFonts w:ascii="Times New Roman" w:hAnsi="Times New Roman"/>
                <w:sz w:val="20"/>
              </w:rPr>
              <w:t>produto</w:t>
            </w:r>
            <w:r w:rsidRPr="005D6BA8">
              <w:rPr>
                <w:rFonts w:ascii="Times New Roman" w:hAnsi="Times New Roman"/>
                <w:spacing w:val="-8"/>
                <w:sz w:val="20"/>
              </w:rPr>
              <w:t xml:space="preserve"> </w:t>
            </w:r>
            <w:r w:rsidRPr="005D6BA8">
              <w:rPr>
                <w:rFonts w:ascii="Times New Roman" w:hAnsi="Times New Roman"/>
                <w:sz w:val="20"/>
              </w:rPr>
              <w:t>deverá</w:t>
            </w:r>
            <w:r w:rsidRPr="005D6BA8">
              <w:rPr>
                <w:rFonts w:ascii="Times New Roman" w:hAnsi="Times New Roman"/>
                <w:spacing w:val="-58"/>
                <w:sz w:val="20"/>
              </w:rPr>
              <w:t xml:space="preserve"> </w:t>
            </w:r>
            <w:r w:rsidRPr="005D6BA8">
              <w:rPr>
                <w:rFonts w:ascii="Times New Roman" w:hAnsi="Times New Roman"/>
                <w:sz w:val="20"/>
              </w:rPr>
              <w:t>ter registro no Ministério da Agricultura e/ou Ministério da Saúde. Com</w:t>
            </w:r>
            <w:r w:rsidRPr="005D6BA8">
              <w:rPr>
                <w:rFonts w:ascii="Times New Roman" w:hAnsi="Times New Roman"/>
                <w:spacing w:val="1"/>
                <w:sz w:val="20"/>
              </w:rPr>
              <w:t xml:space="preserve"> </w:t>
            </w:r>
            <w:r w:rsidRPr="005D6BA8">
              <w:rPr>
                <w:rFonts w:ascii="Times New Roman" w:hAnsi="Times New Roman"/>
                <w:sz w:val="20"/>
              </w:rPr>
              <w:t>identificação</w:t>
            </w:r>
            <w:r w:rsidRPr="005D6BA8">
              <w:rPr>
                <w:rFonts w:ascii="Times New Roman" w:hAnsi="Times New Roman"/>
                <w:spacing w:val="-3"/>
                <w:sz w:val="20"/>
              </w:rPr>
              <w:t xml:space="preserve"> </w:t>
            </w:r>
            <w:r w:rsidRPr="005D6BA8">
              <w:rPr>
                <w:rFonts w:ascii="Times New Roman" w:hAnsi="Times New Roman"/>
                <w:sz w:val="20"/>
              </w:rPr>
              <w:t>do</w:t>
            </w:r>
            <w:r w:rsidRPr="005D6BA8">
              <w:rPr>
                <w:rFonts w:ascii="Times New Roman" w:hAnsi="Times New Roman"/>
                <w:spacing w:val="-1"/>
                <w:sz w:val="20"/>
              </w:rPr>
              <w:t xml:space="preserve"> </w:t>
            </w:r>
            <w:r w:rsidRPr="005D6BA8">
              <w:rPr>
                <w:rFonts w:ascii="Times New Roman" w:hAnsi="Times New Roman"/>
                <w:sz w:val="20"/>
              </w:rPr>
              <w:t>produto,</w:t>
            </w:r>
            <w:r w:rsidRPr="005D6BA8">
              <w:rPr>
                <w:rFonts w:ascii="Times New Roman" w:hAnsi="Times New Roman"/>
                <w:spacing w:val="-2"/>
                <w:sz w:val="20"/>
              </w:rPr>
              <w:t xml:space="preserve"> </w:t>
            </w:r>
            <w:r w:rsidRPr="005D6BA8">
              <w:rPr>
                <w:rFonts w:ascii="Times New Roman" w:hAnsi="Times New Roman"/>
                <w:sz w:val="20"/>
              </w:rPr>
              <w:t>marca</w:t>
            </w:r>
            <w:r w:rsidRPr="005D6BA8">
              <w:rPr>
                <w:rFonts w:ascii="Times New Roman" w:hAnsi="Times New Roman"/>
                <w:spacing w:val="-1"/>
                <w:sz w:val="20"/>
              </w:rPr>
              <w:t xml:space="preserve"> </w:t>
            </w:r>
            <w:r w:rsidRPr="005D6BA8">
              <w:rPr>
                <w:rFonts w:ascii="Times New Roman" w:hAnsi="Times New Roman"/>
                <w:sz w:val="20"/>
              </w:rPr>
              <w:t>do</w:t>
            </w:r>
            <w:r w:rsidRPr="005D6BA8">
              <w:rPr>
                <w:rFonts w:ascii="Times New Roman" w:hAnsi="Times New Roman"/>
                <w:spacing w:val="-5"/>
                <w:sz w:val="20"/>
              </w:rPr>
              <w:t xml:space="preserve"> </w:t>
            </w:r>
            <w:r w:rsidRPr="005D6BA8">
              <w:rPr>
                <w:rFonts w:ascii="Times New Roman" w:hAnsi="Times New Roman"/>
                <w:sz w:val="20"/>
              </w:rPr>
              <w:t>fabricante,</w:t>
            </w:r>
            <w:r w:rsidRPr="005D6BA8">
              <w:rPr>
                <w:rFonts w:ascii="Times New Roman" w:hAnsi="Times New Roman"/>
                <w:spacing w:val="1"/>
                <w:sz w:val="20"/>
              </w:rPr>
              <w:t xml:space="preserve"> </w:t>
            </w:r>
            <w:r w:rsidRPr="005D6BA8">
              <w:rPr>
                <w:rFonts w:ascii="Times New Roman" w:hAnsi="Times New Roman"/>
                <w:sz w:val="20"/>
              </w:rPr>
              <w:t>prazo</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validade.</w:t>
            </w:r>
          </w:p>
        </w:tc>
        <w:tc>
          <w:tcPr>
            <w:tcW w:w="1242" w:type="dxa"/>
            <w:vAlign w:val="center"/>
          </w:tcPr>
          <w:p w14:paraId="432E50E3"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lastRenderedPageBreak/>
              <w:t>600</w:t>
            </w:r>
          </w:p>
        </w:tc>
        <w:tc>
          <w:tcPr>
            <w:tcW w:w="1221" w:type="dxa"/>
            <w:vAlign w:val="center"/>
          </w:tcPr>
          <w:p w14:paraId="62E1E5FC"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532523FA" w14:textId="792E08D1"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R$ 30,66</w:t>
            </w:r>
          </w:p>
        </w:tc>
        <w:tc>
          <w:tcPr>
            <w:tcW w:w="1162" w:type="dxa"/>
            <w:vAlign w:val="center"/>
          </w:tcPr>
          <w:p w14:paraId="68DEA87A" w14:textId="0A829BC0" w:rsidR="003D6DB7" w:rsidRPr="003D6DB7" w:rsidRDefault="003D6DB7" w:rsidP="003D6DB7">
            <w:pPr>
              <w:pStyle w:val="SemEspaamento"/>
              <w:rPr>
                <w:rFonts w:ascii="Times New Roman" w:hAnsi="Times New Roman"/>
                <w:w w:val="90"/>
                <w:sz w:val="20"/>
              </w:rPr>
            </w:pPr>
            <w:r w:rsidRPr="003D6DB7">
              <w:rPr>
                <w:rFonts w:ascii="Times New Roman" w:hAnsi="Times New Roman"/>
                <w:sz w:val="20"/>
              </w:rPr>
              <w:t>R$18.396,00</w:t>
            </w:r>
          </w:p>
        </w:tc>
      </w:tr>
      <w:tr w:rsidR="003D6DB7" w:rsidRPr="005D6BA8" w14:paraId="7E095CB7" w14:textId="40F24941" w:rsidTr="003D6DB7">
        <w:tc>
          <w:tcPr>
            <w:tcW w:w="1082" w:type="dxa"/>
            <w:vAlign w:val="center"/>
          </w:tcPr>
          <w:p w14:paraId="47D25441"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6AF70C9D"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Amendoim,</w:t>
            </w:r>
            <w:r w:rsidRPr="005D6BA8">
              <w:rPr>
                <w:rFonts w:ascii="Times New Roman" w:hAnsi="Times New Roman"/>
                <w:spacing w:val="45"/>
                <w:sz w:val="20"/>
              </w:rPr>
              <w:t xml:space="preserve"> </w:t>
            </w:r>
            <w:r w:rsidRPr="005D6BA8">
              <w:rPr>
                <w:rFonts w:ascii="Times New Roman" w:hAnsi="Times New Roman"/>
                <w:sz w:val="20"/>
              </w:rPr>
              <w:t>descascado,</w:t>
            </w:r>
            <w:r w:rsidRPr="005D6BA8">
              <w:rPr>
                <w:rFonts w:ascii="Times New Roman" w:hAnsi="Times New Roman"/>
                <w:spacing w:val="44"/>
                <w:sz w:val="20"/>
              </w:rPr>
              <w:t xml:space="preserve"> </w:t>
            </w:r>
            <w:r w:rsidRPr="005D6BA8">
              <w:rPr>
                <w:rFonts w:ascii="Times New Roman" w:hAnsi="Times New Roman"/>
                <w:sz w:val="20"/>
              </w:rPr>
              <w:t>torrado</w:t>
            </w:r>
            <w:r w:rsidRPr="005D6BA8">
              <w:rPr>
                <w:rFonts w:ascii="Times New Roman" w:hAnsi="Times New Roman"/>
                <w:spacing w:val="45"/>
                <w:sz w:val="20"/>
              </w:rPr>
              <w:t xml:space="preserve"> </w:t>
            </w:r>
            <w:r w:rsidRPr="005D6BA8">
              <w:rPr>
                <w:rFonts w:ascii="Times New Roman" w:hAnsi="Times New Roman"/>
                <w:sz w:val="20"/>
              </w:rPr>
              <w:t>e</w:t>
            </w:r>
            <w:r w:rsidRPr="005D6BA8">
              <w:rPr>
                <w:rFonts w:ascii="Times New Roman" w:hAnsi="Times New Roman"/>
                <w:spacing w:val="45"/>
                <w:sz w:val="20"/>
              </w:rPr>
              <w:t xml:space="preserve"> </w:t>
            </w:r>
            <w:r w:rsidRPr="005D6BA8">
              <w:rPr>
                <w:rFonts w:ascii="Times New Roman" w:hAnsi="Times New Roman"/>
                <w:sz w:val="20"/>
              </w:rPr>
              <w:t>moído,</w:t>
            </w:r>
            <w:r w:rsidRPr="005D6BA8">
              <w:rPr>
                <w:rFonts w:ascii="Times New Roman" w:hAnsi="Times New Roman"/>
                <w:spacing w:val="46"/>
                <w:sz w:val="20"/>
              </w:rPr>
              <w:t xml:space="preserve"> </w:t>
            </w:r>
            <w:r w:rsidRPr="005D6BA8">
              <w:rPr>
                <w:rFonts w:ascii="Times New Roman" w:hAnsi="Times New Roman"/>
                <w:sz w:val="20"/>
              </w:rPr>
              <w:t>sem</w:t>
            </w:r>
            <w:r w:rsidRPr="005D6BA8">
              <w:rPr>
                <w:rFonts w:ascii="Times New Roman" w:hAnsi="Times New Roman"/>
                <w:spacing w:val="42"/>
                <w:sz w:val="20"/>
              </w:rPr>
              <w:t xml:space="preserve"> </w:t>
            </w:r>
            <w:r w:rsidRPr="005D6BA8">
              <w:rPr>
                <w:rFonts w:ascii="Times New Roman" w:hAnsi="Times New Roman"/>
                <w:sz w:val="20"/>
              </w:rPr>
              <w:t>fermentação</w:t>
            </w:r>
            <w:r w:rsidRPr="005D6BA8">
              <w:rPr>
                <w:rFonts w:ascii="Times New Roman" w:hAnsi="Times New Roman"/>
                <w:spacing w:val="42"/>
                <w:sz w:val="20"/>
              </w:rPr>
              <w:t xml:space="preserve"> </w:t>
            </w:r>
            <w:r w:rsidRPr="005D6BA8">
              <w:rPr>
                <w:rFonts w:ascii="Times New Roman" w:hAnsi="Times New Roman"/>
                <w:sz w:val="20"/>
              </w:rPr>
              <w:t>e</w:t>
            </w:r>
            <w:r w:rsidRPr="005D6BA8">
              <w:rPr>
                <w:rFonts w:ascii="Times New Roman" w:hAnsi="Times New Roman"/>
                <w:spacing w:val="45"/>
                <w:sz w:val="20"/>
              </w:rPr>
              <w:t xml:space="preserve"> </w:t>
            </w:r>
            <w:r w:rsidRPr="005D6BA8">
              <w:rPr>
                <w:rFonts w:ascii="Times New Roman" w:hAnsi="Times New Roman"/>
                <w:sz w:val="20"/>
              </w:rPr>
              <w:t>mofo, isento de sujidades, parasitas e larvas; validade mínima 04 meses a</w:t>
            </w:r>
            <w:r w:rsidRPr="005D6BA8">
              <w:rPr>
                <w:rFonts w:ascii="Times New Roman" w:hAnsi="Times New Roman"/>
                <w:spacing w:val="1"/>
                <w:sz w:val="20"/>
              </w:rPr>
              <w:t xml:space="preserve"> </w:t>
            </w:r>
            <w:r w:rsidRPr="005D6BA8">
              <w:rPr>
                <w:rFonts w:ascii="Times New Roman" w:hAnsi="Times New Roman"/>
                <w:sz w:val="20"/>
              </w:rPr>
              <w:t>contar da entrega, acondicionado em saco plástico transparente com</w:t>
            </w:r>
            <w:r w:rsidRPr="005D6BA8">
              <w:rPr>
                <w:rFonts w:ascii="Times New Roman" w:hAnsi="Times New Roman"/>
                <w:spacing w:val="1"/>
                <w:sz w:val="20"/>
              </w:rPr>
              <w:t xml:space="preserve"> </w:t>
            </w:r>
            <w:r w:rsidRPr="005D6BA8">
              <w:rPr>
                <w:rFonts w:ascii="Times New Roman" w:hAnsi="Times New Roman"/>
                <w:sz w:val="20"/>
              </w:rPr>
              <w:t>500g, atóxico e suas condições deverão estar de legislação vigente.</w:t>
            </w:r>
            <w:r w:rsidRPr="005D6BA8">
              <w:rPr>
                <w:rFonts w:ascii="Times New Roman" w:hAnsi="Times New Roman"/>
                <w:spacing w:val="1"/>
                <w:sz w:val="20"/>
              </w:rPr>
              <w:t xml:space="preserve"> </w:t>
            </w:r>
            <w:r w:rsidRPr="005D6BA8">
              <w:rPr>
                <w:rFonts w:ascii="Times New Roman" w:hAnsi="Times New Roman"/>
                <w:sz w:val="20"/>
              </w:rPr>
              <w:t>Com</w:t>
            </w:r>
            <w:r w:rsidRPr="005D6BA8">
              <w:rPr>
                <w:rFonts w:ascii="Times New Roman" w:hAnsi="Times New Roman"/>
                <w:spacing w:val="1"/>
                <w:sz w:val="20"/>
              </w:rPr>
              <w:t xml:space="preserve"> </w:t>
            </w:r>
            <w:r w:rsidRPr="005D6BA8">
              <w:rPr>
                <w:rFonts w:ascii="Times New Roman" w:hAnsi="Times New Roman"/>
                <w:sz w:val="20"/>
              </w:rPr>
              <w:t>certificação</w:t>
            </w:r>
            <w:r w:rsidRPr="005D6BA8">
              <w:rPr>
                <w:rFonts w:ascii="Times New Roman" w:hAnsi="Times New Roman"/>
                <w:spacing w:val="1"/>
                <w:sz w:val="20"/>
              </w:rPr>
              <w:t xml:space="preserve"> </w:t>
            </w:r>
            <w:r w:rsidRPr="005D6BA8">
              <w:rPr>
                <w:rFonts w:ascii="Times New Roman" w:hAnsi="Times New Roman"/>
                <w:sz w:val="20"/>
              </w:rPr>
              <w:t>do</w:t>
            </w:r>
            <w:r w:rsidRPr="005D6BA8">
              <w:rPr>
                <w:rFonts w:ascii="Times New Roman" w:hAnsi="Times New Roman"/>
                <w:spacing w:val="1"/>
                <w:sz w:val="20"/>
              </w:rPr>
              <w:t xml:space="preserve"> </w:t>
            </w:r>
            <w:r w:rsidRPr="005D6BA8">
              <w:rPr>
                <w:rFonts w:ascii="Times New Roman" w:hAnsi="Times New Roman"/>
                <w:sz w:val="20"/>
              </w:rPr>
              <w:t>órgão</w:t>
            </w:r>
            <w:r w:rsidRPr="005D6BA8">
              <w:rPr>
                <w:rFonts w:ascii="Times New Roman" w:hAnsi="Times New Roman"/>
                <w:spacing w:val="1"/>
                <w:sz w:val="20"/>
              </w:rPr>
              <w:t xml:space="preserve"> </w:t>
            </w:r>
            <w:r w:rsidRPr="005D6BA8">
              <w:rPr>
                <w:rFonts w:ascii="Times New Roman" w:hAnsi="Times New Roman"/>
                <w:sz w:val="20"/>
              </w:rPr>
              <w:t>sanitário</w:t>
            </w:r>
            <w:r w:rsidRPr="005D6BA8">
              <w:rPr>
                <w:rFonts w:ascii="Times New Roman" w:hAnsi="Times New Roman"/>
                <w:spacing w:val="1"/>
                <w:sz w:val="20"/>
              </w:rPr>
              <w:t xml:space="preserve"> </w:t>
            </w:r>
            <w:r w:rsidRPr="005D6BA8">
              <w:rPr>
                <w:rFonts w:ascii="Times New Roman" w:hAnsi="Times New Roman"/>
                <w:sz w:val="20"/>
              </w:rPr>
              <w:t>competente,</w:t>
            </w:r>
            <w:r w:rsidRPr="005D6BA8">
              <w:rPr>
                <w:rFonts w:ascii="Times New Roman" w:hAnsi="Times New Roman"/>
                <w:spacing w:val="1"/>
                <w:sz w:val="20"/>
              </w:rPr>
              <w:t xml:space="preserve"> </w:t>
            </w:r>
            <w:r w:rsidRPr="005D6BA8">
              <w:rPr>
                <w:rFonts w:ascii="Times New Roman" w:hAnsi="Times New Roman"/>
                <w:sz w:val="20"/>
              </w:rPr>
              <w:t>identificação</w:t>
            </w:r>
            <w:r w:rsidRPr="005D6BA8">
              <w:rPr>
                <w:rFonts w:ascii="Times New Roman" w:hAnsi="Times New Roman"/>
                <w:spacing w:val="1"/>
                <w:sz w:val="20"/>
              </w:rPr>
              <w:t xml:space="preserve"> </w:t>
            </w:r>
            <w:r w:rsidRPr="005D6BA8">
              <w:rPr>
                <w:rFonts w:ascii="Times New Roman" w:hAnsi="Times New Roman"/>
                <w:sz w:val="20"/>
              </w:rPr>
              <w:t>do</w:t>
            </w:r>
            <w:r w:rsidRPr="005D6BA8">
              <w:rPr>
                <w:rFonts w:ascii="Times New Roman" w:hAnsi="Times New Roman"/>
                <w:spacing w:val="1"/>
                <w:sz w:val="20"/>
              </w:rPr>
              <w:t xml:space="preserve"> </w:t>
            </w:r>
            <w:r w:rsidRPr="005D6BA8">
              <w:rPr>
                <w:rFonts w:ascii="Times New Roman" w:hAnsi="Times New Roman"/>
                <w:sz w:val="20"/>
              </w:rPr>
              <w:t>produto,</w:t>
            </w:r>
            <w:r w:rsidRPr="005D6BA8">
              <w:rPr>
                <w:rFonts w:ascii="Times New Roman" w:hAnsi="Times New Roman"/>
                <w:spacing w:val="-2"/>
                <w:sz w:val="20"/>
              </w:rPr>
              <w:t xml:space="preserve"> </w:t>
            </w:r>
            <w:r w:rsidRPr="005D6BA8">
              <w:rPr>
                <w:rFonts w:ascii="Times New Roman" w:hAnsi="Times New Roman"/>
                <w:sz w:val="20"/>
              </w:rPr>
              <w:t>marca</w:t>
            </w:r>
            <w:r w:rsidRPr="005D6BA8">
              <w:rPr>
                <w:rFonts w:ascii="Times New Roman" w:hAnsi="Times New Roman"/>
                <w:spacing w:val="-2"/>
                <w:sz w:val="20"/>
              </w:rPr>
              <w:t xml:space="preserve"> </w:t>
            </w:r>
            <w:r w:rsidRPr="005D6BA8">
              <w:rPr>
                <w:rFonts w:ascii="Times New Roman" w:hAnsi="Times New Roman"/>
                <w:sz w:val="20"/>
              </w:rPr>
              <w:t>do</w:t>
            </w:r>
            <w:r w:rsidRPr="005D6BA8">
              <w:rPr>
                <w:rFonts w:ascii="Times New Roman" w:hAnsi="Times New Roman"/>
                <w:spacing w:val="-5"/>
                <w:sz w:val="20"/>
              </w:rPr>
              <w:t xml:space="preserve"> </w:t>
            </w:r>
            <w:r w:rsidRPr="005D6BA8">
              <w:rPr>
                <w:rFonts w:ascii="Times New Roman" w:hAnsi="Times New Roman"/>
                <w:sz w:val="20"/>
              </w:rPr>
              <w:t>fabricante,</w:t>
            </w:r>
            <w:r w:rsidRPr="005D6BA8">
              <w:rPr>
                <w:rFonts w:ascii="Times New Roman" w:hAnsi="Times New Roman"/>
                <w:spacing w:val="-1"/>
                <w:sz w:val="20"/>
              </w:rPr>
              <w:t xml:space="preserve"> </w:t>
            </w:r>
            <w:r w:rsidRPr="005D6BA8">
              <w:rPr>
                <w:rFonts w:ascii="Times New Roman" w:hAnsi="Times New Roman"/>
                <w:sz w:val="20"/>
              </w:rPr>
              <w:t>prazo de validade.</w:t>
            </w:r>
          </w:p>
        </w:tc>
        <w:tc>
          <w:tcPr>
            <w:tcW w:w="1242" w:type="dxa"/>
            <w:vAlign w:val="center"/>
          </w:tcPr>
          <w:p w14:paraId="22ABDC6C"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300</w:t>
            </w:r>
          </w:p>
        </w:tc>
        <w:tc>
          <w:tcPr>
            <w:tcW w:w="1221" w:type="dxa"/>
            <w:vAlign w:val="center"/>
          </w:tcPr>
          <w:p w14:paraId="3633D89A"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4521667F" w14:textId="25BA68E1"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R$ 13,26</w:t>
            </w:r>
          </w:p>
        </w:tc>
        <w:tc>
          <w:tcPr>
            <w:tcW w:w="1162" w:type="dxa"/>
            <w:vAlign w:val="center"/>
          </w:tcPr>
          <w:p w14:paraId="29F122E6" w14:textId="7B5635E8"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R$ 3.978,00</w:t>
            </w:r>
          </w:p>
        </w:tc>
      </w:tr>
      <w:tr w:rsidR="003D6DB7" w:rsidRPr="005D6BA8" w14:paraId="75637C9B" w14:textId="22D494B1" w:rsidTr="003D6DB7">
        <w:tc>
          <w:tcPr>
            <w:tcW w:w="1082" w:type="dxa"/>
            <w:vAlign w:val="center"/>
          </w:tcPr>
          <w:p w14:paraId="4836D157"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7A09CFFE"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 xml:space="preserve">Amido de milho, produto </w:t>
            </w:r>
            <w:proofErr w:type="spellStart"/>
            <w:r w:rsidRPr="005D6BA8">
              <w:rPr>
                <w:rFonts w:ascii="Times New Roman" w:hAnsi="Times New Roman"/>
                <w:sz w:val="20"/>
              </w:rPr>
              <w:t>amiláceo</w:t>
            </w:r>
            <w:proofErr w:type="spellEnd"/>
            <w:r w:rsidRPr="005D6BA8">
              <w:rPr>
                <w:rFonts w:ascii="Times New Roman" w:hAnsi="Times New Roman"/>
                <w:sz w:val="20"/>
              </w:rPr>
              <w:t xml:space="preserve"> extraído do milho, fabricado a partir</w:t>
            </w:r>
            <w:r w:rsidRPr="005D6BA8">
              <w:rPr>
                <w:rFonts w:ascii="Times New Roman" w:hAnsi="Times New Roman"/>
                <w:spacing w:val="1"/>
                <w:sz w:val="20"/>
              </w:rPr>
              <w:t xml:space="preserve"> </w:t>
            </w:r>
            <w:r w:rsidRPr="005D6BA8">
              <w:rPr>
                <w:rFonts w:ascii="Times New Roman" w:hAnsi="Times New Roman"/>
                <w:spacing w:val="-1"/>
                <w:sz w:val="20"/>
              </w:rPr>
              <w:t>de</w:t>
            </w:r>
            <w:r w:rsidRPr="005D6BA8">
              <w:rPr>
                <w:rFonts w:ascii="Times New Roman" w:hAnsi="Times New Roman"/>
                <w:spacing w:val="-14"/>
                <w:sz w:val="20"/>
              </w:rPr>
              <w:t xml:space="preserve"> </w:t>
            </w:r>
            <w:r w:rsidRPr="005D6BA8">
              <w:rPr>
                <w:rFonts w:ascii="Times New Roman" w:hAnsi="Times New Roman"/>
                <w:spacing w:val="-1"/>
                <w:sz w:val="20"/>
              </w:rPr>
              <w:t>matérias</w:t>
            </w:r>
            <w:r w:rsidRPr="005D6BA8">
              <w:rPr>
                <w:rFonts w:ascii="Times New Roman" w:hAnsi="Times New Roman"/>
                <w:spacing w:val="-16"/>
                <w:sz w:val="20"/>
              </w:rPr>
              <w:t xml:space="preserve"> </w:t>
            </w:r>
            <w:r w:rsidRPr="005D6BA8">
              <w:rPr>
                <w:rFonts w:ascii="Times New Roman" w:hAnsi="Times New Roman"/>
                <w:spacing w:val="-1"/>
                <w:sz w:val="20"/>
              </w:rPr>
              <w:t>primas</w:t>
            </w:r>
            <w:r w:rsidRPr="005D6BA8">
              <w:rPr>
                <w:rFonts w:ascii="Times New Roman" w:hAnsi="Times New Roman"/>
                <w:spacing w:val="-17"/>
                <w:sz w:val="20"/>
              </w:rPr>
              <w:t xml:space="preserve"> </w:t>
            </w:r>
            <w:r w:rsidRPr="005D6BA8">
              <w:rPr>
                <w:rFonts w:ascii="Times New Roman" w:hAnsi="Times New Roman"/>
                <w:sz w:val="20"/>
              </w:rPr>
              <w:t>sãs</w:t>
            </w:r>
            <w:r w:rsidRPr="005D6BA8">
              <w:rPr>
                <w:rFonts w:ascii="Times New Roman" w:hAnsi="Times New Roman"/>
                <w:spacing w:val="-17"/>
                <w:sz w:val="20"/>
              </w:rPr>
              <w:t xml:space="preserve"> </w:t>
            </w:r>
            <w:r w:rsidRPr="005D6BA8">
              <w:rPr>
                <w:rFonts w:ascii="Times New Roman" w:hAnsi="Times New Roman"/>
                <w:sz w:val="20"/>
              </w:rPr>
              <w:t>e</w:t>
            </w:r>
            <w:r w:rsidRPr="005D6BA8">
              <w:rPr>
                <w:rFonts w:ascii="Times New Roman" w:hAnsi="Times New Roman"/>
                <w:spacing w:val="-19"/>
                <w:sz w:val="20"/>
              </w:rPr>
              <w:t xml:space="preserve"> </w:t>
            </w:r>
            <w:r w:rsidRPr="005D6BA8">
              <w:rPr>
                <w:rFonts w:ascii="Times New Roman" w:hAnsi="Times New Roman"/>
                <w:sz w:val="20"/>
              </w:rPr>
              <w:t>limpas</w:t>
            </w:r>
            <w:r w:rsidRPr="005D6BA8">
              <w:rPr>
                <w:rFonts w:ascii="Times New Roman" w:hAnsi="Times New Roman"/>
                <w:spacing w:val="-14"/>
                <w:sz w:val="20"/>
              </w:rPr>
              <w:t xml:space="preserve"> </w:t>
            </w:r>
            <w:r w:rsidRPr="005D6BA8">
              <w:rPr>
                <w:rFonts w:ascii="Times New Roman" w:hAnsi="Times New Roman"/>
                <w:sz w:val="20"/>
              </w:rPr>
              <w:t>isentas</w:t>
            </w:r>
            <w:r w:rsidRPr="005D6BA8">
              <w:rPr>
                <w:rFonts w:ascii="Times New Roman" w:hAnsi="Times New Roman"/>
                <w:spacing w:val="-16"/>
                <w:sz w:val="20"/>
              </w:rPr>
              <w:t xml:space="preserve"> </w:t>
            </w:r>
            <w:r w:rsidRPr="005D6BA8">
              <w:rPr>
                <w:rFonts w:ascii="Times New Roman" w:hAnsi="Times New Roman"/>
                <w:sz w:val="20"/>
              </w:rPr>
              <w:t>de</w:t>
            </w:r>
            <w:r w:rsidRPr="005D6BA8">
              <w:rPr>
                <w:rFonts w:ascii="Times New Roman" w:hAnsi="Times New Roman"/>
                <w:spacing w:val="-19"/>
                <w:sz w:val="20"/>
              </w:rPr>
              <w:t xml:space="preserve"> </w:t>
            </w:r>
            <w:r w:rsidRPr="005D6BA8">
              <w:rPr>
                <w:rFonts w:ascii="Times New Roman" w:hAnsi="Times New Roman"/>
                <w:sz w:val="20"/>
              </w:rPr>
              <w:t>matérias</w:t>
            </w:r>
            <w:r w:rsidRPr="005D6BA8">
              <w:rPr>
                <w:rFonts w:ascii="Times New Roman" w:hAnsi="Times New Roman"/>
                <w:spacing w:val="-14"/>
                <w:sz w:val="20"/>
              </w:rPr>
              <w:t xml:space="preserve"> </w:t>
            </w:r>
            <w:r w:rsidRPr="005D6BA8">
              <w:rPr>
                <w:rFonts w:ascii="Times New Roman" w:hAnsi="Times New Roman"/>
                <w:sz w:val="20"/>
              </w:rPr>
              <w:t>terrosas</w:t>
            </w:r>
            <w:r w:rsidRPr="005D6BA8">
              <w:rPr>
                <w:rFonts w:ascii="Times New Roman" w:hAnsi="Times New Roman"/>
                <w:spacing w:val="-17"/>
                <w:sz w:val="20"/>
              </w:rPr>
              <w:t xml:space="preserve"> </w:t>
            </w:r>
            <w:r w:rsidRPr="005D6BA8">
              <w:rPr>
                <w:rFonts w:ascii="Times New Roman" w:hAnsi="Times New Roman"/>
                <w:sz w:val="20"/>
              </w:rPr>
              <w:t>e</w:t>
            </w:r>
            <w:r w:rsidRPr="005D6BA8">
              <w:rPr>
                <w:rFonts w:ascii="Times New Roman" w:hAnsi="Times New Roman"/>
                <w:spacing w:val="-14"/>
                <w:sz w:val="20"/>
              </w:rPr>
              <w:t xml:space="preserve"> </w:t>
            </w:r>
            <w:r w:rsidRPr="005D6BA8">
              <w:rPr>
                <w:rFonts w:ascii="Times New Roman" w:hAnsi="Times New Roman"/>
                <w:sz w:val="20"/>
              </w:rPr>
              <w:t>parasitas,</w:t>
            </w:r>
            <w:r w:rsidRPr="005D6BA8">
              <w:rPr>
                <w:rFonts w:ascii="Times New Roman" w:hAnsi="Times New Roman"/>
                <w:spacing w:val="-59"/>
                <w:sz w:val="20"/>
              </w:rPr>
              <w:t xml:space="preserve"> </w:t>
            </w:r>
            <w:r w:rsidRPr="005D6BA8">
              <w:rPr>
                <w:rFonts w:ascii="Times New Roman" w:hAnsi="Times New Roman"/>
                <w:sz w:val="20"/>
              </w:rPr>
              <w:t>não podendo estar úmidos, fermentados ou rançosos. Sob a forma de</w:t>
            </w:r>
            <w:r w:rsidRPr="005D6BA8">
              <w:rPr>
                <w:rFonts w:ascii="Times New Roman" w:hAnsi="Times New Roman"/>
                <w:spacing w:val="1"/>
                <w:sz w:val="20"/>
              </w:rPr>
              <w:t xml:space="preserve"> </w:t>
            </w:r>
            <w:r w:rsidRPr="005D6BA8">
              <w:rPr>
                <w:rFonts w:ascii="Times New Roman" w:hAnsi="Times New Roman"/>
                <w:sz w:val="20"/>
              </w:rPr>
              <w:t>pó, deverão produzir ligeira crepitação quando comprimido entre os</w:t>
            </w:r>
            <w:r w:rsidRPr="005D6BA8">
              <w:rPr>
                <w:rFonts w:ascii="Times New Roman" w:hAnsi="Times New Roman"/>
                <w:spacing w:val="1"/>
                <w:sz w:val="20"/>
              </w:rPr>
              <w:t xml:space="preserve"> </w:t>
            </w:r>
            <w:r w:rsidRPr="005D6BA8">
              <w:rPr>
                <w:rFonts w:ascii="Times New Roman" w:hAnsi="Times New Roman"/>
                <w:sz w:val="20"/>
              </w:rPr>
              <w:t>dedos. Umidade máxima 14% p/p, acidez 2,5% p/p, mínimo de amido</w:t>
            </w:r>
            <w:r w:rsidRPr="005D6BA8">
              <w:rPr>
                <w:rFonts w:ascii="Times New Roman" w:hAnsi="Times New Roman"/>
                <w:spacing w:val="1"/>
                <w:sz w:val="20"/>
              </w:rPr>
              <w:t xml:space="preserve"> </w:t>
            </w:r>
            <w:r w:rsidRPr="005D6BA8">
              <w:rPr>
                <w:rFonts w:ascii="Times New Roman" w:hAnsi="Times New Roman"/>
                <w:sz w:val="20"/>
              </w:rPr>
              <w:t>84% p/p</w:t>
            </w:r>
            <w:r w:rsidRPr="005D6BA8">
              <w:rPr>
                <w:rFonts w:ascii="Times New Roman" w:hAnsi="Times New Roman"/>
                <w:spacing w:val="-3"/>
                <w:sz w:val="20"/>
              </w:rPr>
              <w:t xml:space="preserve"> </w:t>
            </w:r>
            <w:r w:rsidRPr="005D6BA8">
              <w:rPr>
                <w:rFonts w:ascii="Times New Roman" w:hAnsi="Times New Roman"/>
                <w:sz w:val="20"/>
              </w:rPr>
              <w:t>e</w:t>
            </w:r>
            <w:r w:rsidRPr="005D6BA8">
              <w:rPr>
                <w:rFonts w:ascii="Times New Roman" w:hAnsi="Times New Roman"/>
                <w:spacing w:val="-3"/>
                <w:sz w:val="20"/>
              </w:rPr>
              <w:t xml:space="preserve"> </w:t>
            </w:r>
            <w:r w:rsidRPr="005D6BA8">
              <w:rPr>
                <w:rFonts w:ascii="Times New Roman" w:hAnsi="Times New Roman"/>
                <w:sz w:val="20"/>
              </w:rPr>
              <w:t>resíduo mineral</w:t>
            </w:r>
            <w:r w:rsidRPr="005D6BA8">
              <w:rPr>
                <w:rFonts w:ascii="Times New Roman" w:hAnsi="Times New Roman"/>
                <w:spacing w:val="-4"/>
                <w:sz w:val="20"/>
              </w:rPr>
              <w:t xml:space="preserve"> </w:t>
            </w:r>
            <w:r w:rsidRPr="005D6BA8">
              <w:rPr>
                <w:rFonts w:ascii="Times New Roman" w:hAnsi="Times New Roman"/>
                <w:sz w:val="20"/>
              </w:rPr>
              <w:t>fixo</w:t>
            </w:r>
            <w:r w:rsidRPr="005D6BA8">
              <w:rPr>
                <w:rFonts w:ascii="Times New Roman" w:hAnsi="Times New Roman"/>
                <w:spacing w:val="-1"/>
                <w:sz w:val="20"/>
              </w:rPr>
              <w:t xml:space="preserve"> </w:t>
            </w:r>
            <w:r w:rsidRPr="005D6BA8">
              <w:rPr>
                <w:rFonts w:ascii="Times New Roman" w:hAnsi="Times New Roman"/>
                <w:sz w:val="20"/>
              </w:rPr>
              <w:t>0,2% p/p,</w:t>
            </w:r>
            <w:r w:rsidRPr="005D6BA8">
              <w:rPr>
                <w:rFonts w:ascii="Times New Roman" w:hAnsi="Times New Roman"/>
                <w:spacing w:val="1"/>
                <w:sz w:val="20"/>
              </w:rPr>
              <w:t xml:space="preserve"> </w:t>
            </w:r>
            <w:r w:rsidRPr="005D6BA8">
              <w:rPr>
                <w:rFonts w:ascii="Times New Roman" w:hAnsi="Times New Roman"/>
                <w:sz w:val="20"/>
              </w:rPr>
              <w:t>embalagem de</w:t>
            </w:r>
            <w:r w:rsidRPr="005D6BA8">
              <w:rPr>
                <w:rFonts w:ascii="Times New Roman" w:hAnsi="Times New Roman"/>
                <w:spacing w:val="-1"/>
                <w:sz w:val="20"/>
              </w:rPr>
              <w:t xml:space="preserve"> </w:t>
            </w:r>
            <w:r w:rsidRPr="005D6BA8">
              <w:rPr>
                <w:rFonts w:ascii="Times New Roman" w:hAnsi="Times New Roman"/>
                <w:sz w:val="20"/>
              </w:rPr>
              <w:t>500</w:t>
            </w:r>
            <w:r w:rsidRPr="005D6BA8">
              <w:rPr>
                <w:rFonts w:ascii="Times New Roman" w:hAnsi="Times New Roman"/>
                <w:spacing w:val="-4"/>
                <w:sz w:val="20"/>
              </w:rPr>
              <w:t xml:space="preserve"> </w:t>
            </w:r>
            <w:r w:rsidRPr="005D6BA8">
              <w:rPr>
                <w:rFonts w:ascii="Times New Roman" w:hAnsi="Times New Roman"/>
                <w:sz w:val="20"/>
              </w:rPr>
              <w:t>g. Validade mínima</w:t>
            </w:r>
            <w:r w:rsidRPr="005D6BA8">
              <w:rPr>
                <w:rFonts w:ascii="Times New Roman" w:hAnsi="Times New Roman"/>
                <w:spacing w:val="-1"/>
                <w:sz w:val="20"/>
              </w:rPr>
              <w:t xml:space="preserve"> </w:t>
            </w:r>
            <w:r w:rsidRPr="005D6BA8">
              <w:rPr>
                <w:rFonts w:ascii="Times New Roman" w:hAnsi="Times New Roman"/>
                <w:sz w:val="20"/>
              </w:rPr>
              <w:t>05</w:t>
            </w:r>
            <w:r w:rsidRPr="005D6BA8">
              <w:rPr>
                <w:rFonts w:ascii="Times New Roman" w:hAnsi="Times New Roman"/>
                <w:spacing w:val="-1"/>
                <w:sz w:val="20"/>
              </w:rPr>
              <w:t xml:space="preserve"> </w:t>
            </w:r>
            <w:r w:rsidRPr="005D6BA8">
              <w:rPr>
                <w:rFonts w:ascii="Times New Roman" w:hAnsi="Times New Roman"/>
                <w:sz w:val="20"/>
              </w:rPr>
              <w:t>meses a</w:t>
            </w:r>
            <w:r w:rsidRPr="005D6BA8">
              <w:rPr>
                <w:rFonts w:ascii="Times New Roman" w:hAnsi="Times New Roman"/>
                <w:spacing w:val="-3"/>
                <w:sz w:val="20"/>
              </w:rPr>
              <w:t xml:space="preserve"> </w:t>
            </w:r>
            <w:r w:rsidRPr="005D6BA8">
              <w:rPr>
                <w:rFonts w:ascii="Times New Roman" w:hAnsi="Times New Roman"/>
                <w:sz w:val="20"/>
              </w:rPr>
              <w:t>contar da</w:t>
            </w:r>
            <w:r w:rsidRPr="005D6BA8">
              <w:rPr>
                <w:rFonts w:ascii="Times New Roman" w:hAnsi="Times New Roman"/>
                <w:spacing w:val="-3"/>
                <w:sz w:val="20"/>
              </w:rPr>
              <w:t xml:space="preserve"> </w:t>
            </w:r>
            <w:r w:rsidRPr="005D6BA8">
              <w:rPr>
                <w:rFonts w:ascii="Times New Roman" w:hAnsi="Times New Roman"/>
                <w:sz w:val="20"/>
              </w:rPr>
              <w:t>entrega.</w:t>
            </w:r>
          </w:p>
        </w:tc>
        <w:tc>
          <w:tcPr>
            <w:tcW w:w="1242" w:type="dxa"/>
            <w:vAlign w:val="center"/>
          </w:tcPr>
          <w:p w14:paraId="657D37DC"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300</w:t>
            </w:r>
          </w:p>
        </w:tc>
        <w:tc>
          <w:tcPr>
            <w:tcW w:w="1221" w:type="dxa"/>
            <w:vAlign w:val="center"/>
          </w:tcPr>
          <w:p w14:paraId="0FD4E50A"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UNID</w:t>
            </w:r>
          </w:p>
        </w:tc>
        <w:tc>
          <w:tcPr>
            <w:tcW w:w="1162" w:type="dxa"/>
            <w:vAlign w:val="center"/>
          </w:tcPr>
          <w:p w14:paraId="3AED98E8" w14:textId="355F11FF"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R$ 5,93</w:t>
            </w:r>
          </w:p>
        </w:tc>
        <w:tc>
          <w:tcPr>
            <w:tcW w:w="1162" w:type="dxa"/>
            <w:vAlign w:val="center"/>
          </w:tcPr>
          <w:p w14:paraId="50591A8C" w14:textId="1B424246"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R$ 1.777,98</w:t>
            </w:r>
          </w:p>
        </w:tc>
      </w:tr>
      <w:tr w:rsidR="003D6DB7" w:rsidRPr="005D6BA8" w14:paraId="2CD7F989" w14:textId="055C5B4F" w:rsidTr="003D6DB7">
        <w:tc>
          <w:tcPr>
            <w:tcW w:w="1082" w:type="dxa"/>
            <w:vAlign w:val="center"/>
          </w:tcPr>
          <w:p w14:paraId="04B04D8F"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7A9C152D"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Arroz Branco polido, tipo 1, classe longo e fino, ausência de sujidades,</w:t>
            </w:r>
            <w:r w:rsidRPr="005D6BA8">
              <w:rPr>
                <w:rFonts w:ascii="Times New Roman" w:hAnsi="Times New Roman"/>
                <w:spacing w:val="1"/>
                <w:sz w:val="20"/>
              </w:rPr>
              <w:t xml:space="preserve"> </w:t>
            </w:r>
            <w:r w:rsidRPr="005D6BA8">
              <w:rPr>
                <w:rFonts w:ascii="Times New Roman" w:hAnsi="Times New Roman"/>
                <w:sz w:val="20"/>
              </w:rPr>
              <w:t>parasitos,</w:t>
            </w:r>
            <w:r w:rsidRPr="005D6BA8">
              <w:rPr>
                <w:rFonts w:ascii="Times New Roman" w:hAnsi="Times New Roman"/>
                <w:spacing w:val="1"/>
                <w:sz w:val="20"/>
              </w:rPr>
              <w:t xml:space="preserve"> </w:t>
            </w:r>
            <w:r w:rsidRPr="005D6BA8">
              <w:rPr>
                <w:rFonts w:ascii="Times New Roman" w:hAnsi="Times New Roman"/>
                <w:sz w:val="20"/>
              </w:rPr>
              <w:t>amassados</w:t>
            </w:r>
            <w:r w:rsidRPr="005D6BA8">
              <w:rPr>
                <w:rFonts w:ascii="Times New Roman" w:hAnsi="Times New Roman"/>
                <w:spacing w:val="1"/>
                <w:sz w:val="20"/>
              </w:rPr>
              <w:t xml:space="preserve"> </w:t>
            </w:r>
            <w:r w:rsidRPr="005D6BA8">
              <w:rPr>
                <w:rFonts w:ascii="Times New Roman" w:hAnsi="Times New Roman"/>
                <w:sz w:val="20"/>
              </w:rPr>
              <w:t>e</w:t>
            </w:r>
            <w:r w:rsidRPr="005D6BA8">
              <w:rPr>
                <w:rFonts w:ascii="Times New Roman" w:hAnsi="Times New Roman"/>
                <w:spacing w:val="1"/>
                <w:sz w:val="20"/>
              </w:rPr>
              <w:t xml:space="preserve"> </w:t>
            </w:r>
            <w:r w:rsidRPr="005D6BA8">
              <w:rPr>
                <w:rFonts w:ascii="Times New Roman" w:hAnsi="Times New Roman"/>
                <w:sz w:val="20"/>
              </w:rPr>
              <w:t>sinais</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apodrecimentos,</w:t>
            </w:r>
            <w:r w:rsidRPr="005D6BA8">
              <w:rPr>
                <w:rFonts w:ascii="Times New Roman" w:hAnsi="Times New Roman"/>
                <w:spacing w:val="1"/>
                <w:sz w:val="20"/>
              </w:rPr>
              <w:t xml:space="preserve"> </w:t>
            </w:r>
            <w:r w:rsidRPr="005D6BA8">
              <w:rPr>
                <w:rFonts w:ascii="Times New Roman" w:hAnsi="Times New Roman"/>
                <w:sz w:val="20"/>
              </w:rPr>
              <w:t>embalados</w:t>
            </w:r>
            <w:r w:rsidRPr="005D6BA8">
              <w:rPr>
                <w:rFonts w:ascii="Times New Roman" w:hAnsi="Times New Roman"/>
                <w:spacing w:val="1"/>
                <w:sz w:val="20"/>
              </w:rPr>
              <w:t xml:space="preserve"> </w:t>
            </w:r>
            <w:r w:rsidRPr="005D6BA8">
              <w:rPr>
                <w:rFonts w:ascii="Times New Roman" w:hAnsi="Times New Roman"/>
                <w:sz w:val="20"/>
              </w:rPr>
              <w:t>eletronicamente</w:t>
            </w:r>
            <w:r w:rsidRPr="005D6BA8">
              <w:rPr>
                <w:rFonts w:ascii="Times New Roman" w:hAnsi="Times New Roman"/>
                <w:spacing w:val="1"/>
                <w:sz w:val="20"/>
              </w:rPr>
              <w:t xml:space="preserve"> </w:t>
            </w:r>
            <w:r w:rsidRPr="005D6BA8">
              <w:rPr>
                <w:rFonts w:ascii="Times New Roman" w:hAnsi="Times New Roman"/>
                <w:sz w:val="20"/>
              </w:rPr>
              <w:t>em saco de polietileno resistente e transparente de 5</w:t>
            </w:r>
            <w:r w:rsidRPr="005D6BA8">
              <w:rPr>
                <w:rFonts w:ascii="Times New Roman" w:hAnsi="Times New Roman"/>
                <w:spacing w:val="1"/>
                <w:sz w:val="20"/>
              </w:rPr>
              <w:t xml:space="preserve"> </w:t>
            </w:r>
            <w:r w:rsidRPr="005D6BA8">
              <w:rPr>
                <w:rFonts w:ascii="Times New Roman" w:hAnsi="Times New Roman"/>
                <w:sz w:val="20"/>
              </w:rPr>
              <w:t>Kg, com Registro no Ministério da Agricultura. Com identificação do</w:t>
            </w:r>
            <w:r w:rsidRPr="005D6BA8">
              <w:rPr>
                <w:rFonts w:ascii="Times New Roman" w:hAnsi="Times New Roman"/>
                <w:spacing w:val="1"/>
                <w:sz w:val="20"/>
              </w:rPr>
              <w:t xml:space="preserve"> </w:t>
            </w:r>
            <w:r w:rsidRPr="005D6BA8">
              <w:rPr>
                <w:rFonts w:ascii="Times New Roman" w:hAnsi="Times New Roman"/>
                <w:sz w:val="20"/>
              </w:rPr>
              <w:t>produto, marca</w:t>
            </w:r>
            <w:r w:rsidRPr="005D6BA8">
              <w:rPr>
                <w:rFonts w:ascii="Times New Roman" w:hAnsi="Times New Roman"/>
                <w:spacing w:val="-2"/>
                <w:sz w:val="20"/>
              </w:rPr>
              <w:t xml:space="preserve"> </w:t>
            </w:r>
            <w:r w:rsidRPr="005D6BA8">
              <w:rPr>
                <w:rFonts w:ascii="Times New Roman" w:hAnsi="Times New Roman"/>
                <w:sz w:val="20"/>
              </w:rPr>
              <w:t>do</w:t>
            </w:r>
            <w:r w:rsidRPr="005D6BA8">
              <w:rPr>
                <w:rFonts w:ascii="Times New Roman" w:hAnsi="Times New Roman"/>
                <w:spacing w:val="-1"/>
                <w:sz w:val="20"/>
              </w:rPr>
              <w:t xml:space="preserve"> </w:t>
            </w:r>
            <w:r w:rsidRPr="005D6BA8">
              <w:rPr>
                <w:rFonts w:ascii="Times New Roman" w:hAnsi="Times New Roman"/>
                <w:sz w:val="20"/>
              </w:rPr>
              <w:t>fabricante,</w:t>
            </w:r>
            <w:r w:rsidRPr="005D6BA8">
              <w:rPr>
                <w:rFonts w:ascii="Times New Roman" w:hAnsi="Times New Roman"/>
                <w:spacing w:val="-1"/>
                <w:sz w:val="20"/>
              </w:rPr>
              <w:t xml:space="preserve"> </w:t>
            </w:r>
            <w:r w:rsidRPr="005D6BA8">
              <w:rPr>
                <w:rFonts w:ascii="Times New Roman" w:hAnsi="Times New Roman"/>
                <w:sz w:val="20"/>
              </w:rPr>
              <w:t>prazo</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 xml:space="preserve">validade. </w:t>
            </w:r>
            <w:r w:rsidRPr="005D6BA8">
              <w:rPr>
                <w:rFonts w:ascii="Times New Roman" w:hAnsi="Times New Roman"/>
                <w:sz w:val="20"/>
              </w:rPr>
              <w:lastRenderedPageBreak/>
              <w:t>Validade não</w:t>
            </w:r>
            <w:r w:rsidRPr="005D6BA8">
              <w:rPr>
                <w:rFonts w:ascii="Times New Roman" w:hAnsi="Times New Roman"/>
                <w:spacing w:val="2"/>
                <w:sz w:val="20"/>
              </w:rPr>
              <w:t xml:space="preserve"> </w:t>
            </w:r>
            <w:r w:rsidRPr="005D6BA8">
              <w:rPr>
                <w:rFonts w:ascii="Times New Roman" w:hAnsi="Times New Roman"/>
                <w:sz w:val="20"/>
              </w:rPr>
              <w:t>inferior</w:t>
            </w:r>
            <w:r w:rsidRPr="005D6BA8">
              <w:rPr>
                <w:rFonts w:ascii="Times New Roman" w:hAnsi="Times New Roman"/>
                <w:spacing w:val="-1"/>
                <w:sz w:val="20"/>
              </w:rPr>
              <w:t xml:space="preserve"> </w:t>
            </w:r>
            <w:r w:rsidRPr="005D6BA8">
              <w:rPr>
                <w:rFonts w:ascii="Times New Roman" w:hAnsi="Times New Roman"/>
                <w:sz w:val="20"/>
              </w:rPr>
              <w:t>a 06</w:t>
            </w:r>
            <w:r w:rsidRPr="005D6BA8">
              <w:rPr>
                <w:rFonts w:ascii="Times New Roman" w:hAnsi="Times New Roman"/>
                <w:spacing w:val="-1"/>
                <w:sz w:val="20"/>
              </w:rPr>
              <w:t xml:space="preserve"> </w:t>
            </w:r>
            <w:r w:rsidRPr="005D6BA8">
              <w:rPr>
                <w:rFonts w:ascii="Times New Roman" w:hAnsi="Times New Roman"/>
                <w:sz w:val="20"/>
              </w:rPr>
              <w:t>meses contados</w:t>
            </w:r>
            <w:r w:rsidRPr="005D6BA8">
              <w:rPr>
                <w:rFonts w:ascii="Times New Roman" w:hAnsi="Times New Roman"/>
                <w:spacing w:val="-3"/>
                <w:sz w:val="20"/>
              </w:rPr>
              <w:t xml:space="preserve"> </w:t>
            </w:r>
            <w:r w:rsidRPr="005D6BA8">
              <w:rPr>
                <w:rFonts w:ascii="Times New Roman" w:hAnsi="Times New Roman"/>
                <w:sz w:val="20"/>
              </w:rPr>
              <w:t>a</w:t>
            </w:r>
            <w:r w:rsidRPr="005D6BA8">
              <w:rPr>
                <w:rFonts w:ascii="Times New Roman" w:hAnsi="Times New Roman"/>
                <w:spacing w:val="-1"/>
                <w:sz w:val="20"/>
              </w:rPr>
              <w:t xml:space="preserve"> </w:t>
            </w:r>
            <w:r w:rsidRPr="005D6BA8">
              <w:rPr>
                <w:rFonts w:ascii="Times New Roman" w:hAnsi="Times New Roman"/>
                <w:sz w:val="20"/>
              </w:rPr>
              <w:t>partir</w:t>
            </w:r>
            <w:r w:rsidRPr="005D6BA8">
              <w:rPr>
                <w:rFonts w:ascii="Times New Roman" w:hAnsi="Times New Roman"/>
                <w:spacing w:val="-2"/>
                <w:sz w:val="20"/>
              </w:rPr>
              <w:t xml:space="preserve"> </w:t>
            </w:r>
            <w:r w:rsidRPr="005D6BA8">
              <w:rPr>
                <w:rFonts w:ascii="Times New Roman" w:hAnsi="Times New Roman"/>
                <w:sz w:val="20"/>
              </w:rPr>
              <w:t>da</w:t>
            </w:r>
            <w:r w:rsidRPr="005D6BA8">
              <w:rPr>
                <w:rFonts w:ascii="Times New Roman" w:hAnsi="Times New Roman"/>
                <w:spacing w:val="-1"/>
                <w:sz w:val="20"/>
              </w:rPr>
              <w:t xml:space="preserve"> </w:t>
            </w:r>
            <w:r w:rsidRPr="005D6BA8">
              <w:rPr>
                <w:rFonts w:ascii="Times New Roman" w:hAnsi="Times New Roman"/>
                <w:sz w:val="20"/>
              </w:rPr>
              <w:t>data</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3"/>
                <w:sz w:val="20"/>
              </w:rPr>
              <w:t xml:space="preserve"> </w:t>
            </w:r>
            <w:r w:rsidRPr="005D6BA8">
              <w:rPr>
                <w:rFonts w:ascii="Times New Roman" w:hAnsi="Times New Roman"/>
                <w:sz w:val="20"/>
              </w:rPr>
              <w:t>entrega.</w:t>
            </w:r>
          </w:p>
        </w:tc>
        <w:tc>
          <w:tcPr>
            <w:tcW w:w="1242" w:type="dxa"/>
            <w:vAlign w:val="center"/>
          </w:tcPr>
          <w:p w14:paraId="50E5625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lastRenderedPageBreak/>
              <w:t>3.500</w:t>
            </w:r>
          </w:p>
        </w:tc>
        <w:tc>
          <w:tcPr>
            <w:tcW w:w="1221" w:type="dxa"/>
            <w:vAlign w:val="center"/>
          </w:tcPr>
          <w:p w14:paraId="0AF9D11D"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PCT</w:t>
            </w:r>
          </w:p>
        </w:tc>
        <w:tc>
          <w:tcPr>
            <w:tcW w:w="1162" w:type="dxa"/>
            <w:vAlign w:val="center"/>
          </w:tcPr>
          <w:p w14:paraId="21AA7F8A" w14:textId="57F53AB7"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R$ 40,00</w:t>
            </w:r>
          </w:p>
        </w:tc>
        <w:tc>
          <w:tcPr>
            <w:tcW w:w="1162" w:type="dxa"/>
            <w:vAlign w:val="center"/>
          </w:tcPr>
          <w:p w14:paraId="43278F22" w14:textId="7686427A" w:rsidR="003D6DB7" w:rsidRPr="003D6DB7" w:rsidRDefault="003D6DB7" w:rsidP="003D6DB7">
            <w:pPr>
              <w:pStyle w:val="SemEspaamento"/>
              <w:rPr>
                <w:rFonts w:ascii="Times New Roman" w:hAnsi="Times New Roman"/>
                <w:w w:val="90"/>
                <w:sz w:val="20"/>
              </w:rPr>
            </w:pPr>
            <w:r w:rsidRPr="003D6DB7">
              <w:rPr>
                <w:rFonts w:ascii="Times New Roman" w:hAnsi="Times New Roman"/>
                <w:sz w:val="20"/>
              </w:rPr>
              <w:t>R$140.000,00</w:t>
            </w:r>
          </w:p>
        </w:tc>
      </w:tr>
      <w:tr w:rsidR="003D6DB7" w:rsidRPr="005D6BA8" w14:paraId="7A018520" w14:textId="5FAAF659" w:rsidTr="003D6DB7">
        <w:tc>
          <w:tcPr>
            <w:tcW w:w="1082" w:type="dxa"/>
            <w:vAlign w:val="center"/>
          </w:tcPr>
          <w:p w14:paraId="748CD8DB"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5A682C76"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Arroz</w:t>
            </w:r>
            <w:r w:rsidRPr="005D6BA8">
              <w:rPr>
                <w:rFonts w:ascii="Times New Roman" w:hAnsi="Times New Roman"/>
                <w:spacing w:val="9"/>
                <w:sz w:val="20"/>
              </w:rPr>
              <w:t xml:space="preserve"> </w:t>
            </w:r>
            <w:r w:rsidRPr="005D6BA8">
              <w:rPr>
                <w:rFonts w:ascii="Times New Roman" w:hAnsi="Times New Roman"/>
                <w:sz w:val="20"/>
              </w:rPr>
              <w:t>integral</w:t>
            </w:r>
            <w:r w:rsidRPr="005D6BA8">
              <w:rPr>
                <w:rFonts w:ascii="Times New Roman" w:hAnsi="Times New Roman"/>
                <w:spacing w:val="10"/>
                <w:sz w:val="20"/>
              </w:rPr>
              <w:t xml:space="preserve"> </w:t>
            </w:r>
            <w:r w:rsidRPr="005D6BA8">
              <w:rPr>
                <w:rFonts w:ascii="Times New Roman" w:hAnsi="Times New Roman"/>
                <w:sz w:val="20"/>
              </w:rPr>
              <w:t>especificação</w:t>
            </w:r>
            <w:r w:rsidRPr="005D6BA8">
              <w:rPr>
                <w:rFonts w:ascii="Times New Roman" w:hAnsi="Times New Roman"/>
                <w:spacing w:val="11"/>
                <w:sz w:val="20"/>
              </w:rPr>
              <w:t>:</w:t>
            </w:r>
            <w:r w:rsidRPr="005D6BA8">
              <w:rPr>
                <w:rFonts w:ascii="Times New Roman" w:hAnsi="Times New Roman"/>
                <w:spacing w:val="15"/>
                <w:sz w:val="20"/>
              </w:rPr>
              <w:t xml:space="preserve"> </w:t>
            </w:r>
            <w:r w:rsidRPr="005D6BA8">
              <w:rPr>
                <w:rFonts w:ascii="Times New Roman" w:hAnsi="Times New Roman"/>
                <w:sz w:val="20"/>
              </w:rPr>
              <w:t>longo,</w:t>
            </w:r>
            <w:r w:rsidRPr="005D6BA8">
              <w:rPr>
                <w:rFonts w:ascii="Times New Roman" w:hAnsi="Times New Roman"/>
                <w:spacing w:val="8"/>
                <w:sz w:val="20"/>
              </w:rPr>
              <w:t xml:space="preserve"> </w:t>
            </w:r>
            <w:r w:rsidRPr="005D6BA8">
              <w:rPr>
                <w:rFonts w:ascii="Times New Roman" w:hAnsi="Times New Roman"/>
                <w:sz w:val="20"/>
              </w:rPr>
              <w:t>fino,</w:t>
            </w:r>
            <w:r w:rsidRPr="005D6BA8">
              <w:rPr>
                <w:rFonts w:ascii="Times New Roman" w:hAnsi="Times New Roman"/>
                <w:spacing w:val="10"/>
                <w:sz w:val="20"/>
              </w:rPr>
              <w:t xml:space="preserve"> </w:t>
            </w:r>
            <w:r w:rsidRPr="005D6BA8">
              <w:rPr>
                <w:rFonts w:ascii="Times New Roman" w:hAnsi="Times New Roman"/>
                <w:sz w:val="20"/>
              </w:rPr>
              <w:t>tipo</w:t>
            </w:r>
            <w:r w:rsidRPr="005D6BA8">
              <w:rPr>
                <w:rFonts w:ascii="Times New Roman" w:hAnsi="Times New Roman"/>
                <w:spacing w:val="11"/>
                <w:sz w:val="20"/>
              </w:rPr>
              <w:t xml:space="preserve"> </w:t>
            </w:r>
            <w:r w:rsidRPr="005D6BA8">
              <w:rPr>
                <w:rFonts w:ascii="Times New Roman" w:hAnsi="Times New Roman"/>
                <w:sz w:val="20"/>
              </w:rPr>
              <w:t>1</w:t>
            </w:r>
            <w:r w:rsidRPr="005D6BA8">
              <w:rPr>
                <w:rFonts w:ascii="Times New Roman" w:hAnsi="Times New Roman"/>
                <w:spacing w:val="11"/>
                <w:sz w:val="20"/>
              </w:rPr>
              <w:t xml:space="preserve"> </w:t>
            </w:r>
            <w:r w:rsidRPr="005D6BA8">
              <w:rPr>
                <w:rFonts w:ascii="Times New Roman" w:hAnsi="Times New Roman"/>
                <w:sz w:val="20"/>
              </w:rPr>
              <w:t>integral.</w:t>
            </w:r>
            <w:r w:rsidRPr="005D6BA8">
              <w:rPr>
                <w:rFonts w:ascii="Times New Roman" w:hAnsi="Times New Roman"/>
                <w:spacing w:val="11"/>
                <w:sz w:val="20"/>
              </w:rPr>
              <w:t xml:space="preserve"> </w:t>
            </w:r>
            <w:r w:rsidRPr="005D6BA8">
              <w:rPr>
                <w:rFonts w:ascii="Times New Roman" w:hAnsi="Times New Roman"/>
                <w:sz w:val="20"/>
              </w:rPr>
              <w:t>O</w:t>
            </w:r>
            <w:r w:rsidRPr="005D6BA8">
              <w:rPr>
                <w:rFonts w:ascii="Times New Roman" w:hAnsi="Times New Roman"/>
                <w:spacing w:val="16"/>
                <w:sz w:val="20"/>
              </w:rPr>
              <w:t xml:space="preserve"> </w:t>
            </w:r>
            <w:r w:rsidRPr="005D6BA8">
              <w:rPr>
                <w:rFonts w:ascii="Times New Roman" w:hAnsi="Times New Roman"/>
                <w:sz w:val="20"/>
              </w:rPr>
              <w:t>produto</w:t>
            </w:r>
            <w:r w:rsidRPr="005D6BA8">
              <w:rPr>
                <w:rFonts w:ascii="Times New Roman" w:hAnsi="Times New Roman"/>
                <w:spacing w:val="9"/>
                <w:sz w:val="20"/>
              </w:rPr>
              <w:t xml:space="preserve"> </w:t>
            </w:r>
            <w:r w:rsidRPr="005D6BA8">
              <w:rPr>
                <w:rFonts w:ascii="Times New Roman" w:hAnsi="Times New Roman"/>
                <w:sz w:val="20"/>
              </w:rPr>
              <w:t>não deve</w:t>
            </w:r>
            <w:r w:rsidRPr="005D6BA8">
              <w:rPr>
                <w:rFonts w:ascii="Times New Roman" w:hAnsi="Times New Roman"/>
                <w:spacing w:val="27"/>
                <w:sz w:val="20"/>
              </w:rPr>
              <w:t xml:space="preserve"> </w:t>
            </w:r>
            <w:r w:rsidRPr="005D6BA8">
              <w:rPr>
                <w:rFonts w:ascii="Times New Roman" w:hAnsi="Times New Roman"/>
                <w:sz w:val="20"/>
              </w:rPr>
              <w:t>apresentar</w:t>
            </w:r>
            <w:r w:rsidRPr="005D6BA8">
              <w:rPr>
                <w:rFonts w:ascii="Times New Roman" w:hAnsi="Times New Roman"/>
                <w:spacing w:val="25"/>
                <w:sz w:val="20"/>
              </w:rPr>
              <w:t xml:space="preserve"> </w:t>
            </w:r>
            <w:r w:rsidRPr="005D6BA8">
              <w:rPr>
                <w:rFonts w:ascii="Times New Roman" w:hAnsi="Times New Roman"/>
                <w:sz w:val="20"/>
              </w:rPr>
              <w:t>mofo,</w:t>
            </w:r>
            <w:r w:rsidRPr="005D6BA8">
              <w:rPr>
                <w:rFonts w:ascii="Times New Roman" w:hAnsi="Times New Roman"/>
                <w:spacing w:val="27"/>
                <w:sz w:val="20"/>
              </w:rPr>
              <w:t xml:space="preserve"> </w:t>
            </w:r>
            <w:r w:rsidRPr="005D6BA8">
              <w:rPr>
                <w:rFonts w:ascii="Times New Roman" w:hAnsi="Times New Roman"/>
                <w:sz w:val="20"/>
              </w:rPr>
              <w:t>substâncias</w:t>
            </w:r>
            <w:r w:rsidRPr="005D6BA8">
              <w:rPr>
                <w:rFonts w:ascii="Times New Roman" w:hAnsi="Times New Roman"/>
                <w:spacing w:val="28"/>
                <w:sz w:val="20"/>
              </w:rPr>
              <w:t xml:space="preserve"> </w:t>
            </w:r>
            <w:r w:rsidRPr="005D6BA8">
              <w:rPr>
                <w:rFonts w:ascii="Times New Roman" w:hAnsi="Times New Roman"/>
                <w:sz w:val="20"/>
              </w:rPr>
              <w:t>nocivas,</w:t>
            </w:r>
            <w:r w:rsidRPr="005D6BA8">
              <w:rPr>
                <w:rFonts w:ascii="Times New Roman" w:hAnsi="Times New Roman"/>
                <w:spacing w:val="28"/>
                <w:sz w:val="20"/>
              </w:rPr>
              <w:t xml:space="preserve"> </w:t>
            </w:r>
            <w:r w:rsidRPr="005D6BA8">
              <w:rPr>
                <w:rFonts w:ascii="Times New Roman" w:hAnsi="Times New Roman"/>
                <w:sz w:val="20"/>
              </w:rPr>
              <w:t>preparação</w:t>
            </w:r>
            <w:r w:rsidRPr="005D6BA8">
              <w:rPr>
                <w:rFonts w:ascii="Times New Roman" w:hAnsi="Times New Roman"/>
                <w:spacing w:val="25"/>
                <w:sz w:val="20"/>
              </w:rPr>
              <w:t xml:space="preserve"> </w:t>
            </w:r>
            <w:r w:rsidRPr="005D6BA8">
              <w:rPr>
                <w:rFonts w:ascii="Times New Roman" w:hAnsi="Times New Roman"/>
                <w:sz w:val="20"/>
              </w:rPr>
              <w:t>final</w:t>
            </w:r>
            <w:r w:rsidRPr="005D6BA8">
              <w:rPr>
                <w:rFonts w:ascii="Times New Roman" w:hAnsi="Times New Roman"/>
                <w:spacing w:val="25"/>
                <w:sz w:val="20"/>
              </w:rPr>
              <w:t xml:space="preserve"> </w:t>
            </w:r>
            <w:r w:rsidRPr="005D6BA8">
              <w:rPr>
                <w:rFonts w:ascii="Times New Roman" w:hAnsi="Times New Roman"/>
                <w:sz w:val="20"/>
              </w:rPr>
              <w:t>dietética</w:t>
            </w:r>
            <w:r w:rsidRPr="005D6BA8">
              <w:rPr>
                <w:rFonts w:ascii="Times New Roman" w:hAnsi="Times New Roman"/>
                <w:spacing w:val="-58"/>
                <w:sz w:val="20"/>
              </w:rPr>
              <w:t xml:space="preserve"> </w:t>
            </w:r>
            <w:r w:rsidRPr="005D6BA8">
              <w:rPr>
                <w:rFonts w:ascii="Times New Roman" w:hAnsi="Times New Roman"/>
                <w:sz w:val="20"/>
              </w:rPr>
              <w:t>inadequada (</w:t>
            </w:r>
            <w:proofErr w:type="spellStart"/>
            <w:r w:rsidRPr="005D6BA8">
              <w:rPr>
                <w:rFonts w:ascii="Times New Roman" w:hAnsi="Times New Roman"/>
                <w:sz w:val="20"/>
              </w:rPr>
              <w:t>empapamento</w:t>
            </w:r>
            <w:proofErr w:type="spellEnd"/>
            <w:r w:rsidRPr="005D6BA8">
              <w:rPr>
                <w:rFonts w:ascii="Times New Roman" w:hAnsi="Times New Roman"/>
                <w:sz w:val="20"/>
              </w:rPr>
              <w:t>). Embalagem</w:t>
            </w:r>
            <w:r w:rsidRPr="005D6BA8">
              <w:rPr>
                <w:rFonts w:ascii="Times New Roman" w:hAnsi="Times New Roman"/>
                <w:sz w:val="20"/>
              </w:rPr>
              <w:tab/>
              <w:t>deve</w:t>
            </w:r>
            <w:r w:rsidRPr="005D6BA8">
              <w:rPr>
                <w:rFonts w:ascii="Times New Roman" w:hAnsi="Times New Roman"/>
                <w:sz w:val="20"/>
              </w:rPr>
              <w:tab/>
              <w:t xml:space="preserve">estar </w:t>
            </w:r>
            <w:r w:rsidRPr="005D6BA8">
              <w:rPr>
                <w:rFonts w:ascii="Times New Roman" w:hAnsi="Times New Roman"/>
                <w:spacing w:val="-1"/>
                <w:sz w:val="20"/>
              </w:rPr>
              <w:t>intacta, acondicionada</w:t>
            </w:r>
            <w:r w:rsidRPr="005D6BA8">
              <w:rPr>
                <w:rFonts w:ascii="Times New Roman" w:hAnsi="Times New Roman"/>
                <w:spacing w:val="-12"/>
                <w:sz w:val="20"/>
              </w:rPr>
              <w:t xml:space="preserve"> </w:t>
            </w:r>
            <w:r w:rsidRPr="005D6BA8">
              <w:rPr>
                <w:rFonts w:ascii="Times New Roman" w:hAnsi="Times New Roman"/>
                <w:sz w:val="20"/>
              </w:rPr>
              <w:t>em</w:t>
            </w:r>
            <w:r w:rsidRPr="005D6BA8">
              <w:rPr>
                <w:rFonts w:ascii="Times New Roman" w:hAnsi="Times New Roman"/>
                <w:spacing w:val="-12"/>
                <w:sz w:val="20"/>
              </w:rPr>
              <w:t xml:space="preserve"> </w:t>
            </w:r>
            <w:r w:rsidRPr="005D6BA8">
              <w:rPr>
                <w:rFonts w:ascii="Times New Roman" w:hAnsi="Times New Roman"/>
                <w:sz w:val="20"/>
              </w:rPr>
              <w:t>pacotes</w:t>
            </w:r>
            <w:r w:rsidRPr="005D6BA8">
              <w:rPr>
                <w:rFonts w:ascii="Times New Roman" w:hAnsi="Times New Roman"/>
                <w:spacing w:val="-12"/>
                <w:sz w:val="20"/>
              </w:rPr>
              <w:t xml:space="preserve"> </w:t>
            </w:r>
            <w:r w:rsidRPr="005D6BA8">
              <w:rPr>
                <w:rFonts w:ascii="Times New Roman" w:hAnsi="Times New Roman"/>
                <w:sz w:val="20"/>
              </w:rPr>
              <w:t>de</w:t>
            </w:r>
            <w:r w:rsidRPr="005D6BA8">
              <w:rPr>
                <w:rFonts w:ascii="Times New Roman" w:hAnsi="Times New Roman"/>
                <w:spacing w:val="-13"/>
                <w:sz w:val="20"/>
              </w:rPr>
              <w:t xml:space="preserve"> </w:t>
            </w:r>
            <w:r w:rsidRPr="005D6BA8">
              <w:rPr>
                <w:rFonts w:ascii="Times New Roman" w:hAnsi="Times New Roman"/>
                <w:sz w:val="20"/>
              </w:rPr>
              <w:t>1</w:t>
            </w:r>
            <w:r w:rsidRPr="005D6BA8">
              <w:rPr>
                <w:rFonts w:ascii="Times New Roman" w:hAnsi="Times New Roman"/>
                <w:spacing w:val="-15"/>
                <w:sz w:val="20"/>
              </w:rPr>
              <w:t xml:space="preserve"> </w:t>
            </w:r>
            <w:r w:rsidRPr="005D6BA8">
              <w:rPr>
                <w:rFonts w:ascii="Times New Roman" w:hAnsi="Times New Roman"/>
                <w:sz w:val="20"/>
              </w:rPr>
              <w:t>kg,</w:t>
            </w:r>
            <w:r w:rsidRPr="005D6BA8">
              <w:rPr>
                <w:rFonts w:ascii="Times New Roman" w:hAnsi="Times New Roman"/>
                <w:spacing w:val="-12"/>
                <w:sz w:val="20"/>
              </w:rPr>
              <w:t xml:space="preserve"> </w:t>
            </w:r>
            <w:r w:rsidRPr="005D6BA8">
              <w:rPr>
                <w:rFonts w:ascii="Times New Roman" w:hAnsi="Times New Roman"/>
                <w:sz w:val="20"/>
              </w:rPr>
              <w:t>em</w:t>
            </w:r>
            <w:r w:rsidRPr="005D6BA8">
              <w:rPr>
                <w:rFonts w:ascii="Times New Roman" w:hAnsi="Times New Roman"/>
                <w:spacing w:val="-14"/>
                <w:sz w:val="20"/>
              </w:rPr>
              <w:t xml:space="preserve"> </w:t>
            </w:r>
            <w:r w:rsidRPr="005D6BA8">
              <w:rPr>
                <w:rFonts w:ascii="Times New Roman" w:hAnsi="Times New Roman"/>
                <w:sz w:val="20"/>
              </w:rPr>
              <w:t>polietileno,</w:t>
            </w:r>
            <w:r w:rsidRPr="005D6BA8">
              <w:rPr>
                <w:rFonts w:ascii="Times New Roman" w:hAnsi="Times New Roman"/>
                <w:spacing w:val="-11"/>
                <w:sz w:val="20"/>
              </w:rPr>
              <w:t xml:space="preserve"> </w:t>
            </w:r>
            <w:r w:rsidRPr="005D6BA8">
              <w:rPr>
                <w:rFonts w:ascii="Times New Roman" w:hAnsi="Times New Roman"/>
                <w:sz w:val="20"/>
              </w:rPr>
              <w:t>transparente,</w:t>
            </w:r>
            <w:r w:rsidRPr="005D6BA8">
              <w:rPr>
                <w:rFonts w:ascii="Times New Roman" w:hAnsi="Times New Roman"/>
                <w:spacing w:val="-11"/>
                <w:sz w:val="20"/>
              </w:rPr>
              <w:t xml:space="preserve"> </w:t>
            </w:r>
            <w:r w:rsidRPr="005D6BA8">
              <w:rPr>
                <w:rFonts w:ascii="Times New Roman" w:hAnsi="Times New Roman"/>
                <w:sz w:val="20"/>
              </w:rPr>
              <w:t>atóxico.</w:t>
            </w:r>
            <w:r w:rsidRPr="005D6BA8">
              <w:rPr>
                <w:rFonts w:ascii="Times New Roman" w:hAnsi="Times New Roman"/>
                <w:spacing w:val="-58"/>
                <w:sz w:val="20"/>
              </w:rPr>
              <w:t xml:space="preserve"> </w:t>
            </w:r>
            <w:r w:rsidRPr="005D6BA8">
              <w:rPr>
                <w:rFonts w:ascii="Times New Roman" w:hAnsi="Times New Roman"/>
                <w:sz w:val="20"/>
              </w:rPr>
              <w:t>Validade no</w:t>
            </w:r>
            <w:r w:rsidRPr="005D6BA8">
              <w:rPr>
                <w:rFonts w:ascii="Times New Roman" w:hAnsi="Times New Roman"/>
                <w:spacing w:val="-1"/>
                <w:sz w:val="20"/>
              </w:rPr>
              <w:t xml:space="preserve"> </w:t>
            </w:r>
            <w:r w:rsidRPr="005D6BA8">
              <w:rPr>
                <w:rFonts w:ascii="Times New Roman" w:hAnsi="Times New Roman"/>
                <w:sz w:val="20"/>
              </w:rPr>
              <w:t>mínimo</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12</w:t>
            </w:r>
            <w:r w:rsidRPr="005D6BA8">
              <w:rPr>
                <w:rFonts w:ascii="Times New Roman" w:hAnsi="Times New Roman"/>
                <w:spacing w:val="-1"/>
                <w:sz w:val="20"/>
              </w:rPr>
              <w:t xml:space="preserve"> </w:t>
            </w:r>
            <w:r w:rsidRPr="005D6BA8">
              <w:rPr>
                <w:rFonts w:ascii="Times New Roman" w:hAnsi="Times New Roman"/>
                <w:sz w:val="20"/>
              </w:rPr>
              <w:t>meses</w:t>
            </w:r>
            <w:r w:rsidRPr="005D6BA8">
              <w:rPr>
                <w:rFonts w:ascii="Times New Roman" w:hAnsi="Times New Roman"/>
                <w:spacing w:val="1"/>
                <w:sz w:val="20"/>
              </w:rPr>
              <w:t xml:space="preserve"> </w:t>
            </w:r>
            <w:r w:rsidRPr="005D6BA8">
              <w:rPr>
                <w:rFonts w:ascii="Times New Roman" w:hAnsi="Times New Roman"/>
                <w:sz w:val="20"/>
              </w:rPr>
              <w:t>a</w:t>
            </w:r>
            <w:r w:rsidRPr="005D6BA8">
              <w:rPr>
                <w:rFonts w:ascii="Times New Roman" w:hAnsi="Times New Roman"/>
                <w:spacing w:val="-3"/>
                <w:sz w:val="20"/>
              </w:rPr>
              <w:t xml:space="preserve"> </w:t>
            </w:r>
            <w:r w:rsidRPr="005D6BA8">
              <w:rPr>
                <w:rFonts w:ascii="Times New Roman" w:hAnsi="Times New Roman"/>
                <w:sz w:val="20"/>
              </w:rPr>
              <w:t>contar a</w:t>
            </w:r>
            <w:r w:rsidRPr="005D6BA8">
              <w:rPr>
                <w:rFonts w:ascii="Times New Roman" w:hAnsi="Times New Roman"/>
                <w:spacing w:val="-3"/>
                <w:sz w:val="20"/>
              </w:rPr>
              <w:t xml:space="preserve"> </w:t>
            </w:r>
            <w:r w:rsidRPr="005D6BA8">
              <w:rPr>
                <w:rFonts w:ascii="Times New Roman" w:hAnsi="Times New Roman"/>
                <w:sz w:val="20"/>
              </w:rPr>
              <w:t>partir</w:t>
            </w:r>
            <w:r w:rsidRPr="005D6BA8">
              <w:rPr>
                <w:rFonts w:ascii="Times New Roman" w:hAnsi="Times New Roman"/>
                <w:spacing w:val="-2"/>
                <w:sz w:val="20"/>
              </w:rPr>
              <w:t xml:space="preserve"> </w:t>
            </w:r>
            <w:r w:rsidRPr="005D6BA8">
              <w:rPr>
                <w:rFonts w:ascii="Times New Roman" w:hAnsi="Times New Roman"/>
                <w:sz w:val="20"/>
              </w:rPr>
              <w:t>da data</w:t>
            </w:r>
            <w:r w:rsidRPr="005D6BA8">
              <w:rPr>
                <w:rFonts w:ascii="Times New Roman" w:hAnsi="Times New Roman"/>
                <w:spacing w:val="-1"/>
                <w:sz w:val="20"/>
              </w:rPr>
              <w:t xml:space="preserve"> </w:t>
            </w:r>
            <w:r w:rsidRPr="005D6BA8">
              <w:rPr>
                <w:rFonts w:ascii="Times New Roman" w:hAnsi="Times New Roman"/>
                <w:sz w:val="20"/>
              </w:rPr>
              <w:t>da</w:t>
            </w:r>
            <w:r w:rsidRPr="005D6BA8">
              <w:rPr>
                <w:rFonts w:ascii="Times New Roman" w:hAnsi="Times New Roman"/>
                <w:spacing w:val="-3"/>
                <w:sz w:val="20"/>
              </w:rPr>
              <w:t xml:space="preserve"> </w:t>
            </w:r>
            <w:r w:rsidRPr="005D6BA8">
              <w:rPr>
                <w:rFonts w:ascii="Times New Roman" w:hAnsi="Times New Roman"/>
                <w:sz w:val="20"/>
              </w:rPr>
              <w:t>entrega.</w:t>
            </w:r>
          </w:p>
        </w:tc>
        <w:tc>
          <w:tcPr>
            <w:tcW w:w="1242" w:type="dxa"/>
            <w:vAlign w:val="center"/>
          </w:tcPr>
          <w:p w14:paraId="697EA213"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200</w:t>
            </w:r>
          </w:p>
        </w:tc>
        <w:tc>
          <w:tcPr>
            <w:tcW w:w="1221" w:type="dxa"/>
            <w:vAlign w:val="center"/>
          </w:tcPr>
          <w:p w14:paraId="3A1CB2BB"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7EDFF193" w14:textId="5521CBF6"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R$ 11,67</w:t>
            </w:r>
          </w:p>
        </w:tc>
        <w:tc>
          <w:tcPr>
            <w:tcW w:w="1162" w:type="dxa"/>
            <w:vAlign w:val="center"/>
          </w:tcPr>
          <w:p w14:paraId="3CB99CDC" w14:textId="0C9A6CEB"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R$ 2.333,32</w:t>
            </w:r>
          </w:p>
        </w:tc>
      </w:tr>
      <w:tr w:rsidR="003D6DB7" w:rsidRPr="005D6BA8" w14:paraId="53C5B52F" w14:textId="37C3664F" w:rsidTr="003D6DB7">
        <w:tc>
          <w:tcPr>
            <w:tcW w:w="1082" w:type="dxa"/>
            <w:vAlign w:val="center"/>
          </w:tcPr>
          <w:p w14:paraId="275D0A9F"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376D421D"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Batata Inglesa: De primeira qualidade, lavada ou escovada, coloração</w:t>
            </w:r>
            <w:r w:rsidRPr="005D6BA8">
              <w:rPr>
                <w:rFonts w:ascii="Times New Roman" w:hAnsi="Times New Roman"/>
                <w:spacing w:val="1"/>
                <w:sz w:val="20"/>
              </w:rPr>
              <w:t xml:space="preserve"> </w:t>
            </w:r>
            <w:r w:rsidRPr="005D6BA8">
              <w:rPr>
                <w:rFonts w:ascii="Times New Roman" w:hAnsi="Times New Roman"/>
                <w:sz w:val="20"/>
              </w:rPr>
              <w:t>uniforme;</w:t>
            </w:r>
            <w:r w:rsidRPr="005D6BA8">
              <w:rPr>
                <w:rFonts w:ascii="Times New Roman" w:hAnsi="Times New Roman"/>
                <w:spacing w:val="1"/>
                <w:sz w:val="20"/>
              </w:rPr>
              <w:t xml:space="preserve"> </w:t>
            </w:r>
            <w:r w:rsidRPr="005D6BA8">
              <w:rPr>
                <w:rFonts w:ascii="Times New Roman" w:hAnsi="Times New Roman"/>
                <w:sz w:val="20"/>
              </w:rPr>
              <w:t>isentas</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sujidades,</w:t>
            </w:r>
            <w:r w:rsidRPr="005D6BA8">
              <w:rPr>
                <w:rFonts w:ascii="Times New Roman" w:hAnsi="Times New Roman"/>
                <w:spacing w:val="1"/>
                <w:sz w:val="20"/>
              </w:rPr>
              <w:t xml:space="preserve"> </w:t>
            </w:r>
            <w:r w:rsidRPr="005D6BA8">
              <w:rPr>
                <w:rFonts w:ascii="Times New Roman" w:hAnsi="Times New Roman"/>
                <w:sz w:val="20"/>
              </w:rPr>
              <w:t>insetos,</w:t>
            </w:r>
            <w:r w:rsidRPr="005D6BA8">
              <w:rPr>
                <w:rFonts w:ascii="Times New Roman" w:hAnsi="Times New Roman"/>
                <w:spacing w:val="1"/>
                <w:sz w:val="20"/>
              </w:rPr>
              <w:t xml:space="preserve"> </w:t>
            </w:r>
            <w:r w:rsidRPr="005D6BA8">
              <w:rPr>
                <w:rFonts w:ascii="Times New Roman" w:hAnsi="Times New Roman"/>
                <w:sz w:val="20"/>
              </w:rPr>
              <w:t>parasitas,</w:t>
            </w:r>
            <w:r w:rsidRPr="005D6BA8">
              <w:rPr>
                <w:rFonts w:ascii="Times New Roman" w:hAnsi="Times New Roman"/>
                <w:spacing w:val="1"/>
                <w:sz w:val="20"/>
              </w:rPr>
              <w:t xml:space="preserve"> </w:t>
            </w:r>
            <w:r w:rsidRPr="005D6BA8">
              <w:rPr>
                <w:rFonts w:ascii="Times New Roman" w:hAnsi="Times New Roman"/>
                <w:sz w:val="20"/>
              </w:rPr>
              <w:t>larvas</w:t>
            </w:r>
            <w:r w:rsidRPr="005D6BA8">
              <w:rPr>
                <w:rFonts w:ascii="Times New Roman" w:hAnsi="Times New Roman"/>
                <w:spacing w:val="1"/>
                <w:sz w:val="20"/>
              </w:rPr>
              <w:t xml:space="preserve"> </w:t>
            </w:r>
            <w:r w:rsidRPr="005D6BA8">
              <w:rPr>
                <w:rFonts w:ascii="Times New Roman" w:hAnsi="Times New Roman"/>
                <w:sz w:val="20"/>
              </w:rPr>
              <w:t>e</w:t>
            </w:r>
            <w:r w:rsidRPr="005D6BA8">
              <w:rPr>
                <w:rFonts w:ascii="Times New Roman" w:hAnsi="Times New Roman"/>
                <w:spacing w:val="1"/>
                <w:sz w:val="20"/>
              </w:rPr>
              <w:t xml:space="preserve"> </w:t>
            </w:r>
            <w:r w:rsidRPr="005D6BA8">
              <w:rPr>
                <w:rFonts w:ascii="Times New Roman" w:hAnsi="Times New Roman"/>
                <w:sz w:val="20"/>
              </w:rPr>
              <w:t>corpos</w:t>
            </w:r>
            <w:r w:rsidRPr="005D6BA8">
              <w:rPr>
                <w:rFonts w:ascii="Times New Roman" w:hAnsi="Times New Roman"/>
                <w:spacing w:val="1"/>
                <w:sz w:val="20"/>
              </w:rPr>
              <w:t xml:space="preserve"> </w:t>
            </w:r>
            <w:r w:rsidRPr="005D6BA8">
              <w:rPr>
                <w:rFonts w:ascii="Times New Roman" w:hAnsi="Times New Roman"/>
                <w:sz w:val="20"/>
              </w:rPr>
              <w:t>estranhos aderidos à casca. Não deve apresentar quaisquer lesões de</w:t>
            </w:r>
            <w:r w:rsidRPr="005D6BA8">
              <w:rPr>
                <w:rFonts w:ascii="Times New Roman" w:hAnsi="Times New Roman"/>
                <w:spacing w:val="1"/>
                <w:sz w:val="20"/>
              </w:rPr>
              <w:t xml:space="preserve"> </w:t>
            </w:r>
            <w:r w:rsidRPr="005D6BA8">
              <w:rPr>
                <w:rFonts w:ascii="Times New Roman" w:hAnsi="Times New Roman"/>
                <w:sz w:val="20"/>
              </w:rPr>
              <w:t>origem</w:t>
            </w:r>
            <w:r w:rsidRPr="005D6BA8">
              <w:rPr>
                <w:rFonts w:ascii="Times New Roman" w:hAnsi="Times New Roman"/>
                <w:spacing w:val="-2"/>
                <w:sz w:val="20"/>
              </w:rPr>
              <w:t xml:space="preserve"> </w:t>
            </w:r>
            <w:r w:rsidRPr="005D6BA8">
              <w:rPr>
                <w:rFonts w:ascii="Times New Roman" w:hAnsi="Times New Roman"/>
                <w:sz w:val="20"/>
              </w:rPr>
              <w:t>física, mecânica</w:t>
            </w:r>
            <w:r w:rsidRPr="005D6BA8">
              <w:rPr>
                <w:rFonts w:ascii="Times New Roman" w:hAnsi="Times New Roman"/>
                <w:spacing w:val="-4"/>
                <w:sz w:val="20"/>
              </w:rPr>
              <w:t xml:space="preserve"> </w:t>
            </w:r>
            <w:r w:rsidRPr="005D6BA8">
              <w:rPr>
                <w:rFonts w:ascii="Times New Roman" w:hAnsi="Times New Roman"/>
                <w:sz w:val="20"/>
              </w:rPr>
              <w:t>ou biológica.</w:t>
            </w:r>
          </w:p>
        </w:tc>
        <w:tc>
          <w:tcPr>
            <w:tcW w:w="1242" w:type="dxa"/>
            <w:vAlign w:val="center"/>
          </w:tcPr>
          <w:p w14:paraId="758E2FE5"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6AD04A77"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6C948573" w14:textId="1B5130F7"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R$ 8,99</w:t>
            </w:r>
          </w:p>
        </w:tc>
        <w:tc>
          <w:tcPr>
            <w:tcW w:w="1162" w:type="dxa"/>
            <w:vAlign w:val="center"/>
          </w:tcPr>
          <w:p w14:paraId="5E38BBFD" w14:textId="14D0330C"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R$ 8.993,30</w:t>
            </w:r>
          </w:p>
        </w:tc>
      </w:tr>
      <w:tr w:rsidR="003D6DB7" w:rsidRPr="005D6BA8" w14:paraId="1BCEE05C" w14:textId="4190CA34" w:rsidTr="003D6DB7">
        <w:tc>
          <w:tcPr>
            <w:tcW w:w="1082" w:type="dxa"/>
            <w:vAlign w:val="center"/>
          </w:tcPr>
          <w:p w14:paraId="62C4B2F3"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2F11FD2E"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Biscoito Integral - 156g: COMPOSIÇÃO: farinha de trigo enriquecida</w:t>
            </w:r>
            <w:r w:rsidRPr="005D6BA8">
              <w:rPr>
                <w:rFonts w:ascii="Times New Roman" w:hAnsi="Times New Roman"/>
                <w:spacing w:val="1"/>
                <w:sz w:val="20"/>
              </w:rPr>
              <w:t xml:space="preserve"> </w:t>
            </w:r>
            <w:r w:rsidRPr="005D6BA8">
              <w:rPr>
                <w:rFonts w:ascii="Times New Roman" w:hAnsi="Times New Roman"/>
                <w:sz w:val="20"/>
              </w:rPr>
              <w:t>com ferro e ácido fólico, gordura vegetal hidrogenada, farinha de trigo</w:t>
            </w:r>
            <w:r w:rsidRPr="005D6BA8">
              <w:rPr>
                <w:rFonts w:ascii="Times New Roman" w:hAnsi="Times New Roman"/>
                <w:spacing w:val="1"/>
                <w:sz w:val="20"/>
              </w:rPr>
              <w:t xml:space="preserve"> </w:t>
            </w:r>
            <w:r w:rsidRPr="005D6BA8">
              <w:rPr>
                <w:rFonts w:ascii="Times New Roman" w:hAnsi="Times New Roman"/>
                <w:sz w:val="20"/>
              </w:rPr>
              <w:t xml:space="preserve">integral, açúcar, açúcar invertido, sal, cálcio, </w:t>
            </w:r>
            <w:proofErr w:type="spellStart"/>
            <w:r w:rsidRPr="005D6BA8">
              <w:rPr>
                <w:rFonts w:ascii="Times New Roman" w:hAnsi="Times New Roman"/>
                <w:sz w:val="20"/>
              </w:rPr>
              <w:t>maltodrestrina</w:t>
            </w:r>
            <w:proofErr w:type="spellEnd"/>
            <w:r w:rsidRPr="005D6BA8">
              <w:rPr>
                <w:rFonts w:ascii="Times New Roman" w:hAnsi="Times New Roman"/>
                <w:sz w:val="20"/>
              </w:rPr>
              <w:t>, vitaminas:</w:t>
            </w:r>
            <w:r w:rsidRPr="005D6BA8">
              <w:rPr>
                <w:rFonts w:ascii="Times New Roman" w:hAnsi="Times New Roman"/>
                <w:spacing w:val="1"/>
                <w:sz w:val="20"/>
              </w:rPr>
              <w:t xml:space="preserve"> </w:t>
            </w:r>
            <w:r w:rsidRPr="005D6BA8">
              <w:rPr>
                <w:rFonts w:ascii="Times New Roman" w:hAnsi="Times New Roman"/>
                <w:sz w:val="20"/>
              </w:rPr>
              <w:t>niacina</w:t>
            </w:r>
            <w:r w:rsidRPr="005D6BA8">
              <w:rPr>
                <w:rFonts w:ascii="Times New Roman" w:hAnsi="Times New Roman"/>
                <w:spacing w:val="-2"/>
                <w:sz w:val="20"/>
              </w:rPr>
              <w:t xml:space="preserve"> </w:t>
            </w:r>
            <w:r w:rsidRPr="005D6BA8">
              <w:rPr>
                <w:rFonts w:ascii="Times New Roman" w:hAnsi="Times New Roman"/>
                <w:sz w:val="20"/>
              </w:rPr>
              <w:t>(Vitamina</w:t>
            </w:r>
            <w:r w:rsidRPr="005D6BA8">
              <w:rPr>
                <w:rFonts w:ascii="Times New Roman" w:hAnsi="Times New Roman"/>
                <w:spacing w:val="-4"/>
                <w:sz w:val="20"/>
              </w:rPr>
              <w:t xml:space="preserve"> </w:t>
            </w:r>
            <w:r w:rsidRPr="005D6BA8">
              <w:rPr>
                <w:rFonts w:ascii="Times New Roman" w:hAnsi="Times New Roman"/>
                <w:sz w:val="20"/>
              </w:rPr>
              <w:t>B3),</w:t>
            </w:r>
            <w:r w:rsidRPr="005D6BA8">
              <w:rPr>
                <w:rFonts w:ascii="Times New Roman" w:hAnsi="Times New Roman"/>
                <w:spacing w:val="-3"/>
                <w:sz w:val="20"/>
              </w:rPr>
              <w:t xml:space="preserve"> </w:t>
            </w:r>
            <w:r w:rsidRPr="005D6BA8">
              <w:rPr>
                <w:rFonts w:ascii="Times New Roman" w:hAnsi="Times New Roman"/>
                <w:sz w:val="20"/>
              </w:rPr>
              <w:t>riboflavina</w:t>
            </w:r>
            <w:r w:rsidRPr="005D6BA8">
              <w:rPr>
                <w:rFonts w:ascii="Times New Roman" w:hAnsi="Times New Roman"/>
                <w:spacing w:val="-2"/>
                <w:sz w:val="20"/>
              </w:rPr>
              <w:t xml:space="preserve"> </w:t>
            </w:r>
            <w:r w:rsidRPr="005D6BA8">
              <w:rPr>
                <w:rFonts w:ascii="Times New Roman" w:hAnsi="Times New Roman"/>
                <w:sz w:val="20"/>
              </w:rPr>
              <w:t>(Vitamina</w:t>
            </w:r>
            <w:r w:rsidRPr="005D6BA8">
              <w:rPr>
                <w:rFonts w:ascii="Times New Roman" w:hAnsi="Times New Roman"/>
                <w:spacing w:val="-1"/>
                <w:sz w:val="20"/>
              </w:rPr>
              <w:t xml:space="preserve"> </w:t>
            </w:r>
            <w:r w:rsidRPr="005D6BA8">
              <w:rPr>
                <w:rFonts w:ascii="Times New Roman" w:hAnsi="Times New Roman"/>
                <w:sz w:val="20"/>
              </w:rPr>
              <w:t>B2),</w:t>
            </w:r>
            <w:r w:rsidRPr="005D6BA8">
              <w:rPr>
                <w:rFonts w:ascii="Times New Roman" w:hAnsi="Times New Roman"/>
                <w:spacing w:val="-5"/>
                <w:sz w:val="20"/>
              </w:rPr>
              <w:t xml:space="preserve"> </w:t>
            </w:r>
            <w:r w:rsidRPr="005D6BA8">
              <w:rPr>
                <w:rFonts w:ascii="Times New Roman" w:hAnsi="Times New Roman"/>
                <w:sz w:val="20"/>
              </w:rPr>
              <w:t>tiamina</w:t>
            </w:r>
            <w:r w:rsidRPr="005D6BA8">
              <w:rPr>
                <w:rFonts w:ascii="Times New Roman" w:hAnsi="Times New Roman"/>
                <w:spacing w:val="-4"/>
                <w:sz w:val="20"/>
              </w:rPr>
              <w:t xml:space="preserve"> </w:t>
            </w:r>
            <w:r w:rsidRPr="005D6BA8">
              <w:rPr>
                <w:rFonts w:ascii="Times New Roman" w:hAnsi="Times New Roman"/>
                <w:sz w:val="20"/>
              </w:rPr>
              <w:t>(Vitamina</w:t>
            </w:r>
            <w:r w:rsidRPr="005D6BA8">
              <w:rPr>
                <w:rFonts w:ascii="Times New Roman" w:hAnsi="Times New Roman"/>
                <w:spacing w:val="-3"/>
                <w:sz w:val="20"/>
              </w:rPr>
              <w:t xml:space="preserve"> </w:t>
            </w:r>
            <w:r w:rsidRPr="005D6BA8">
              <w:rPr>
                <w:rFonts w:ascii="Times New Roman" w:hAnsi="Times New Roman"/>
                <w:sz w:val="20"/>
              </w:rPr>
              <w:t>B1)</w:t>
            </w:r>
            <w:r w:rsidRPr="005D6BA8">
              <w:rPr>
                <w:rFonts w:ascii="Times New Roman" w:hAnsi="Times New Roman"/>
                <w:spacing w:val="-3"/>
                <w:sz w:val="20"/>
              </w:rPr>
              <w:t xml:space="preserve"> </w:t>
            </w:r>
            <w:r w:rsidRPr="005D6BA8">
              <w:rPr>
                <w:rFonts w:ascii="Times New Roman" w:hAnsi="Times New Roman"/>
                <w:sz w:val="20"/>
              </w:rPr>
              <w:t>e</w:t>
            </w:r>
            <w:r w:rsidRPr="005D6BA8">
              <w:rPr>
                <w:rFonts w:ascii="Times New Roman" w:hAnsi="Times New Roman"/>
                <w:spacing w:val="-59"/>
                <w:sz w:val="20"/>
              </w:rPr>
              <w:t xml:space="preserve"> </w:t>
            </w:r>
            <w:r w:rsidRPr="005D6BA8">
              <w:rPr>
                <w:rFonts w:ascii="Times New Roman" w:hAnsi="Times New Roman"/>
                <w:sz w:val="20"/>
              </w:rPr>
              <w:t>fermentos</w:t>
            </w:r>
            <w:r w:rsidRPr="005D6BA8">
              <w:rPr>
                <w:rFonts w:ascii="Times New Roman" w:hAnsi="Times New Roman"/>
                <w:spacing w:val="1"/>
                <w:sz w:val="20"/>
              </w:rPr>
              <w:t xml:space="preserve"> </w:t>
            </w:r>
            <w:r w:rsidRPr="005D6BA8">
              <w:rPr>
                <w:rFonts w:ascii="Times New Roman" w:hAnsi="Times New Roman"/>
                <w:sz w:val="20"/>
              </w:rPr>
              <w:t>químicos:</w:t>
            </w:r>
            <w:r w:rsidRPr="005D6BA8">
              <w:rPr>
                <w:rFonts w:ascii="Times New Roman" w:hAnsi="Times New Roman"/>
                <w:spacing w:val="1"/>
                <w:sz w:val="20"/>
              </w:rPr>
              <w:t xml:space="preserve"> </w:t>
            </w:r>
            <w:r w:rsidRPr="005D6BA8">
              <w:rPr>
                <w:rFonts w:ascii="Times New Roman" w:hAnsi="Times New Roman"/>
                <w:sz w:val="20"/>
              </w:rPr>
              <w:t>fosfato</w:t>
            </w:r>
            <w:r w:rsidRPr="005D6BA8">
              <w:rPr>
                <w:rFonts w:ascii="Times New Roman" w:hAnsi="Times New Roman"/>
                <w:spacing w:val="1"/>
                <w:sz w:val="20"/>
              </w:rPr>
              <w:t xml:space="preserve"> </w:t>
            </w:r>
            <w:proofErr w:type="spellStart"/>
            <w:r w:rsidRPr="005D6BA8">
              <w:rPr>
                <w:rFonts w:ascii="Times New Roman" w:hAnsi="Times New Roman"/>
                <w:sz w:val="20"/>
              </w:rPr>
              <w:t>monocálcico</w:t>
            </w:r>
            <w:proofErr w:type="spellEnd"/>
            <w:r w:rsidRPr="005D6BA8">
              <w:rPr>
                <w:rFonts w:ascii="Times New Roman" w:hAnsi="Times New Roman"/>
                <w:spacing w:val="1"/>
                <w:sz w:val="20"/>
              </w:rPr>
              <w:t xml:space="preserve"> </w:t>
            </w:r>
            <w:r w:rsidRPr="005D6BA8">
              <w:rPr>
                <w:rFonts w:ascii="Times New Roman" w:hAnsi="Times New Roman"/>
                <w:sz w:val="20"/>
              </w:rPr>
              <w:t>e</w:t>
            </w:r>
            <w:r w:rsidRPr="005D6BA8">
              <w:rPr>
                <w:rFonts w:ascii="Times New Roman" w:hAnsi="Times New Roman"/>
                <w:spacing w:val="1"/>
                <w:sz w:val="20"/>
              </w:rPr>
              <w:t xml:space="preserve"> </w:t>
            </w:r>
            <w:r w:rsidRPr="005D6BA8">
              <w:rPr>
                <w:rFonts w:ascii="Times New Roman" w:hAnsi="Times New Roman"/>
                <w:sz w:val="20"/>
              </w:rPr>
              <w:t>bicarbonato</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sódio</w:t>
            </w:r>
            <w:r w:rsidRPr="005D6BA8">
              <w:rPr>
                <w:rFonts w:ascii="Times New Roman" w:hAnsi="Times New Roman"/>
                <w:spacing w:val="1"/>
                <w:sz w:val="20"/>
              </w:rPr>
              <w:t xml:space="preserve"> </w:t>
            </w:r>
            <w:r w:rsidRPr="005D6BA8">
              <w:rPr>
                <w:rFonts w:ascii="Times New Roman" w:hAnsi="Times New Roman"/>
                <w:sz w:val="20"/>
              </w:rPr>
              <w:t>e</w:t>
            </w:r>
            <w:r w:rsidRPr="005D6BA8">
              <w:rPr>
                <w:rFonts w:ascii="Times New Roman" w:hAnsi="Times New Roman"/>
                <w:spacing w:val="1"/>
                <w:sz w:val="20"/>
              </w:rPr>
              <w:t xml:space="preserve"> </w:t>
            </w:r>
            <w:r w:rsidRPr="005D6BA8">
              <w:rPr>
                <w:rFonts w:ascii="Times New Roman" w:hAnsi="Times New Roman"/>
                <w:sz w:val="20"/>
              </w:rPr>
              <w:t>amônio. Contém Glúten e contém derivados de trigo. EMBALAGEM:</w:t>
            </w:r>
            <w:r w:rsidRPr="005D6BA8">
              <w:rPr>
                <w:rFonts w:ascii="Times New Roman" w:hAnsi="Times New Roman"/>
                <w:spacing w:val="1"/>
                <w:sz w:val="20"/>
              </w:rPr>
              <w:t xml:space="preserve"> </w:t>
            </w:r>
            <w:r w:rsidRPr="005D6BA8">
              <w:rPr>
                <w:rFonts w:ascii="Times New Roman" w:hAnsi="Times New Roman"/>
                <w:sz w:val="20"/>
              </w:rPr>
              <w:t>Contendo</w:t>
            </w:r>
            <w:r w:rsidRPr="005D6BA8">
              <w:rPr>
                <w:rFonts w:ascii="Times New Roman" w:hAnsi="Times New Roman"/>
                <w:spacing w:val="1"/>
                <w:sz w:val="20"/>
              </w:rPr>
              <w:t xml:space="preserve"> </w:t>
            </w:r>
            <w:r w:rsidRPr="005D6BA8">
              <w:rPr>
                <w:rFonts w:ascii="Times New Roman" w:hAnsi="Times New Roman"/>
                <w:sz w:val="20"/>
              </w:rPr>
              <w:t>06</w:t>
            </w:r>
            <w:r w:rsidRPr="005D6BA8">
              <w:rPr>
                <w:rFonts w:ascii="Times New Roman" w:hAnsi="Times New Roman"/>
                <w:spacing w:val="1"/>
                <w:sz w:val="20"/>
              </w:rPr>
              <w:t xml:space="preserve"> </w:t>
            </w:r>
            <w:r w:rsidRPr="005D6BA8">
              <w:rPr>
                <w:rFonts w:ascii="Times New Roman" w:hAnsi="Times New Roman"/>
                <w:sz w:val="20"/>
              </w:rPr>
              <w:t>(seis)</w:t>
            </w:r>
            <w:r w:rsidRPr="005D6BA8">
              <w:rPr>
                <w:rFonts w:ascii="Times New Roman" w:hAnsi="Times New Roman"/>
                <w:spacing w:val="1"/>
                <w:sz w:val="20"/>
              </w:rPr>
              <w:t xml:space="preserve"> </w:t>
            </w:r>
            <w:r w:rsidRPr="005D6BA8">
              <w:rPr>
                <w:rFonts w:ascii="Times New Roman" w:hAnsi="Times New Roman"/>
                <w:sz w:val="20"/>
              </w:rPr>
              <w:t>embalagens</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26g</w:t>
            </w:r>
            <w:r w:rsidRPr="005D6BA8">
              <w:rPr>
                <w:rFonts w:ascii="Times New Roman" w:hAnsi="Times New Roman"/>
                <w:spacing w:val="1"/>
                <w:sz w:val="20"/>
              </w:rPr>
              <w:t xml:space="preserve"> </w:t>
            </w:r>
            <w:r w:rsidRPr="005D6BA8">
              <w:rPr>
                <w:rFonts w:ascii="Times New Roman" w:hAnsi="Times New Roman"/>
                <w:sz w:val="20"/>
              </w:rPr>
              <w:t>cada.</w:t>
            </w:r>
            <w:r w:rsidRPr="005D6BA8">
              <w:rPr>
                <w:rFonts w:ascii="Times New Roman" w:hAnsi="Times New Roman"/>
                <w:spacing w:val="1"/>
                <w:sz w:val="20"/>
              </w:rPr>
              <w:t xml:space="preserve"> </w:t>
            </w:r>
            <w:r w:rsidRPr="005D6BA8">
              <w:rPr>
                <w:rFonts w:ascii="Times New Roman" w:hAnsi="Times New Roman"/>
                <w:sz w:val="20"/>
              </w:rPr>
              <w:t>VALIDADE:</w:t>
            </w:r>
            <w:r w:rsidRPr="005D6BA8">
              <w:rPr>
                <w:rFonts w:ascii="Times New Roman" w:hAnsi="Times New Roman"/>
                <w:spacing w:val="1"/>
                <w:sz w:val="20"/>
              </w:rPr>
              <w:t xml:space="preserve"> </w:t>
            </w:r>
            <w:r w:rsidRPr="005D6BA8">
              <w:rPr>
                <w:rFonts w:ascii="Times New Roman" w:hAnsi="Times New Roman"/>
                <w:sz w:val="20"/>
              </w:rPr>
              <w:t>Deverá</w:t>
            </w:r>
            <w:r w:rsidRPr="005D6BA8">
              <w:rPr>
                <w:rFonts w:ascii="Times New Roman" w:hAnsi="Times New Roman"/>
                <w:spacing w:val="1"/>
                <w:sz w:val="20"/>
              </w:rPr>
              <w:t xml:space="preserve"> </w:t>
            </w:r>
            <w:r w:rsidRPr="005D6BA8">
              <w:rPr>
                <w:rFonts w:ascii="Times New Roman" w:hAnsi="Times New Roman"/>
                <w:sz w:val="20"/>
              </w:rPr>
              <w:t>apresentar validade mínima de 06 (seis) meses a partir da data de</w:t>
            </w:r>
            <w:r w:rsidRPr="005D6BA8">
              <w:rPr>
                <w:rFonts w:ascii="Times New Roman" w:hAnsi="Times New Roman"/>
                <w:spacing w:val="1"/>
                <w:sz w:val="20"/>
              </w:rPr>
              <w:t xml:space="preserve"> </w:t>
            </w:r>
            <w:r w:rsidRPr="005D6BA8">
              <w:rPr>
                <w:rFonts w:ascii="Times New Roman" w:hAnsi="Times New Roman"/>
                <w:sz w:val="20"/>
              </w:rPr>
              <w:t>entrega.</w:t>
            </w:r>
          </w:p>
        </w:tc>
        <w:tc>
          <w:tcPr>
            <w:tcW w:w="1242" w:type="dxa"/>
            <w:vAlign w:val="center"/>
          </w:tcPr>
          <w:p w14:paraId="602A8C93"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1.500</w:t>
            </w:r>
          </w:p>
        </w:tc>
        <w:tc>
          <w:tcPr>
            <w:tcW w:w="1221" w:type="dxa"/>
            <w:vAlign w:val="center"/>
          </w:tcPr>
          <w:p w14:paraId="5B5FCC73" w14:textId="77777777" w:rsidR="003D6DB7" w:rsidRPr="005D6BA8" w:rsidRDefault="003D6DB7" w:rsidP="003D6DB7">
            <w:pPr>
              <w:pStyle w:val="SemEspaamento"/>
              <w:jc w:val="center"/>
              <w:rPr>
                <w:rFonts w:ascii="Times New Roman" w:hAnsi="Times New Roman"/>
                <w:i/>
                <w:sz w:val="20"/>
              </w:rPr>
            </w:pPr>
          </w:p>
          <w:p w14:paraId="05334AF2" w14:textId="77777777" w:rsidR="003D6DB7" w:rsidRPr="005D6BA8" w:rsidRDefault="003D6DB7" w:rsidP="003D6DB7">
            <w:pPr>
              <w:pStyle w:val="SemEspaamento"/>
              <w:jc w:val="center"/>
              <w:rPr>
                <w:rFonts w:ascii="Times New Roman" w:hAnsi="Times New Roman"/>
                <w:sz w:val="20"/>
              </w:rPr>
            </w:pPr>
            <w:proofErr w:type="spellStart"/>
            <w:r w:rsidRPr="005D6BA8">
              <w:rPr>
                <w:rFonts w:ascii="Times New Roman" w:hAnsi="Times New Roman"/>
                <w:sz w:val="20"/>
              </w:rPr>
              <w:t>Pcte</w:t>
            </w:r>
            <w:proofErr w:type="spellEnd"/>
            <w:r w:rsidRPr="005D6BA8">
              <w:rPr>
                <w:rFonts w:ascii="Times New Roman" w:hAnsi="Times New Roman"/>
                <w:spacing w:val="1"/>
                <w:sz w:val="20"/>
              </w:rPr>
              <w:t xml:space="preserve"> </w:t>
            </w:r>
            <w:r w:rsidRPr="005D6BA8">
              <w:rPr>
                <w:rFonts w:ascii="Times New Roman" w:hAnsi="Times New Roman"/>
                <w:sz w:val="20"/>
              </w:rPr>
              <w:t>6und 26g</w:t>
            </w:r>
            <w:r w:rsidRPr="005D6BA8">
              <w:rPr>
                <w:rFonts w:ascii="Times New Roman" w:hAnsi="Times New Roman"/>
                <w:spacing w:val="-60"/>
                <w:sz w:val="20"/>
              </w:rPr>
              <w:t xml:space="preserve"> </w:t>
            </w:r>
            <w:r w:rsidRPr="005D6BA8">
              <w:rPr>
                <w:rFonts w:ascii="Times New Roman" w:hAnsi="Times New Roman"/>
                <w:sz w:val="20"/>
              </w:rPr>
              <w:t>cada</w:t>
            </w:r>
          </w:p>
        </w:tc>
        <w:tc>
          <w:tcPr>
            <w:tcW w:w="1162" w:type="dxa"/>
            <w:vAlign w:val="center"/>
          </w:tcPr>
          <w:p w14:paraId="10143518" w14:textId="1243197F" w:rsidR="003D6DB7" w:rsidRPr="003D6DB7" w:rsidRDefault="003D6DB7" w:rsidP="003D6DB7">
            <w:pPr>
              <w:pStyle w:val="SemEspaamento"/>
              <w:jc w:val="center"/>
              <w:rPr>
                <w:rFonts w:ascii="Times New Roman" w:hAnsi="Times New Roman"/>
                <w:i/>
                <w:sz w:val="20"/>
              </w:rPr>
            </w:pPr>
            <w:r w:rsidRPr="003D6DB7">
              <w:rPr>
                <w:rFonts w:ascii="Times New Roman" w:hAnsi="Times New Roman"/>
                <w:sz w:val="20"/>
              </w:rPr>
              <w:t>R$ 4,66</w:t>
            </w:r>
          </w:p>
        </w:tc>
        <w:tc>
          <w:tcPr>
            <w:tcW w:w="1162" w:type="dxa"/>
            <w:vAlign w:val="center"/>
          </w:tcPr>
          <w:p w14:paraId="6AA9F8F1" w14:textId="3335D137" w:rsidR="003D6DB7" w:rsidRPr="003D6DB7" w:rsidRDefault="003D6DB7" w:rsidP="003D6DB7">
            <w:pPr>
              <w:pStyle w:val="SemEspaamento"/>
              <w:jc w:val="center"/>
              <w:rPr>
                <w:rFonts w:ascii="Times New Roman" w:hAnsi="Times New Roman"/>
                <w:i/>
                <w:sz w:val="20"/>
              </w:rPr>
            </w:pPr>
            <w:r w:rsidRPr="003D6DB7">
              <w:rPr>
                <w:rFonts w:ascii="Times New Roman" w:hAnsi="Times New Roman"/>
                <w:sz w:val="20"/>
              </w:rPr>
              <w:t>R$ 6.990,00</w:t>
            </w:r>
          </w:p>
        </w:tc>
      </w:tr>
      <w:tr w:rsidR="003D6DB7" w:rsidRPr="005D6BA8" w14:paraId="769EF4E1" w14:textId="15C01D67" w:rsidTr="003D6DB7">
        <w:tc>
          <w:tcPr>
            <w:tcW w:w="1082" w:type="dxa"/>
            <w:vAlign w:val="center"/>
          </w:tcPr>
          <w:p w14:paraId="6A81F6F8"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16EC8839"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Biscoito</w:t>
            </w:r>
            <w:r w:rsidRPr="005D6BA8">
              <w:rPr>
                <w:rFonts w:ascii="Times New Roman" w:hAnsi="Times New Roman"/>
                <w:spacing w:val="-9"/>
                <w:sz w:val="20"/>
              </w:rPr>
              <w:t xml:space="preserve"> </w:t>
            </w:r>
            <w:r w:rsidRPr="005D6BA8">
              <w:rPr>
                <w:rFonts w:ascii="Times New Roman" w:hAnsi="Times New Roman"/>
                <w:sz w:val="20"/>
              </w:rPr>
              <w:t>Salgado</w:t>
            </w:r>
            <w:r w:rsidRPr="005D6BA8">
              <w:rPr>
                <w:rFonts w:ascii="Times New Roman" w:hAnsi="Times New Roman"/>
                <w:spacing w:val="-13"/>
                <w:sz w:val="20"/>
              </w:rPr>
              <w:t xml:space="preserve"> </w:t>
            </w:r>
            <w:r w:rsidRPr="005D6BA8">
              <w:rPr>
                <w:rFonts w:ascii="Times New Roman" w:hAnsi="Times New Roman"/>
                <w:sz w:val="20"/>
              </w:rPr>
              <w:t>Tipo</w:t>
            </w:r>
            <w:r w:rsidRPr="005D6BA8">
              <w:rPr>
                <w:rFonts w:ascii="Times New Roman" w:hAnsi="Times New Roman"/>
                <w:spacing w:val="-9"/>
                <w:sz w:val="20"/>
              </w:rPr>
              <w:t xml:space="preserve"> </w:t>
            </w:r>
            <w:r w:rsidRPr="005D6BA8">
              <w:rPr>
                <w:rFonts w:ascii="Times New Roman" w:hAnsi="Times New Roman"/>
                <w:sz w:val="20"/>
              </w:rPr>
              <w:t>Cream</w:t>
            </w:r>
            <w:r w:rsidRPr="005D6BA8">
              <w:rPr>
                <w:rFonts w:ascii="Times New Roman" w:hAnsi="Times New Roman"/>
                <w:spacing w:val="-7"/>
                <w:sz w:val="20"/>
              </w:rPr>
              <w:t xml:space="preserve"> </w:t>
            </w:r>
            <w:r w:rsidRPr="005D6BA8">
              <w:rPr>
                <w:rFonts w:ascii="Times New Roman" w:hAnsi="Times New Roman"/>
                <w:sz w:val="20"/>
              </w:rPr>
              <w:t>Cracker,</w:t>
            </w:r>
            <w:r w:rsidRPr="005D6BA8">
              <w:rPr>
                <w:rFonts w:ascii="Times New Roman" w:hAnsi="Times New Roman"/>
                <w:spacing w:val="-10"/>
                <w:sz w:val="20"/>
              </w:rPr>
              <w:t xml:space="preserve"> </w:t>
            </w:r>
            <w:r w:rsidRPr="005D6BA8">
              <w:rPr>
                <w:rFonts w:ascii="Times New Roman" w:hAnsi="Times New Roman"/>
                <w:sz w:val="20"/>
              </w:rPr>
              <w:t>caixa</w:t>
            </w:r>
            <w:r w:rsidRPr="005D6BA8">
              <w:rPr>
                <w:rFonts w:ascii="Times New Roman" w:hAnsi="Times New Roman"/>
                <w:spacing w:val="-8"/>
                <w:sz w:val="20"/>
              </w:rPr>
              <w:t xml:space="preserve"> </w:t>
            </w:r>
            <w:r w:rsidRPr="005D6BA8">
              <w:rPr>
                <w:rFonts w:ascii="Times New Roman" w:hAnsi="Times New Roman"/>
                <w:sz w:val="20"/>
              </w:rPr>
              <w:t>contendo</w:t>
            </w:r>
            <w:r w:rsidRPr="005D6BA8">
              <w:rPr>
                <w:rFonts w:ascii="Times New Roman" w:hAnsi="Times New Roman"/>
                <w:spacing w:val="-8"/>
                <w:sz w:val="20"/>
              </w:rPr>
              <w:t xml:space="preserve"> </w:t>
            </w:r>
            <w:r w:rsidRPr="005D6BA8">
              <w:rPr>
                <w:rFonts w:ascii="Times New Roman" w:hAnsi="Times New Roman"/>
                <w:sz w:val="20"/>
              </w:rPr>
              <w:t>1,5</w:t>
            </w:r>
            <w:r w:rsidRPr="005D6BA8">
              <w:rPr>
                <w:rFonts w:ascii="Times New Roman" w:hAnsi="Times New Roman"/>
                <w:spacing w:val="-13"/>
                <w:sz w:val="20"/>
              </w:rPr>
              <w:t xml:space="preserve"> </w:t>
            </w:r>
            <w:r w:rsidRPr="005D6BA8">
              <w:rPr>
                <w:rFonts w:ascii="Times New Roman" w:hAnsi="Times New Roman"/>
                <w:sz w:val="20"/>
              </w:rPr>
              <w:t>kg</w:t>
            </w:r>
            <w:r w:rsidRPr="005D6BA8">
              <w:rPr>
                <w:rFonts w:ascii="Times New Roman" w:hAnsi="Times New Roman"/>
                <w:spacing w:val="-8"/>
                <w:sz w:val="20"/>
              </w:rPr>
              <w:t xml:space="preserve"> </w:t>
            </w:r>
            <w:r w:rsidRPr="005D6BA8">
              <w:rPr>
                <w:rFonts w:ascii="Times New Roman" w:hAnsi="Times New Roman"/>
                <w:sz w:val="20"/>
              </w:rPr>
              <w:t>embalados</w:t>
            </w:r>
            <w:r w:rsidRPr="005D6BA8">
              <w:rPr>
                <w:rFonts w:ascii="Times New Roman" w:hAnsi="Times New Roman"/>
                <w:spacing w:val="-59"/>
                <w:sz w:val="20"/>
              </w:rPr>
              <w:t xml:space="preserve"> </w:t>
            </w:r>
            <w:r w:rsidRPr="005D6BA8">
              <w:rPr>
                <w:rFonts w:ascii="Times New Roman" w:hAnsi="Times New Roman"/>
                <w:sz w:val="20"/>
              </w:rPr>
              <w:t>em pacotes individuais. O</w:t>
            </w:r>
            <w:r w:rsidRPr="005D6BA8">
              <w:rPr>
                <w:rFonts w:ascii="Times New Roman" w:hAnsi="Times New Roman"/>
                <w:spacing w:val="1"/>
                <w:sz w:val="20"/>
              </w:rPr>
              <w:t xml:space="preserve"> </w:t>
            </w:r>
            <w:r w:rsidRPr="005D6BA8">
              <w:rPr>
                <w:rFonts w:ascii="Times New Roman" w:hAnsi="Times New Roman"/>
                <w:sz w:val="20"/>
              </w:rPr>
              <w:t>biscoito deverá ser fabricado a partir</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matérias</w:t>
            </w:r>
            <w:r w:rsidRPr="005D6BA8">
              <w:rPr>
                <w:rFonts w:ascii="Times New Roman" w:hAnsi="Times New Roman"/>
                <w:spacing w:val="1"/>
                <w:sz w:val="20"/>
              </w:rPr>
              <w:t xml:space="preserve"> </w:t>
            </w:r>
            <w:r w:rsidRPr="005D6BA8">
              <w:rPr>
                <w:rFonts w:ascii="Times New Roman" w:hAnsi="Times New Roman"/>
                <w:sz w:val="20"/>
              </w:rPr>
              <w:t>primas</w:t>
            </w:r>
            <w:r w:rsidRPr="005D6BA8">
              <w:rPr>
                <w:rFonts w:ascii="Times New Roman" w:hAnsi="Times New Roman"/>
                <w:spacing w:val="1"/>
                <w:sz w:val="20"/>
              </w:rPr>
              <w:t xml:space="preserve"> </w:t>
            </w:r>
            <w:r w:rsidRPr="005D6BA8">
              <w:rPr>
                <w:rFonts w:ascii="Times New Roman" w:hAnsi="Times New Roman"/>
                <w:sz w:val="20"/>
              </w:rPr>
              <w:t>sãs</w:t>
            </w:r>
            <w:r w:rsidRPr="005D6BA8">
              <w:rPr>
                <w:rFonts w:ascii="Times New Roman" w:hAnsi="Times New Roman"/>
                <w:spacing w:val="1"/>
                <w:sz w:val="20"/>
              </w:rPr>
              <w:t xml:space="preserve"> </w:t>
            </w:r>
            <w:r w:rsidRPr="005D6BA8">
              <w:rPr>
                <w:rFonts w:ascii="Times New Roman" w:hAnsi="Times New Roman"/>
                <w:sz w:val="20"/>
              </w:rPr>
              <w:t>e</w:t>
            </w:r>
            <w:r w:rsidRPr="005D6BA8">
              <w:rPr>
                <w:rFonts w:ascii="Times New Roman" w:hAnsi="Times New Roman"/>
                <w:spacing w:val="1"/>
                <w:sz w:val="20"/>
              </w:rPr>
              <w:t xml:space="preserve"> </w:t>
            </w:r>
            <w:r w:rsidRPr="005D6BA8">
              <w:rPr>
                <w:rFonts w:ascii="Times New Roman" w:hAnsi="Times New Roman"/>
                <w:sz w:val="20"/>
              </w:rPr>
              <w:t>limpas,</w:t>
            </w:r>
            <w:r w:rsidRPr="005D6BA8">
              <w:rPr>
                <w:rFonts w:ascii="Times New Roman" w:hAnsi="Times New Roman"/>
                <w:spacing w:val="1"/>
                <w:sz w:val="20"/>
              </w:rPr>
              <w:t xml:space="preserve"> </w:t>
            </w:r>
            <w:r w:rsidRPr="005D6BA8">
              <w:rPr>
                <w:rFonts w:ascii="Times New Roman" w:hAnsi="Times New Roman"/>
                <w:sz w:val="20"/>
              </w:rPr>
              <w:t>isenta</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matérias</w:t>
            </w:r>
            <w:r w:rsidRPr="005D6BA8">
              <w:rPr>
                <w:rFonts w:ascii="Times New Roman" w:hAnsi="Times New Roman"/>
                <w:spacing w:val="1"/>
                <w:sz w:val="20"/>
              </w:rPr>
              <w:t xml:space="preserve"> </w:t>
            </w:r>
            <w:r w:rsidRPr="005D6BA8">
              <w:rPr>
                <w:rFonts w:ascii="Times New Roman" w:hAnsi="Times New Roman"/>
                <w:sz w:val="20"/>
              </w:rPr>
              <w:t>serão</w:t>
            </w:r>
            <w:r w:rsidRPr="005D6BA8">
              <w:rPr>
                <w:rFonts w:ascii="Times New Roman" w:hAnsi="Times New Roman"/>
                <w:spacing w:val="1"/>
                <w:sz w:val="20"/>
              </w:rPr>
              <w:t xml:space="preserve"> </w:t>
            </w:r>
            <w:r w:rsidRPr="005D6BA8">
              <w:rPr>
                <w:rFonts w:ascii="Times New Roman" w:hAnsi="Times New Roman"/>
                <w:sz w:val="20"/>
              </w:rPr>
              <w:t>rejeitados</w:t>
            </w:r>
            <w:r w:rsidRPr="005D6BA8">
              <w:rPr>
                <w:rFonts w:ascii="Times New Roman" w:hAnsi="Times New Roman"/>
                <w:spacing w:val="1"/>
                <w:sz w:val="20"/>
              </w:rPr>
              <w:t xml:space="preserve"> </w:t>
            </w:r>
            <w:r w:rsidRPr="005D6BA8">
              <w:rPr>
                <w:rFonts w:ascii="Times New Roman" w:hAnsi="Times New Roman"/>
                <w:sz w:val="20"/>
              </w:rPr>
              <w:t>biscoitos mal cozidos, queimados e de apresentar excesso de dureza e</w:t>
            </w:r>
            <w:r w:rsidRPr="005D6BA8">
              <w:rPr>
                <w:rFonts w:ascii="Times New Roman" w:hAnsi="Times New Roman"/>
                <w:spacing w:val="-59"/>
                <w:sz w:val="20"/>
              </w:rPr>
              <w:t xml:space="preserve"> </w:t>
            </w:r>
            <w:r w:rsidRPr="005D6BA8">
              <w:rPr>
                <w:rFonts w:ascii="Times New Roman" w:hAnsi="Times New Roman"/>
                <w:sz w:val="20"/>
              </w:rPr>
              <w:t>nem</w:t>
            </w:r>
            <w:r w:rsidRPr="005D6BA8">
              <w:rPr>
                <w:rFonts w:ascii="Times New Roman" w:hAnsi="Times New Roman"/>
                <w:spacing w:val="1"/>
                <w:sz w:val="20"/>
              </w:rPr>
              <w:t xml:space="preserve"> </w:t>
            </w:r>
            <w:r w:rsidRPr="005D6BA8">
              <w:rPr>
                <w:rFonts w:ascii="Times New Roman" w:hAnsi="Times New Roman"/>
                <w:sz w:val="20"/>
              </w:rPr>
              <w:t>se</w:t>
            </w:r>
            <w:r w:rsidRPr="005D6BA8">
              <w:rPr>
                <w:rFonts w:ascii="Times New Roman" w:hAnsi="Times New Roman"/>
                <w:spacing w:val="1"/>
                <w:sz w:val="20"/>
              </w:rPr>
              <w:t xml:space="preserve"> </w:t>
            </w:r>
            <w:r w:rsidRPr="005D6BA8">
              <w:rPr>
                <w:rFonts w:ascii="Times New Roman" w:hAnsi="Times New Roman"/>
                <w:sz w:val="20"/>
              </w:rPr>
              <w:lastRenderedPageBreak/>
              <w:t>apresentar</w:t>
            </w:r>
            <w:r w:rsidRPr="005D6BA8">
              <w:rPr>
                <w:rFonts w:ascii="Times New Roman" w:hAnsi="Times New Roman"/>
                <w:spacing w:val="1"/>
                <w:sz w:val="20"/>
              </w:rPr>
              <w:t xml:space="preserve"> </w:t>
            </w:r>
            <w:r w:rsidRPr="005D6BA8">
              <w:rPr>
                <w:rFonts w:ascii="Times New Roman" w:hAnsi="Times New Roman"/>
                <w:sz w:val="20"/>
              </w:rPr>
              <w:t>quebradiço.</w:t>
            </w:r>
            <w:r w:rsidRPr="005D6BA8">
              <w:rPr>
                <w:rFonts w:ascii="Times New Roman" w:hAnsi="Times New Roman"/>
                <w:spacing w:val="1"/>
                <w:sz w:val="20"/>
              </w:rPr>
              <w:t xml:space="preserve"> </w:t>
            </w:r>
            <w:r w:rsidRPr="005D6BA8">
              <w:rPr>
                <w:rFonts w:ascii="Times New Roman" w:hAnsi="Times New Roman"/>
                <w:sz w:val="20"/>
              </w:rPr>
              <w:t>Validade</w:t>
            </w:r>
            <w:r w:rsidRPr="005D6BA8">
              <w:rPr>
                <w:rFonts w:ascii="Times New Roman" w:hAnsi="Times New Roman"/>
                <w:spacing w:val="1"/>
                <w:sz w:val="20"/>
              </w:rPr>
              <w:t xml:space="preserve"> </w:t>
            </w:r>
            <w:r w:rsidRPr="005D6BA8">
              <w:rPr>
                <w:rFonts w:ascii="Times New Roman" w:hAnsi="Times New Roman"/>
                <w:sz w:val="20"/>
              </w:rPr>
              <w:t>não</w:t>
            </w:r>
            <w:r w:rsidRPr="005D6BA8">
              <w:rPr>
                <w:rFonts w:ascii="Times New Roman" w:hAnsi="Times New Roman"/>
                <w:spacing w:val="1"/>
                <w:sz w:val="20"/>
              </w:rPr>
              <w:t xml:space="preserve"> </w:t>
            </w:r>
            <w:r w:rsidRPr="005D6BA8">
              <w:rPr>
                <w:rFonts w:ascii="Times New Roman" w:hAnsi="Times New Roman"/>
                <w:sz w:val="20"/>
              </w:rPr>
              <w:t>inferior</w:t>
            </w:r>
            <w:r w:rsidRPr="005D6BA8">
              <w:rPr>
                <w:rFonts w:ascii="Times New Roman" w:hAnsi="Times New Roman"/>
                <w:spacing w:val="1"/>
                <w:sz w:val="20"/>
              </w:rPr>
              <w:t xml:space="preserve"> </w:t>
            </w:r>
            <w:r w:rsidRPr="005D6BA8">
              <w:rPr>
                <w:rFonts w:ascii="Times New Roman" w:hAnsi="Times New Roman"/>
                <w:sz w:val="20"/>
              </w:rPr>
              <w:t>a</w:t>
            </w:r>
            <w:r w:rsidRPr="005D6BA8">
              <w:rPr>
                <w:rFonts w:ascii="Times New Roman" w:hAnsi="Times New Roman"/>
                <w:spacing w:val="1"/>
                <w:sz w:val="20"/>
              </w:rPr>
              <w:t xml:space="preserve"> </w:t>
            </w:r>
            <w:r w:rsidRPr="005D6BA8">
              <w:rPr>
                <w:rFonts w:ascii="Times New Roman" w:hAnsi="Times New Roman"/>
                <w:sz w:val="20"/>
              </w:rPr>
              <w:t>06</w:t>
            </w:r>
            <w:r w:rsidRPr="005D6BA8">
              <w:rPr>
                <w:rFonts w:ascii="Times New Roman" w:hAnsi="Times New Roman"/>
                <w:spacing w:val="1"/>
                <w:sz w:val="20"/>
              </w:rPr>
              <w:t xml:space="preserve"> </w:t>
            </w:r>
            <w:r w:rsidRPr="005D6BA8">
              <w:rPr>
                <w:rFonts w:ascii="Times New Roman" w:hAnsi="Times New Roman"/>
                <w:sz w:val="20"/>
              </w:rPr>
              <w:t>meses</w:t>
            </w:r>
            <w:r w:rsidRPr="005D6BA8">
              <w:rPr>
                <w:rFonts w:ascii="Times New Roman" w:hAnsi="Times New Roman"/>
                <w:spacing w:val="1"/>
                <w:sz w:val="20"/>
              </w:rPr>
              <w:t xml:space="preserve"> </w:t>
            </w:r>
            <w:r w:rsidRPr="005D6BA8">
              <w:rPr>
                <w:rFonts w:ascii="Times New Roman" w:hAnsi="Times New Roman"/>
                <w:sz w:val="20"/>
              </w:rPr>
              <w:t>contados</w:t>
            </w:r>
            <w:r w:rsidRPr="005D6BA8">
              <w:rPr>
                <w:rFonts w:ascii="Times New Roman" w:hAnsi="Times New Roman"/>
                <w:spacing w:val="-1"/>
                <w:sz w:val="20"/>
              </w:rPr>
              <w:t xml:space="preserve"> </w:t>
            </w:r>
            <w:r w:rsidRPr="005D6BA8">
              <w:rPr>
                <w:rFonts w:ascii="Times New Roman" w:hAnsi="Times New Roman"/>
                <w:sz w:val="20"/>
              </w:rPr>
              <w:t>a</w:t>
            </w:r>
            <w:r w:rsidRPr="005D6BA8">
              <w:rPr>
                <w:rFonts w:ascii="Times New Roman" w:hAnsi="Times New Roman"/>
                <w:spacing w:val="-3"/>
                <w:sz w:val="20"/>
              </w:rPr>
              <w:t xml:space="preserve"> </w:t>
            </w:r>
            <w:r w:rsidRPr="005D6BA8">
              <w:rPr>
                <w:rFonts w:ascii="Times New Roman" w:hAnsi="Times New Roman"/>
                <w:sz w:val="20"/>
              </w:rPr>
              <w:t>partir</w:t>
            </w:r>
            <w:r w:rsidRPr="005D6BA8">
              <w:rPr>
                <w:rFonts w:ascii="Times New Roman" w:hAnsi="Times New Roman"/>
                <w:spacing w:val="-1"/>
                <w:sz w:val="20"/>
              </w:rPr>
              <w:t xml:space="preserve"> </w:t>
            </w:r>
            <w:r w:rsidRPr="005D6BA8">
              <w:rPr>
                <w:rFonts w:ascii="Times New Roman" w:hAnsi="Times New Roman"/>
                <w:sz w:val="20"/>
              </w:rPr>
              <w:t>da</w:t>
            </w:r>
            <w:r w:rsidRPr="005D6BA8">
              <w:rPr>
                <w:rFonts w:ascii="Times New Roman" w:hAnsi="Times New Roman"/>
                <w:spacing w:val="-1"/>
                <w:sz w:val="20"/>
              </w:rPr>
              <w:t xml:space="preserve"> </w:t>
            </w:r>
            <w:r w:rsidRPr="005D6BA8">
              <w:rPr>
                <w:rFonts w:ascii="Times New Roman" w:hAnsi="Times New Roman"/>
                <w:sz w:val="20"/>
              </w:rPr>
              <w:t>data</w:t>
            </w:r>
            <w:r w:rsidRPr="005D6BA8">
              <w:rPr>
                <w:rFonts w:ascii="Times New Roman" w:hAnsi="Times New Roman"/>
                <w:spacing w:val="-2"/>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entrega.</w:t>
            </w:r>
            <w:r w:rsidRPr="005D6BA8">
              <w:rPr>
                <w:rFonts w:ascii="Times New Roman" w:hAnsi="Times New Roman"/>
                <w:spacing w:val="2"/>
                <w:sz w:val="20"/>
              </w:rPr>
              <w:t xml:space="preserve"> </w:t>
            </w:r>
            <w:r w:rsidRPr="005D6BA8">
              <w:rPr>
                <w:rFonts w:ascii="Times New Roman" w:hAnsi="Times New Roman"/>
                <w:sz w:val="20"/>
              </w:rPr>
              <w:t>Com identificação do produto,</w:t>
            </w:r>
            <w:r w:rsidRPr="005D6BA8">
              <w:rPr>
                <w:rFonts w:ascii="Times New Roman" w:hAnsi="Times New Roman"/>
                <w:spacing w:val="-2"/>
                <w:sz w:val="20"/>
              </w:rPr>
              <w:t xml:space="preserve"> </w:t>
            </w:r>
            <w:r w:rsidRPr="005D6BA8">
              <w:rPr>
                <w:rFonts w:ascii="Times New Roman" w:hAnsi="Times New Roman"/>
                <w:sz w:val="20"/>
              </w:rPr>
              <w:t>marca</w:t>
            </w:r>
            <w:r w:rsidRPr="005D6BA8">
              <w:rPr>
                <w:rFonts w:ascii="Times New Roman" w:hAnsi="Times New Roman"/>
                <w:spacing w:val="-3"/>
                <w:sz w:val="20"/>
              </w:rPr>
              <w:t xml:space="preserve"> </w:t>
            </w:r>
            <w:r w:rsidRPr="005D6BA8">
              <w:rPr>
                <w:rFonts w:ascii="Times New Roman" w:hAnsi="Times New Roman"/>
                <w:sz w:val="20"/>
              </w:rPr>
              <w:t>do</w:t>
            </w:r>
            <w:r w:rsidRPr="005D6BA8">
              <w:rPr>
                <w:rFonts w:ascii="Times New Roman" w:hAnsi="Times New Roman"/>
                <w:spacing w:val="-5"/>
                <w:sz w:val="20"/>
              </w:rPr>
              <w:t xml:space="preserve"> </w:t>
            </w:r>
            <w:r w:rsidRPr="005D6BA8">
              <w:rPr>
                <w:rFonts w:ascii="Times New Roman" w:hAnsi="Times New Roman"/>
                <w:sz w:val="20"/>
              </w:rPr>
              <w:t>fabricante,</w:t>
            </w:r>
            <w:r w:rsidRPr="005D6BA8">
              <w:rPr>
                <w:rFonts w:ascii="Times New Roman" w:hAnsi="Times New Roman"/>
                <w:spacing w:val="-2"/>
                <w:sz w:val="20"/>
              </w:rPr>
              <w:t xml:space="preserve"> </w:t>
            </w:r>
            <w:r w:rsidRPr="005D6BA8">
              <w:rPr>
                <w:rFonts w:ascii="Times New Roman" w:hAnsi="Times New Roman"/>
                <w:sz w:val="20"/>
              </w:rPr>
              <w:t>prazo de</w:t>
            </w:r>
            <w:r w:rsidRPr="005D6BA8">
              <w:rPr>
                <w:rFonts w:ascii="Times New Roman" w:hAnsi="Times New Roman"/>
                <w:spacing w:val="-1"/>
                <w:sz w:val="20"/>
              </w:rPr>
              <w:t xml:space="preserve"> </w:t>
            </w:r>
            <w:r w:rsidRPr="005D6BA8">
              <w:rPr>
                <w:rFonts w:ascii="Times New Roman" w:hAnsi="Times New Roman"/>
                <w:sz w:val="20"/>
              </w:rPr>
              <w:t>validade.</w:t>
            </w:r>
          </w:p>
        </w:tc>
        <w:tc>
          <w:tcPr>
            <w:tcW w:w="1242" w:type="dxa"/>
            <w:vAlign w:val="center"/>
          </w:tcPr>
          <w:p w14:paraId="0B32BD6A"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lastRenderedPageBreak/>
              <w:t>1.500</w:t>
            </w:r>
          </w:p>
        </w:tc>
        <w:tc>
          <w:tcPr>
            <w:tcW w:w="1221" w:type="dxa"/>
            <w:vAlign w:val="center"/>
          </w:tcPr>
          <w:p w14:paraId="349942A8"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CX</w:t>
            </w:r>
          </w:p>
        </w:tc>
        <w:tc>
          <w:tcPr>
            <w:tcW w:w="1162" w:type="dxa"/>
            <w:vAlign w:val="center"/>
          </w:tcPr>
          <w:p w14:paraId="725D5C4A" w14:textId="32A7E7AC"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R$ 20,49</w:t>
            </w:r>
          </w:p>
        </w:tc>
        <w:tc>
          <w:tcPr>
            <w:tcW w:w="1162" w:type="dxa"/>
            <w:vAlign w:val="center"/>
          </w:tcPr>
          <w:p w14:paraId="0634C8D2" w14:textId="6E6F9044"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R$ 30.739,95</w:t>
            </w:r>
          </w:p>
        </w:tc>
      </w:tr>
      <w:tr w:rsidR="003D6DB7" w:rsidRPr="005D6BA8" w14:paraId="707A16A4" w14:textId="3208CFF2" w:rsidTr="003D6DB7">
        <w:tc>
          <w:tcPr>
            <w:tcW w:w="1082" w:type="dxa"/>
            <w:vAlign w:val="center"/>
          </w:tcPr>
          <w:p w14:paraId="4B255160"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71AFB09B"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Cacau</w:t>
            </w:r>
            <w:r w:rsidRPr="005D6BA8">
              <w:rPr>
                <w:rFonts w:ascii="Times New Roman" w:hAnsi="Times New Roman"/>
                <w:spacing w:val="-9"/>
                <w:sz w:val="20"/>
              </w:rPr>
              <w:t xml:space="preserve"> </w:t>
            </w:r>
            <w:r w:rsidRPr="005D6BA8">
              <w:rPr>
                <w:rFonts w:ascii="Times New Roman" w:hAnsi="Times New Roman"/>
                <w:sz w:val="20"/>
              </w:rPr>
              <w:t>em</w:t>
            </w:r>
            <w:r w:rsidRPr="005D6BA8">
              <w:rPr>
                <w:rFonts w:ascii="Times New Roman" w:hAnsi="Times New Roman"/>
                <w:spacing w:val="-8"/>
                <w:sz w:val="20"/>
              </w:rPr>
              <w:t xml:space="preserve"> </w:t>
            </w:r>
            <w:r w:rsidRPr="005D6BA8">
              <w:rPr>
                <w:rFonts w:ascii="Times New Roman" w:hAnsi="Times New Roman"/>
                <w:sz w:val="20"/>
              </w:rPr>
              <w:t>pó</w:t>
            </w:r>
            <w:r w:rsidRPr="005D6BA8">
              <w:rPr>
                <w:rFonts w:ascii="Times New Roman" w:hAnsi="Times New Roman"/>
                <w:spacing w:val="-11"/>
                <w:sz w:val="20"/>
              </w:rPr>
              <w:t xml:space="preserve"> </w:t>
            </w:r>
            <w:r w:rsidRPr="005D6BA8">
              <w:rPr>
                <w:rFonts w:ascii="Times New Roman" w:hAnsi="Times New Roman"/>
                <w:sz w:val="20"/>
              </w:rPr>
              <w:t>natural,</w:t>
            </w:r>
            <w:r w:rsidRPr="005D6BA8">
              <w:rPr>
                <w:rFonts w:ascii="Times New Roman" w:hAnsi="Times New Roman"/>
                <w:spacing w:val="-7"/>
                <w:sz w:val="20"/>
              </w:rPr>
              <w:t xml:space="preserve"> </w:t>
            </w:r>
            <w:r w:rsidRPr="005D6BA8">
              <w:rPr>
                <w:rFonts w:ascii="Times New Roman" w:hAnsi="Times New Roman"/>
                <w:sz w:val="20"/>
              </w:rPr>
              <w:t>100%</w:t>
            </w:r>
            <w:r w:rsidRPr="005D6BA8">
              <w:rPr>
                <w:rFonts w:ascii="Times New Roman" w:hAnsi="Times New Roman"/>
                <w:spacing w:val="-8"/>
                <w:sz w:val="20"/>
              </w:rPr>
              <w:t xml:space="preserve"> </w:t>
            </w:r>
            <w:r w:rsidRPr="005D6BA8">
              <w:rPr>
                <w:rFonts w:ascii="Times New Roman" w:hAnsi="Times New Roman"/>
                <w:sz w:val="20"/>
              </w:rPr>
              <w:t>cacau,</w:t>
            </w:r>
            <w:r w:rsidRPr="005D6BA8">
              <w:rPr>
                <w:rFonts w:ascii="Times New Roman" w:hAnsi="Times New Roman"/>
                <w:spacing w:val="-8"/>
                <w:sz w:val="20"/>
              </w:rPr>
              <w:t xml:space="preserve"> </w:t>
            </w:r>
            <w:r w:rsidRPr="005D6BA8">
              <w:rPr>
                <w:rFonts w:ascii="Times New Roman" w:hAnsi="Times New Roman"/>
                <w:sz w:val="20"/>
              </w:rPr>
              <w:t>não</w:t>
            </w:r>
            <w:r w:rsidRPr="005D6BA8">
              <w:rPr>
                <w:rFonts w:ascii="Times New Roman" w:hAnsi="Times New Roman"/>
                <w:spacing w:val="-10"/>
                <w:sz w:val="20"/>
              </w:rPr>
              <w:t xml:space="preserve"> </w:t>
            </w:r>
            <w:r w:rsidRPr="005D6BA8">
              <w:rPr>
                <w:rFonts w:ascii="Times New Roman" w:hAnsi="Times New Roman"/>
                <w:sz w:val="20"/>
              </w:rPr>
              <w:t>alcalino,</w:t>
            </w:r>
            <w:r w:rsidRPr="005D6BA8">
              <w:rPr>
                <w:rFonts w:ascii="Times New Roman" w:hAnsi="Times New Roman"/>
                <w:spacing w:val="-9"/>
                <w:sz w:val="20"/>
              </w:rPr>
              <w:t xml:space="preserve"> </w:t>
            </w:r>
            <w:r w:rsidRPr="005D6BA8">
              <w:rPr>
                <w:rFonts w:ascii="Times New Roman" w:hAnsi="Times New Roman"/>
                <w:sz w:val="20"/>
              </w:rPr>
              <w:t>embalagem</w:t>
            </w:r>
            <w:r w:rsidRPr="005D6BA8">
              <w:rPr>
                <w:rFonts w:ascii="Times New Roman" w:hAnsi="Times New Roman"/>
                <w:spacing w:val="-6"/>
                <w:sz w:val="20"/>
              </w:rPr>
              <w:t xml:space="preserve"> </w:t>
            </w:r>
            <w:r w:rsidRPr="005D6BA8">
              <w:rPr>
                <w:rFonts w:ascii="Times New Roman" w:hAnsi="Times New Roman"/>
                <w:sz w:val="20"/>
              </w:rPr>
              <w:t>200G,</w:t>
            </w:r>
            <w:r w:rsidRPr="005D6BA8">
              <w:rPr>
                <w:rFonts w:ascii="Times New Roman" w:hAnsi="Times New Roman"/>
                <w:spacing w:val="-8"/>
                <w:sz w:val="20"/>
              </w:rPr>
              <w:t xml:space="preserve"> </w:t>
            </w:r>
            <w:r w:rsidRPr="005D6BA8">
              <w:rPr>
                <w:rFonts w:ascii="Times New Roman" w:hAnsi="Times New Roman"/>
                <w:sz w:val="20"/>
              </w:rPr>
              <w:t>sem</w:t>
            </w:r>
            <w:r w:rsidRPr="005D6BA8">
              <w:rPr>
                <w:rFonts w:ascii="Times New Roman" w:hAnsi="Times New Roman"/>
                <w:spacing w:val="-58"/>
                <w:sz w:val="20"/>
              </w:rPr>
              <w:t xml:space="preserve"> </w:t>
            </w:r>
            <w:r w:rsidRPr="005D6BA8">
              <w:rPr>
                <w:rFonts w:ascii="Times New Roman" w:hAnsi="Times New Roman"/>
                <w:sz w:val="20"/>
              </w:rPr>
              <w:t>aditivos</w:t>
            </w:r>
            <w:r w:rsidRPr="005D6BA8">
              <w:rPr>
                <w:rFonts w:ascii="Times New Roman" w:hAnsi="Times New Roman"/>
                <w:spacing w:val="-5"/>
                <w:sz w:val="20"/>
              </w:rPr>
              <w:t xml:space="preserve"> </w:t>
            </w:r>
            <w:r w:rsidRPr="005D6BA8">
              <w:rPr>
                <w:rFonts w:ascii="Times New Roman" w:hAnsi="Times New Roman"/>
                <w:sz w:val="20"/>
              </w:rPr>
              <w:t>químicos,</w:t>
            </w:r>
            <w:r w:rsidRPr="005D6BA8">
              <w:rPr>
                <w:rFonts w:ascii="Times New Roman" w:hAnsi="Times New Roman"/>
                <w:spacing w:val="-5"/>
                <w:sz w:val="20"/>
              </w:rPr>
              <w:t xml:space="preserve"> </w:t>
            </w:r>
            <w:r w:rsidRPr="005D6BA8">
              <w:rPr>
                <w:rFonts w:ascii="Times New Roman" w:hAnsi="Times New Roman"/>
                <w:sz w:val="20"/>
              </w:rPr>
              <w:t>sem</w:t>
            </w:r>
            <w:r w:rsidRPr="005D6BA8">
              <w:rPr>
                <w:rFonts w:ascii="Times New Roman" w:hAnsi="Times New Roman"/>
                <w:spacing w:val="-6"/>
                <w:sz w:val="20"/>
              </w:rPr>
              <w:t xml:space="preserve"> </w:t>
            </w:r>
            <w:r w:rsidRPr="005D6BA8">
              <w:rPr>
                <w:rFonts w:ascii="Times New Roman" w:hAnsi="Times New Roman"/>
                <w:sz w:val="20"/>
              </w:rPr>
              <w:t>adição</w:t>
            </w:r>
            <w:r w:rsidRPr="005D6BA8">
              <w:rPr>
                <w:rFonts w:ascii="Times New Roman" w:hAnsi="Times New Roman"/>
                <w:spacing w:val="-4"/>
                <w:sz w:val="20"/>
              </w:rPr>
              <w:t xml:space="preserve"> </w:t>
            </w:r>
            <w:r w:rsidRPr="005D6BA8">
              <w:rPr>
                <w:rFonts w:ascii="Times New Roman" w:hAnsi="Times New Roman"/>
                <w:sz w:val="20"/>
              </w:rPr>
              <w:t>de</w:t>
            </w:r>
            <w:r w:rsidRPr="005D6BA8">
              <w:rPr>
                <w:rFonts w:ascii="Times New Roman" w:hAnsi="Times New Roman"/>
                <w:spacing w:val="-4"/>
                <w:sz w:val="20"/>
              </w:rPr>
              <w:t xml:space="preserve"> </w:t>
            </w:r>
            <w:r w:rsidRPr="005D6BA8">
              <w:rPr>
                <w:rFonts w:ascii="Times New Roman" w:hAnsi="Times New Roman"/>
                <w:sz w:val="20"/>
              </w:rPr>
              <w:t>açúcar,</w:t>
            </w:r>
            <w:r w:rsidRPr="005D6BA8">
              <w:rPr>
                <w:rFonts w:ascii="Times New Roman" w:hAnsi="Times New Roman"/>
                <w:spacing w:val="-5"/>
                <w:sz w:val="20"/>
              </w:rPr>
              <w:t xml:space="preserve"> </w:t>
            </w:r>
            <w:r w:rsidRPr="005D6BA8">
              <w:rPr>
                <w:rFonts w:ascii="Times New Roman" w:hAnsi="Times New Roman"/>
                <w:sz w:val="20"/>
              </w:rPr>
              <w:t>livre</w:t>
            </w:r>
            <w:r w:rsidRPr="005D6BA8">
              <w:rPr>
                <w:rFonts w:ascii="Times New Roman" w:hAnsi="Times New Roman"/>
                <w:spacing w:val="-5"/>
                <w:sz w:val="20"/>
              </w:rPr>
              <w:t xml:space="preserve"> </w:t>
            </w:r>
            <w:r w:rsidRPr="005D6BA8">
              <w:rPr>
                <w:rFonts w:ascii="Times New Roman" w:hAnsi="Times New Roman"/>
                <w:sz w:val="20"/>
              </w:rPr>
              <w:t>de</w:t>
            </w:r>
            <w:r w:rsidRPr="005D6BA8">
              <w:rPr>
                <w:rFonts w:ascii="Times New Roman" w:hAnsi="Times New Roman"/>
                <w:spacing w:val="-7"/>
                <w:sz w:val="20"/>
              </w:rPr>
              <w:t xml:space="preserve"> </w:t>
            </w:r>
            <w:r w:rsidRPr="005D6BA8">
              <w:rPr>
                <w:rFonts w:ascii="Times New Roman" w:hAnsi="Times New Roman"/>
                <w:sz w:val="20"/>
              </w:rPr>
              <w:t>aromas</w:t>
            </w:r>
            <w:r w:rsidRPr="005D6BA8">
              <w:rPr>
                <w:rFonts w:ascii="Times New Roman" w:hAnsi="Times New Roman"/>
                <w:spacing w:val="-6"/>
                <w:sz w:val="20"/>
              </w:rPr>
              <w:t xml:space="preserve"> </w:t>
            </w:r>
            <w:r w:rsidRPr="005D6BA8">
              <w:rPr>
                <w:rFonts w:ascii="Times New Roman" w:hAnsi="Times New Roman"/>
                <w:sz w:val="20"/>
              </w:rPr>
              <w:t>artificiais,</w:t>
            </w:r>
            <w:r w:rsidRPr="005D6BA8">
              <w:rPr>
                <w:rFonts w:ascii="Times New Roman" w:hAnsi="Times New Roman"/>
                <w:spacing w:val="-5"/>
                <w:sz w:val="20"/>
              </w:rPr>
              <w:t xml:space="preserve"> </w:t>
            </w:r>
            <w:r w:rsidRPr="005D6BA8">
              <w:rPr>
                <w:rFonts w:ascii="Times New Roman" w:hAnsi="Times New Roman"/>
                <w:sz w:val="20"/>
              </w:rPr>
              <w:t>sem</w:t>
            </w:r>
            <w:r w:rsidRPr="005D6BA8">
              <w:rPr>
                <w:rFonts w:ascii="Times New Roman" w:hAnsi="Times New Roman"/>
                <w:spacing w:val="-59"/>
                <w:sz w:val="20"/>
              </w:rPr>
              <w:t xml:space="preserve"> </w:t>
            </w:r>
            <w:r w:rsidRPr="005D6BA8">
              <w:rPr>
                <w:rFonts w:ascii="Times New Roman" w:hAnsi="Times New Roman"/>
                <w:sz w:val="20"/>
              </w:rPr>
              <w:t>açúcar,</w:t>
            </w:r>
            <w:r w:rsidRPr="005D6BA8">
              <w:rPr>
                <w:rFonts w:ascii="Times New Roman" w:hAnsi="Times New Roman"/>
                <w:spacing w:val="21"/>
                <w:sz w:val="20"/>
              </w:rPr>
              <w:t xml:space="preserve"> </w:t>
            </w:r>
            <w:r w:rsidRPr="005D6BA8">
              <w:rPr>
                <w:rFonts w:ascii="Times New Roman" w:hAnsi="Times New Roman"/>
                <w:sz w:val="20"/>
              </w:rPr>
              <w:t>livre</w:t>
            </w:r>
            <w:r w:rsidRPr="005D6BA8">
              <w:rPr>
                <w:rFonts w:ascii="Times New Roman" w:hAnsi="Times New Roman"/>
                <w:spacing w:val="20"/>
                <w:sz w:val="20"/>
              </w:rPr>
              <w:t xml:space="preserve"> </w:t>
            </w:r>
            <w:r w:rsidRPr="005D6BA8">
              <w:rPr>
                <w:rFonts w:ascii="Times New Roman" w:hAnsi="Times New Roman"/>
                <w:sz w:val="20"/>
              </w:rPr>
              <w:t>de</w:t>
            </w:r>
            <w:r w:rsidRPr="005D6BA8">
              <w:rPr>
                <w:rFonts w:ascii="Times New Roman" w:hAnsi="Times New Roman"/>
                <w:spacing w:val="17"/>
                <w:sz w:val="20"/>
              </w:rPr>
              <w:t xml:space="preserve"> </w:t>
            </w:r>
            <w:proofErr w:type="spellStart"/>
            <w:r w:rsidRPr="005D6BA8">
              <w:rPr>
                <w:rFonts w:ascii="Times New Roman" w:hAnsi="Times New Roman"/>
                <w:sz w:val="20"/>
              </w:rPr>
              <w:t>gordura'trans</w:t>
            </w:r>
            <w:proofErr w:type="spellEnd"/>
            <w:r w:rsidRPr="005D6BA8">
              <w:rPr>
                <w:rFonts w:ascii="Times New Roman" w:hAnsi="Times New Roman"/>
                <w:sz w:val="20"/>
              </w:rPr>
              <w:t>.</w:t>
            </w:r>
            <w:r w:rsidRPr="005D6BA8">
              <w:rPr>
                <w:rFonts w:ascii="Times New Roman" w:hAnsi="Times New Roman"/>
                <w:spacing w:val="22"/>
                <w:sz w:val="20"/>
              </w:rPr>
              <w:t xml:space="preserve"> </w:t>
            </w:r>
            <w:r w:rsidRPr="005D6BA8">
              <w:rPr>
                <w:rFonts w:ascii="Times New Roman" w:hAnsi="Times New Roman"/>
                <w:sz w:val="20"/>
              </w:rPr>
              <w:t>sem</w:t>
            </w:r>
            <w:r w:rsidRPr="005D6BA8">
              <w:rPr>
                <w:rFonts w:ascii="Times New Roman" w:hAnsi="Times New Roman"/>
                <w:spacing w:val="21"/>
                <w:sz w:val="20"/>
              </w:rPr>
              <w:t xml:space="preserve"> </w:t>
            </w:r>
            <w:r w:rsidRPr="005D6BA8">
              <w:rPr>
                <w:rFonts w:ascii="Times New Roman" w:hAnsi="Times New Roman"/>
                <w:sz w:val="20"/>
              </w:rPr>
              <w:t>lactose,</w:t>
            </w:r>
            <w:r w:rsidRPr="005D6BA8">
              <w:rPr>
                <w:rFonts w:ascii="Times New Roman" w:hAnsi="Times New Roman"/>
                <w:spacing w:val="21"/>
                <w:sz w:val="20"/>
              </w:rPr>
              <w:t xml:space="preserve"> </w:t>
            </w:r>
            <w:r w:rsidRPr="005D6BA8">
              <w:rPr>
                <w:rFonts w:ascii="Times New Roman" w:hAnsi="Times New Roman"/>
                <w:sz w:val="20"/>
              </w:rPr>
              <w:t>equivalente</w:t>
            </w:r>
            <w:r w:rsidRPr="005D6BA8">
              <w:rPr>
                <w:rFonts w:ascii="Times New Roman" w:hAnsi="Times New Roman"/>
                <w:spacing w:val="20"/>
                <w:sz w:val="20"/>
              </w:rPr>
              <w:t xml:space="preserve"> </w:t>
            </w:r>
            <w:r w:rsidRPr="005D6BA8">
              <w:rPr>
                <w:rFonts w:ascii="Times New Roman" w:hAnsi="Times New Roman"/>
                <w:sz w:val="20"/>
              </w:rPr>
              <w:t>à</w:t>
            </w:r>
            <w:r w:rsidRPr="005D6BA8">
              <w:rPr>
                <w:rFonts w:ascii="Times New Roman" w:hAnsi="Times New Roman"/>
                <w:spacing w:val="21"/>
                <w:sz w:val="20"/>
              </w:rPr>
              <w:t xml:space="preserve"> </w:t>
            </w:r>
            <w:r w:rsidRPr="005D6BA8">
              <w:rPr>
                <w:rFonts w:ascii="Times New Roman" w:hAnsi="Times New Roman"/>
                <w:sz w:val="20"/>
              </w:rPr>
              <w:t>marca</w:t>
            </w:r>
            <w:r w:rsidRPr="005D6BA8">
              <w:rPr>
                <w:rFonts w:ascii="Times New Roman" w:hAnsi="Times New Roman"/>
                <w:spacing w:val="20"/>
                <w:sz w:val="20"/>
              </w:rPr>
              <w:t xml:space="preserve"> </w:t>
            </w:r>
            <w:r w:rsidRPr="005D6BA8">
              <w:rPr>
                <w:rFonts w:ascii="Times New Roman" w:hAnsi="Times New Roman"/>
                <w:sz w:val="20"/>
              </w:rPr>
              <w:t>"mãe terra"</w:t>
            </w:r>
            <w:r w:rsidRPr="005D6BA8">
              <w:rPr>
                <w:rFonts w:ascii="Times New Roman" w:hAnsi="Times New Roman"/>
                <w:spacing w:val="-2"/>
                <w:sz w:val="20"/>
              </w:rPr>
              <w:t xml:space="preserve"> </w:t>
            </w:r>
            <w:r w:rsidRPr="005D6BA8">
              <w:rPr>
                <w:rFonts w:ascii="Times New Roman" w:hAnsi="Times New Roman"/>
                <w:sz w:val="20"/>
              </w:rPr>
              <w:t>ou</w:t>
            </w:r>
            <w:r w:rsidRPr="005D6BA8">
              <w:rPr>
                <w:rFonts w:ascii="Times New Roman" w:hAnsi="Times New Roman"/>
                <w:spacing w:val="-1"/>
                <w:sz w:val="20"/>
              </w:rPr>
              <w:t xml:space="preserve"> </w:t>
            </w:r>
            <w:r w:rsidRPr="005D6BA8">
              <w:rPr>
                <w:rFonts w:ascii="Times New Roman" w:hAnsi="Times New Roman"/>
                <w:sz w:val="20"/>
              </w:rPr>
              <w:t>superior.</w:t>
            </w:r>
          </w:p>
        </w:tc>
        <w:tc>
          <w:tcPr>
            <w:tcW w:w="1242" w:type="dxa"/>
            <w:vAlign w:val="center"/>
          </w:tcPr>
          <w:p w14:paraId="7C171740"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500</w:t>
            </w:r>
          </w:p>
        </w:tc>
        <w:tc>
          <w:tcPr>
            <w:tcW w:w="1221" w:type="dxa"/>
            <w:vAlign w:val="center"/>
          </w:tcPr>
          <w:p w14:paraId="1CE3F6A7"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PCT</w:t>
            </w:r>
          </w:p>
        </w:tc>
        <w:tc>
          <w:tcPr>
            <w:tcW w:w="1162" w:type="dxa"/>
            <w:vAlign w:val="center"/>
          </w:tcPr>
          <w:p w14:paraId="5FFB5130" w14:textId="48FE784A"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R$ 24,33</w:t>
            </w:r>
          </w:p>
        </w:tc>
        <w:tc>
          <w:tcPr>
            <w:tcW w:w="1162" w:type="dxa"/>
            <w:vAlign w:val="center"/>
          </w:tcPr>
          <w:p w14:paraId="171E3E79" w14:textId="655984D3"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R$ 12.165,00</w:t>
            </w:r>
          </w:p>
        </w:tc>
      </w:tr>
      <w:tr w:rsidR="003D6DB7" w:rsidRPr="005D6BA8" w14:paraId="54E0E189" w14:textId="7E4F6D56" w:rsidTr="003D6DB7">
        <w:tc>
          <w:tcPr>
            <w:tcW w:w="1082" w:type="dxa"/>
            <w:vAlign w:val="center"/>
          </w:tcPr>
          <w:p w14:paraId="16C397B4"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689F8D42"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Café torrado e moído de primeira qualidade, tipo exportação,</w:t>
            </w:r>
            <w:r w:rsidRPr="005D6BA8">
              <w:rPr>
                <w:rFonts w:ascii="Times New Roman" w:hAnsi="Times New Roman"/>
                <w:spacing w:val="1"/>
                <w:sz w:val="20"/>
              </w:rPr>
              <w:t xml:space="preserve"> </w:t>
            </w:r>
            <w:r w:rsidRPr="005D6BA8">
              <w:rPr>
                <w:rFonts w:ascii="Times New Roman" w:hAnsi="Times New Roman"/>
                <w:sz w:val="20"/>
              </w:rPr>
              <w:t>tradicional, com selo de qualidade ABIC, empacotado à vácuo puro, em</w:t>
            </w:r>
            <w:r w:rsidRPr="005D6BA8">
              <w:rPr>
                <w:rFonts w:ascii="Times New Roman" w:hAnsi="Times New Roman"/>
                <w:spacing w:val="-60"/>
                <w:sz w:val="20"/>
              </w:rPr>
              <w:t xml:space="preserve"> </w:t>
            </w:r>
            <w:r w:rsidRPr="005D6BA8">
              <w:rPr>
                <w:rFonts w:ascii="Times New Roman" w:hAnsi="Times New Roman"/>
                <w:sz w:val="20"/>
              </w:rPr>
              <w:t>pacote de</w:t>
            </w:r>
            <w:r w:rsidRPr="005D6BA8">
              <w:rPr>
                <w:rFonts w:ascii="Times New Roman" w:hAnsi="Times New Roman"/>
                <w:spacing w:val="-2"/>
                <w:sz w:val="20"/>
              </w:rPr>
              <w:t xml:space="preserve"> </w:t>
            </w:r>
            <w:r w:rsidRPr="005D6BA8">
              <w:rPr>
                <w:rFonts w:ascii="Times New Roman" w:hAnsi="Times New Roman"/>
                <w:sz w:val="20"/>
              </w:rPr>
              <w:t>250g.</w:t>
            </w:r>
            <w:r w:rsidRPr="005D6BA8">
              <w:rPr>
                <w:rFonts w:ascii="Times New Roman" w:hAnsi="Times New Roman"/>
                <w:spacing w:val="-1"/>
                <w:sz w:val="20"/>
              </w:rPr>
              <w:t xml:space="preserve"> </w:t>
            </w:r>
            <w:r w:rsidRPr="005D6BA8">
              <w:rPr>
                <w:rFonts w:ascii="Times New Roman" w:hAnsi="Times New Roman"/>
                <w:sz w:val="20"/>
              </w:rPr>
              <w:t>Validade mínima de 11</w:t>
            </w:r>
            <w:r w:rsidRPr="005D6BA8">
              <w:rPr>
                <w:rFonts w:ascii="Times New Roman" w:hAnsi="Times New Roman"/>
                <w:spacing w:val="-2"/>
                <w:sz w:val="20"/>
              </w:rPr>
              <w:t xml:space="preserve"> </w:t>
            </w:r>
            <w:r w:rsidRPr="005D6BA8">
              <w:rPr>
                <w:rFonts w:ascii="Times New Roman" w:hAnsi="Times New Roman"/>
                <w:sz w:val="20"/>
              </w:rPr>
              <w:t>meses</w:t>
            </w:r>
          </w:p>
        </w:tc>
        <w:tc>
          <w:tcPr>
            <w:tcW w:w="1242" w:type="dxa"/>
            <w:vAlign w:val="center"/>
          </w:tcPr>
          <w:p w14:paraId="4BFB180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500</w:t>
            </w:r>
          </w:p>
        </w:tc>
        <w:tc>
          <w:tcPr>
            <w:tcW w:w="1221" w:type="dxa"/>
            <w:vAlign w:val="center"/>
          </w:tcPr>
          <w:p w14:paraId="7AD4E84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45BE8F51" w14:textId="3649799B"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R$ 20,49</w:t>
            </w:r>
          </w:p>
        </w:tc>
        <w:tc>
          <w:tcPr>
            <w:tcW w:w="1162" w:type="dxa"/>
            <w:vAlign w:val="center"/>
          </w:tcPr>
          <w:p w14:paraId="48228416" w14:textId="3BCAF8D0"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R$ 10.246,65</w:t>
            </w:r>
          </w:p>
        </w:tc>
      </w:tr>
      <w:tr w:rsidR="003D6DB7" w:rsidRPr="005D6BA8" w14:paraId="4D54085B" w14:textId="6F3225F8" w:rsidTr="003D6DB7">
        <w:tc>
          <w:tcPr>
            <w:tcW w:w="1082" w:type="dxa"/>
            <w:vAlign w:val="center"/>
          </w:tcPr>
          <w:p w14:paraId="52391F82"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747A96CA"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Canela</w:t>
            </w:r>
            <w:r w:rsidRPr="005D6BA8">
              <w:rPr>
                <w:rFonts w:ascii="Times New Roman" w:hAnsi="Times New Roman"/>
                <w:spacing w:val="-11"/>
                <w:sz w:val="20"/>
              </w:rPr>
              <w:t xml:space="preserve"> </w:t>
            </w:r>
            <w:r w:rsidRPr="005D6BA8">
              <w:rPr>
                <w:rFonts w:ascii="Times New Roman" w:hAnsi="Times New Roman"/>
                <w:sz w:val="20"/>
              </w:rPr>
              <w:t>em</w:t>
            </w:r>
            <w:r w:rsidRPr="005D6BA8">
              <w:rPr>
                <w:rFonts w:ascii="Times New Roman" w:hAnsi="Times New Roman"/>
                <w:spacing w:val="-9"/>
                <w:sz w:val="20"/>
              </w:rPr>
              <w:t xml:space="preserve"> </w:t>
            </w:r>
            <w:r w:rsidRPr="005D6BA8">
              <w:rPr>
                <w:rFonts w:ascii="Times New Roman" w:hAnsi="Times New Roman"/>
                <w:sz w:val="20"/>
              </w:rPr>
              <w:t>pó.</w:t>
            </w:r>
            <w:r w:rsidRPr="005D6BA8">
              <w:rPr>
                <w:rFonts w:ascii="Times New Roman" w:hAnsi="Times New Roman"/>
                <w:spacing w:val="-9"/>
                <w:sz w:val="20"/>
              </w:rPr>
              <w:t xml:space="preserve"> </w:t>
            </w:r>
            <w:r w:rsidRPr="005D6BA8">
              <w:rPr>
                <w:rFonts w:ascii="Times New Roman" w:hAnsi="Times New Roman"/>
                <w:sz w:val="20"/>
              </w:rPr>
              <w:t>Embalagem</w:t>
            </w:r>
            <w:r w:rsidRPr="005D6BA8">
              <w:rPr>
                <w:rFonts w:ascii="Times New Roman" w:hAnsi="Times New Roman"/>
                <w:spacing w:val="-9"/>
                <w:sz w:val="20"/>
              </w:rPr>
              <w:t xml:space="preserve"> </w:t>
            </w:r>
            <w:r w:rsidRPr="005D6BA8">
              <w:rPr>
                <w:rFonts w:ascii="Times New Roman" w:hAnsi="Times New Roman"/>
                <w:sz w:val="20"/>
              </w:rPr>
              <w:t>de</w:t>
            </w:r>
            <w:r w:rsidRPr="005D6BA8">
              <w:rPr>
                <w:rFonts w:ascii="Times New Roman" w:hAnsi="Times New Roman"/>
                <w:spacing w:val="-14"/>
                <w:sz w:val="20"/>
              </w:rPr>
              <w:t xml:space="preserve"> </w:t>
            </w:r>
            <w:r w:rsidRPr="005D6BA8">
              <w:rPr>
                <w:rFonts w:ascii="Times New Roman" w:hAnsi="Times New Roman"/>
                <w:sz w:val="20"/>
              </w:rPr>
              <w:t>50</w:t>
            </w:r>
            <w:r w:rsidRPr="005D6BA8">
              <w:rPr>
                <w:rFonts w:ascii="Times New Roman" w:hAnsi="Times New Roman"/>
                <w:spacing w:val="-13"/>
                <w:sz w:val="20"/>
              </w:rPr>
              <w:t xml:space="preserve"> </w:t>
            </w:r>
            <w:r w:rsidRPr="005D6BA8">
              <w:rPr>
                <w:rFonts w:ascii="Times New Roman" w:hAnsi="Times New Roman"/>
                <w:sz w:val="20"/>
              </w:rPr>
              <w:t>g</w:t>
            </w:r>
            <w:r w:rsidRPr="005D6BA8">
              <w:rPr>
                <w:rFonts w:ascii="Times New Roman" w:hAnsi="Times New Roman"/>
                <w:spacing w:val="-10"/>
                <w:sz w:val="20"/>
              </w:rPr>
              <w:t xml:space="preserve"> </w:t>
            </w:r>
            <w:r w:rsidRPr="005D6BA8">
              <w:rPr>
                <w:rFonts w:ascii="Times New Roman" w:hAnsi="Times New Roman"/>
                <w:sz w:val="20"/>
              </w:rPr>
              <w:t>com</w:t>
            </w:r>
            <w:r w:rsidRPr="005D6BA8">
              <w:rPr>
                <w:rFonts w:ascii="Times New Roman" w:hAnsi="Times New Roman"/>
                <w:spacing w:val="-12"/>
                <w:sz w:val="20"/>
              </w:rPr>
              <w:t xml:space="preserve"> </w:t>
            </w:r>
            <w:r w:rsidRPr="005D6BA8">
              <w:rPr>
                <w:rFonts w:ascii="Times New Roman" w:hAnsi="Times New Roman"/>
                <w:sz w:val="20"/>
              </w:rPr>
              <w:t>identificação</w:t>
            </w:r>
            <w:r w:rsidRPr="005D6BA8">
              <w:rPr>
                <w:rFonts w:ascii="Times New Roman" w:hAnsi="Times New Roman"/>
                <w:spacing w:val="-11"/>
                <w:sz w:val="20"/>
              </w:rPr>
              <w:t xml:space="preserve"> </w:t>
            </w:r>
            <w:r w:rsidRPr="005D6BA8">
              <w:rPr>
                <w:rFonts w:ascii="Times New Roman" w:hAnsi="Times New Roman"/>
                <w:sz w:val="20"/>
              </w:rPr>
              <w:t>do</w:t>
            </w:r>
            <w:r w:rsidRPr="005D6BA8">
              <w:rPr>
                <w:rFonts w:ascii="Times New Roman" w:hAnsi="Times New Roman"/>
                <w:spacing w:val="-11"/>
                <w:sz w:val="20"/>
              </w:rPr>
              <w:t xml:space="preserve"> </w:t>
            </w:r>
            <w:r w:rsidRPr="005D6BA8">
              <w:rPr>
                <w:rFonts w:ascii="Times New Roman" w:hAnsi="Times New Roman"/>
                <w:sz w:val="20"/>
              </w:rPr>
              <w:t>produto,</w:t>
            </w:r>
            <w:r w:rsidRPr="005D6BA8">
              <w:rPr>
                <w:rFonts w:ascii="Times New Roman" w:hAnsi="Times New Roman"/>
                <w:spacing w:val="-12"/>
                <w:sz w:val="20"/>
              </w:rPr>
              <w:t xml:space="preserve"> </w:t>
            </w:r>
            <w:r w:rsidRPr="005D6BA8">
              <w:rPr>
                <w:rFonts w:ascii="Times New Roman" w:hAnsi="Times New Roman"/>
                <w:sz w:val="20"/>
              </w:rPr>
              <w:t>marca do</w:t>
            </w:r>
            <w:r w:rsidRPr="005D6BA8">
              <w:rPr>
                <w:rFonts w:ascii="Times New Roman" w:hAnsi="Times New Roman"/>
                <w:spacing w:val="51"/>
                <w:sz w:val="20"/>
              </w:rPr>
              <w:t xml:space="preserve"> </w:t>
            </w:r>
            <w:r w:rsidRPr="005D6BA8">
              <w:rPr>
                <w:rFonts w:ascii="Times New Roman" w:hAnsi="Times New Roman"/>
                <w:sz w:val="20"/>
              </w:rPr>
              <w:t>fabricante,</w:t>
            </w:r>
            <w:r w:rsidRPr="005D6BA8">
              <w:rPr>
                <w:rFonts w:ascii="Times New Roman" w:hAnsi="Times New Roman"/>
                <w:spacing w:val="52"/>
                <w:sz w:val="20"/>
              </w:rPr>
              <w:t xml:space="preserve"> </w:t>
            </w:r>
            <w:r w:rsidRPr="005D6BA8">
              <w:rPr>
                <w:rFonts w:ascii="Times New Roman" w:hAnsi="Times New Roman"/>
                <w:sz w:val="20"/>
              </w:rPr>
              <w:t>prazo</w:t>
            </w:r>
            <w:r w:rsidRPr="005D6BA8">
              <w:rPr>
                <w:rFonts w:ascii="Times New Roman" w:hAnsi="Times New Roman"/>
                <w:spacing w:val="53"/>
                <w:sz w:val="20"/>
              </w:rPr>
              <w:t xml:space="preserve"> </w:t>
            </w:r>
            <w:r w:rsidRPr="005D6BA8">
              <w:rPr>
                <w:rFonts w:ascii="Times New Roman" w:hAnsi="Times New Roman"/>
                <w:sz w:val="20"/>
              </w:rPr>
              <w:t>de</w:t>
            </w:r>
            <w:r w:rsidRPr="005D6BA8">
              <w:rPr>
                <w:rFonts w:ascii="Times New Roman" w:hAnsi="Times New Roman"/>
                <w:spacing w:val="51"/>
                <w:sz w:val="20"/>
              </w:rPr>
              <w:t xml:space="preserve"> </w:t>
            </w:r>
            <w:r w:rsidRPr="005D6BA8">
              <w:rPr>
                <w:rFonts w:ascii="Times New Roman" w:hAnsi="Times New Roman"/>
                <w:sz w:val="20"/>
              </w:rPr>
              <w:t>validade.</w:t>
            </w:r>
            <w:r w:rsidRPr="005D6BA8">
              <w:rPr>
                <w:rFonts w:ascii="Times New Roman" w:hAnsi="Times New Roman"/>
                <w:spacing w:val="55"/>
                <w:sz w:val="20"/>
              </w:rPr>
              <w:t xml:space="preserve"> </w:t>
            </w:r>
            <w:r w:rsidRPr="005D6BA8">
              <w:rPr>
                <w:rFonts w:ascii="Times New Roman" w:hAnsi="Times New Roman"/>
                <w:sz w:val="20"/>
              </w:rPr>
              <w:t>Validade</w:t>
            </w:r>
            <w:r w:rsidRPr="005D6BA8">
              <w:rPr>
                <w:rFonts w:ascii="Times New Roman" w:hAnsi="Times New Roman"/>
                <w:spacing w:val="53"/>
                <w:sz w:val="20"/>
              </w:rPr>
              <w:t xml:space="preserve"> </w:t>
            </w:r>
            <w:r w:rsidRPr="005D6BA8">
              <w:rPr>
                <w:rFonts w:ascii="Times New Roman" w:hAnsi="Times New Roman"/>
                <w:sz w:val="20"/>
              </w:rPr>
              <w:t>não</w:t>
            </w:r>
            <w:r w:rsidRPr="005D6BA8">
              <w:rPr>
                <w:rFonts w:ascii="Times New Roman" w:hAnsi="Times New Roman"/>
                <w:spacing w:val="52"/>
                <w:sz w:val="20"/>
              </w:rPr>
              <w:t xml:space="preserve"> </w:t>
            </w:r>
            <w:r w:rsidRPr="005D6BA8">
              <w:rPr>
                <w:rFonts w:ascii="Times New Roman" w:hAnsi="Times New Roman"/>
                <w:sz w:val="20"/>
              </w:rPr>
              <w:t>inferior</w:t>
            </w:r>
            <w:r w:rsidRPr="005D6BA8">
              <w:rPr>
                <w:rFonts w:ascii="Times New Roman" w:hAnsi="Times New Roman"/>
                <w:spacing w:val="52"/>
                <w:sz w:val="20"/>
              </w:rPr>
              <w:t xml:space="preserve"> </w:t>
            </w:r>
            <w:r w:rsidRPr="005D6BA8">
              <w:rPr>
                <w:rFonts w:ascii="Times New Roman" w:hAnsi="Times New Roman"/>
                <w:sz w:val="20"/>
              </w:rPr>
              <w:t>a 05 meses, contados a</w:t>
            </w:r>
            <w:r w:rsidRPr="005D6BA8">
              <w:rPr>
                <w:rFonts w:ascii="Times New Roman" w:hAnsi="Times New Roman"/>
                <w:spacing w:val="-1"/>
                <w:sz w:val="20"/>
              </w:rPr>
              <w:t xml:space="preserve"> </w:t>
            </w:r>
            <w:r w:rsidRPr="005D6BA8">
              <w:rPr>
                <w:rFonts w:ascii="Times New Roman" w:hAnsi="Times New Roman"/>
                <w:sz w:val="20"/>
              </w:rPr>
              <w:t>partir</w:t>
            </w:r>
            <w:r w:rsidRPr="005D6BA8">
              <w:rPr>
                <w:rFonts w:ascii="Times New Roman" w:hAnsi="Times New Roman"/>
                <w:spacing w:val="-1"/>
                <w:sz w:val="20"/>
              </w:rPr>
              <w:t xml:space="preserve"> </w:t>
            </w:r>
            <w:r w:rsidRPr="005D6BA8">
              <w:rPr>
                <w:rFonts w:ascii="Times New Roman" w:hAnsi="Times New Roman"/>
                <w:sz w:val="20"/>
              </w:rPr>
              <w:t>da data</w:t>
            </w:r>
            <w:r w:rsidRPr="005D6BA8">
              <w:rPr>
                <w:rFonts w:ascii="Times New Roman" w:hAnsi="Times New Roman"/>
                <w:spacing w:val="-2"/>
                <w:sz w:val="20"/>
              </w:rPr>
              <w:t xml:space="preserve"> </w:t>
            </w:r>
            <w:r w:rsidRPr="005D6BA8">
              <w:rPr>
                <w:rFonts w:ascii="Times New Roman" w:hAnsi="Times New Roman"/>
                <w:sz w:val="20"/>
              </w:rPr>
              <w:t>de entrega.</w:t>
            </w:r>
          </w:p>
        </w:tc>
        <w:tc>
          <w:tcPr>
            <w:tcW w:w="1242" w:type="dxa"/>
            <w:vAlign w:val="center"/>
          </w:tcPr>
          <w:p w14:paraId="1DF7B80C"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200</w:t>
            </w:r>
          </w:p>
        </w:tc>
        <w:tc>
          <w:tcPr>
            <w:tcW w:w="1221" w:type="dxa"/>
            <w:vAlign w:val="center"/>
          </w:tcPr>
          <w:p w14:paraId="435C7728"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PCT</w:t>
            </w:r>
          </w:p>
        </w:tc>
        <w:tc>
          <w:tcPr>
            <w:tcW w:w="1162" w:type="dxa"/>
            <w:vAlign w:val="center"/>
          </w:tcPr>
          <w:p w14:paraId="499FCCC2" w14:textId="74B824AB"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R$ 7,30</w:t>
            </w:r>
          </w:p>
        </w:tc>
        <w:tc>
          <w:tcPr>
            <w:tcW w:w="1162" w:type="dxa"/>
            <w:vAlign w:val="center"/>
          </w:tcPr>
          <w:p w14:paraId="71E77D19" w14:textId="57639D8B"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R$ 1.459,32</w:t>
            </w:r>
          </w:p>
        </w:tc>
      </w:tr>
      <w:tr w:rsidR="003D6DB7" w:rsidRPr="005D6BA8" w14:paraId="69453CB4" w14:textId="58B71866" w:rsidTr="003D6DB7">
        <w:tc>
          <w:tcPr>
            <w:tcW w:w="1082" w:type="dxa"/>
            <w:vAlign w:val="center"/>
          </w:tcPr>
          <w:p w14:paraId="2BD16832"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1B97178A"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Canjiquinha,</w:t>
            </w:r>
            <w:r w:rsidRPr="005D6BA8">
              <w:rPr>
                <w:rFonts w:ascii="Times New Roman" w:hAnsi="Times New Roman"/>
                <w:spacing w:val="19"/>
                <w:sz w:val="20"/>
              </w:rPr>
              <w:t xml:space="preserve"> </w:t>
            </w:r>
            <w:r w:rsidRPr="005D6BA8">
              <w:rPr>
                <w:rFonts w:ascii="Times New Roman" w:hAnsi="Times New Roman"/>
                <w:sz w:val="20"/>
              </w:rPr>
              <w:t>de</w:t>
            </w:r>
            <w:r w:rsidRPr="005D6BA8">
              <w:rPr>
                <w:rFonts w:ascii="Times New Roman" w:hAnsi="Times New Roman"/>
                <w:spacing w:val="18"/>
                <w:sz w:val="20"/>
              </w:rPr>
              <w:t xml:space="preserve"> </w:t>
            </w:r>
            <w:r w:rsidRPr="005D6BA8">
              <w:rPr>
                <w:rFonts w:ascii="Times New Roman" w:hAnsi="Times New Roman"/>
                <w:sz w:val="20"/>
              </w:rPr>
              <w:t>milho</w:t>
            </w:r>
            <w:r w:rsidRPr="005D6BA8">
              <w:rPr>
                <w:rFonts w:ascii="Times New Roman" w:hAnsi="Times New Roman"/>
                <w:spacing w:val="20"/>
                <w:sz w:val="20"/>
              </w:rPr>
              <w:t xml:space="preserve"> </w:t>
            </w:r>
            <w:r w:rsidRPr="005D6BA8">
              <w:rPr>
                <w:rFonts w:ascii="Times New Roman" w:hAnsi="Times New Roman"/>
                <w:sz w:val="20"/>
              </w:rPr>
              <w:t>amarela.</w:t>
            </w:r>
            <w:r w:rsidRPr="005D6BA8">
              <w:rPr>
                <w:rFonts w:ascii="Times New Roman" w:hAnsi="Times New Roman"/>
                <w:spacing w:val="23"/>
                <w:sz w:val="20"/>
              </w:rPr>
              <w:t xml:space="preserve"> </w:t>
            </w:r>
            <w:r w:rsidRPr="005D6BA8">
              <w:rPr>
                <w:rFonts w:ascii="Times New Roman" w:hAnsi="Times New Roman"/>
                <w:sz w:val="20"/>
              </w:rPr>
              <w:t>Embalagem</w:t>
            </w:r>
            <w:r w:rsidRPr="005D6BA8">
              <w:rPr>
                <w:rFonts w:ascii="Times New Roman" w:hAnsi="Times New Roman"/>
                <w:spacing w:val="23"/>
                <w:sz w:val="20"/>
              </w:rPr>
              <w:t xml:space="preserve"> </w:t>
            </w:r>
            <w:r w:rsidRPr="005D6BA8">
              <w:rPr>
                <w:rFonts w:ascii="Times New Roman" w:hAnsi="Times New Roman"/>
                <w:sz w:val="20"/>
              </w:rPr>
              <w:t>em</w:t>
            </w:r>
            <w:r w:rsidRPr="005D6BA8">
              <w:rPr>
                <w:rFonts w:ascii="Times New Roman" w:hAnsi="Times New Roman"/>
                <w:spacing w:val="20"/>
                <w:sz w:val="20"/>
              </w:rPr>
              <w:t xml:space="preserve"> </w:t>
            </w:r>
            <w:r w:rsidRPr="005D6BA8">
              <w:rPr>
                <w:rFonts w:ascii="Times New Roman" w:hAnsi="Times New Roman"/>
                <w:sz w:val="20"/>
              </w:rPr>
              <w:t>pacote</w:t>
            </w:r>
            <w:r w:rsidRPr="005D6BA8">
              <w:rPr>
                <w:rFonts w:ascii="Times New Roman" w:hAnsi="Times New Roman"/>
                <w:spacing w:val="20"/>
                <w:sz w:val="20"/>
              </w:rPr>
              <w:t xml:space="preserve"> </w:t>
            </w:r>
            <w:r w:rsidRPr="005D6BA8">
              <w:rPr>
                <w:rFonts w:ascii="Times New Roman" w:hAnsi="Times New Roman"/>
                <w:sz w:val="20"/>
              </w:rPr>
              <w:t>de</w:t>
            </w:r>
            <w:r w:rsidRPr="005D6BA8">
              <w:rPr>
                <w:rFonts w:ascii="Times New Roman" w:hAnsi="Times New Roman"/>
                <w:spacing w:val="18"/>
                <w:sz w:val="20"/>
              </w:rPr>
              <w:t xml:space="preserve"> </w:t>
            </w:r>
            <w:r w:rsidRPr="005D6BA8">
              <w:rPr>
                <w:rFonts w:ascii="Times New Roman" w:hAnsi="Times New Roman"/>
                <w:sz w:val="20"/>
              </w:rPr>
              <w:t>01</w:t>
            </w:r>
            <w:r w:rsidRPr="005D6BA8">
              <w:rPr>
                <w:rFonts w:ascii="Times New Roman" w:hAnsi="Times New Roman"/>
                <w:spacing w:val="18"/>
                <w:sz w:val="20"/>
              </w:rPr>
              <w:t xml:space="preserve"> </w:t>
            </w:r>
            <w:r w:rsidRPr="005D6BA8">
              <w:rPr>
                <w:rFonts w:ascii="Times New Roman" w:hAnsi="Times New Roman"/>
                <w:sz w:val="20"/>
              </w:rPr>
              <w:t>kg,</w:t>
            </w:r>
            <w:r w:rsidRPr="005D6BA8">
              <w:rPr>
                <w:rFonts w:ascii="Times New Roman" w:hAnsi="Times New Roman"/>
                <w:spacing w:val="19"/>
                <w:sz w:val="20"/>
              </w:rPr>
              <w:t xml:space="preserve"> </w:t>
            </w:r>
            <w:r w:rsidRPr="005D6BA8">
              <w:rPr>
                <w:rFonts w:ascii="Times New Roman" w:hAnsi="Times New Roman"/>
                <w:sz w:val="20"/>
              </w:rPr>
              <w:t>com</w:t>
            </w:r>
            <w:r w:rsidRPr="005D6BA8">
              <w:rPr>
                <w:rFonts w:ascii="Times New Roman" w:hAnsi="Times New Roman"/>
                <w:spacing w:val="-58"/>
                <w:sz w:val="20"/>
              </w:rPr>
              <w:t xml:space="preserve"> </w:t>
            </w:r>
            <w:r w:rsidRPr="005D6BA8">
              <w:rPr>
                <w:rFonts w:ascii="Times New Roman" w:hAnsi="Times New Roman"/>
                <w:sz w:val="20"/>
              </w:rPr>
              <w:t>identificação</w:t>
            </w:r>
            <w:r w:rsidRPr="005D6BA8">
              <w:rPr>
                <w:rFonts w:ascii="Times New Roman" w:hAnsi="Times New Roman"/>
                <w:spacing w:val="22"/>
                <w:sz w:val="20"/>
              </w:rPr>
              <w:t xml:space="preserve"> </w:t>
            </w:r>
            <w:r w:rsidRPr="005D6BA8">
              <w:rPr>
                <w:rFonts w:ascii="Times New Roman" w:hAnsi="Times New Roman"/>
                <w:sz w:val="20"/>
              </w:rPr>
              <w:t>do</w:t>
            </w:r>
            <w:r w:rsidRPr="005D6BA8">
              <w:rPr>
                <w:rFonts w:ascii="Times New Roman" w:hAnsi="Times New Roman"/>
                <w:spacing w:val="22"/>
                <w:sz w:val="20"/>
              </w:rPr>
              <w:t xml:space="preserve"> </w:t>
            </w:r>
            <w:r w:rsidRPr="005D6BA8">
              <w:rPr>
                <w:rFonts w:ascii="Times New Roman" w:hAnsi="Times New Roman"/>
                <w:sz w:val="20"/>
              </w:rPr>
              <w:t>produto,</w:t>
            </w:r>
            <w:r w:rsidRPr="005D6BA8">
              <w:rPr>
                <w:rFonts w:ascii="Times New Roman" w:hAnsi="Times New Roman"/>
                <w:spacing w:val="23"/>
                <w:sz w:val="20"/>
              </w:rPr>
              <w:t xml:space="preserve"> </w:t>
            </w:r>
            <w:r w:rsidRPr="005D6BA8">
              <w:rPr>
                <w:rFonts w:ascii="Times New Roman" w:hAnsi="Times New Roman"/>
                <w:sz w:val="20"/>
              </w:rPr>
              <w:t>marca</w:t>
            </w:r>
            <w:r w:rsidRPr="005D6BA8">
              <w:rPr>
                <w:rFonts w:ascii="Times New Roman" w:hAnsi="Times New Roman"/>
                <w:spacing w:val="23"/>
                <w:sz w:val="20"/>
              </w:rPr>
              <w:t xml:space="preserve"> </w:t>
            </w:r>
            <w:r w:rsidRPr="005D6BA8">
              <w:rPr>
                <w:rFonts w:ascii="Times New Roman" w:hAnsi="Times New Roman"/>
                <w:sz w:val="20"/>
              </w:rPr>
              <w:t>do</w:t>
            </w:r>
            <w:r w:rsidRPr="005D6BA8">
              <w:rPr>
                <w:rFonts w:ascii="Times New Roman" w:hAnsi="Times New Roman"/>
                <w:spacing w:val="19"/>
                <w:sz w:val="20"/>
              </w:rPr>
              <w:t xml:space="preserve"> </w:t>
            </w:r>
            <w:r w:rsidRPr="005D6BA8">
              <w:rPr>
                <w:rFonts w:ascii="Times New Roman" w:hAnsi="Times New Roman"/>
                <w:sz w:val="20"/>
              </w:rPr>
              <w:t>fabricante,</w:t>
            </w:r>
            <w:r w:rsidRPr="005D6BA8">
              <w:rPr>
                <w:rFonts w:ascii="Times New Roman" w:hAnsi="Times New Roman"/>
                <w:spacing w:val="26"/>
                <w:sz w:val="20"/>
              </w:rPr>
              <w:t xml:space="preserve"> </w:t>
            </w:r>
            <w:r w:rsidRPr="005D6BA8">
              <w:rPr>
                <w:rFonts w:ascii="Times New Roman" w:hAnsi="Times New Roman"/>
                <w:sz w:val="20"/>
              </w:rPr>
              <w:t>prazo</w:t>
            </w:r>
            <w:r w:rsidRPr="005D6BA8">
              <w:rPr>
                <w:rFonts w:ascii="Times New Roman" w:hAnsi="Times New Roman"/>
                <w:spacing w:val="24"/>
                <w:sz w:val="20"/>
              </w:rPr>
              <w:t xml:space="preserve"> </w:t>
            </w:r>
            <w:r w:rsidRPr="005D6BA8">
              <w:rPr>
                <w:rFonts w:ascii="Times New Roman" w:hAnsi="Times New Roman"/>
                <w:sz w:val="20"/>
              </w:rPr>
              <w:t>de</w:t>
            </w:r>
            <w:r w:rsidRPr="005D6BA8">
              <w:rPr>
                <w:rFonts w:ascii="Times New Roman" w:hAnsi="Times New Roman"/>
                <w:spacing w:val="24"/>
                <w:sz w:val="20"/>
              </w:rPr>
              <w:t xml:space="preserve"> </w:t>
            </w:r>
            <w:r w:rsidRPr="005D6BA8">
              <w:rPr>
                <w:rFonts w:ascii="Times New Roman" w:hAnsi="Times New Roman"/>
                <w:sz w:val="20"/>
              </w:rPr>
              <w:t>validade. Validade</w:t>
            </w:r>
            <w:r w:rsidRPr="005D6BA8">
              <w:rPr>
                <w:rFonts w:ascii="Times New Roman" w:hAnsi="Times New Roman"/>
                <w:spacing w:val="13"/>
                <w:sz w:val="20"/>
              </w:rPr>
              <w:t xml:space="preserve"> </w:t>
            </w:r>
            <w:r w:rsidRPr="005D6BA8">
              <w:rPr>
                <w:rFonts w:ascii="Times New Roman" w:hAnsi="Times New Roman"/>
                <w:sz w:val="20"/>
              </w:rPr>
              <w:t>não</w:t>
            </w:r>
            <w:r w:rsidRPr="005D6BA8">
              <w:rPr>
                <w:rFonts w:ascii="Times New Roman" w:hAnsi="Times New Roman"/>
                <w:spacing w:val="14"/>
                <w:sz w:val="20"/>
              </w:rPr>
              <w:t xml:space="preserve"> </w:t>
            </w:r>
            <w:r w:rsidRPr="005D6BA8">
              <w:rPr>
                <w:rFonts w:ascii="Times New Roman" w:hAnsi="Times New Roman"/>
                <w:sz w:val="20"/>
              </w:rPr>
              <w:t>inferior</w:t>
            </w:r>
            <w:r w:rsidRPr="005D6BA8">
              <w:rPr>
                <w:rFonts w:ascii="Times New Roman" w:hAnsi="Times New Roman"/>
                <w:spacing w:val="15"/>
                <w:sz w:val="20"/>
              </w:rPr>
              <w:t xml:space="preserve"> </w:t>
            </w:r>
            <w:r w:rsidRPr="005D6BA8">
              <w:rPr>
                <w:rFonts w:ascii="Times New Roman" w:hAnsi="Times New Roman"/>
                <w:sz w:val="20"/>
              </w:rPr>
              <w:t>a</w:t>
            </w:r>
            <w:r w:rsidRPr="005D6BA8">
              <w:rPr>
                <w:rFonts w:ascii="Times New Roman" w:hAnsi="Times New Roman"/>
                <w:spacing w:val="15"/>
                <w:sz w:val="20"/>
              </w:rPr>
              <w:t xml:space="preserve"> </w:t>
            </w:r>
            <w:r w:rsidRPr="005D6BA8">
              <w:rPr>
                <w:rFonts w:ascii="Times New Roman" w:hAnsi="Times New Roman"/>
                <w:sz w:val="20"/>
              </w:rPr>
              <w:t>06</w:t>
            </w:r>
            <w:r w:rsidRPr="005D6BA8">
              <w:rPr>
                <w:rFonts w:ascii="Times New Roman" w:hAnsi="Times New Roman"/>
                <w:spacing w:val="14"/>
                <w:sz w:val="20"/>
              </w:rPr>
              <w:t xml:space="preserve"> </w:t>
            </w:r>
            <w:r w:rsidRPr="005D6BA8">
              <w:rPr>
                <w:rFonts w:ascii="Times New Roman" w:hAnsi="Times New Roman"/>
                <w:sz w:val="20"/>
              </w:rPr>
              <w:t>meses</w:t>
            </w:r>
            <w:r w:rsidRPr="005D6BA8">
              <w:rPr>
                <w:rFonts w:ascii="Times New Roman" w:hAnsi="Times New Roman"/>
                <w:spacing w:val="14"/>
                <w:sz w:val="20"/>
              </w:rPr>
              <w:t xml:space="preserve"> </w:t>
            </w:r>
            <w:r w:rsidRPr="005D6BA8">
              <w:rPr>
                <w:rFonts w:ascii="Times New Roman" w:hAnsi="Times New Roman"/>
                <w:sz w:val="20"/>
              </w:rPr>
              <w:t>contados</w:t>
            </w:r>
            <w:r w:rsidRPr="005D6BA8">
              <w:rPr>
                <w:rFonts w:ascii="Times New Roman" w:hAnsi="Times New Roman"/>
                <w:spacing w:val="15"/>
                <w:sz w:val="20"/>
              </w:rPr>
              <w:t xml:space="preserve"> </w:t>
            </w:r>
            <w:r w:rsidRPr="005D6BA8">
              <w:rPr>
                <w:rFonts w:ascii="Times New Roman" w:hAnsi="Times New Roman"/>
                <w:sz w:val="20"/>
              </w:rPr>
              <w:t>a</w:t>
            </w:r>
            <w:r w:rsidRPr="005D6BA8">
              <w:rPr>
                <w:rFonts w:ascii="Times New Roman" w:hAnsi="Times New Roman"/>
                <w:spacing w:val="14"/>
                <w:sz w:val="20"/>
              </w:rPr>
              <w:t xml:space="preserve"> </w:t>
            </w:r>
            <w:r w:rsidRPr="005D6BA8">
              <w:rPr>
                <w:rFonts w:ascii="Times New Roman" w:hAnsi="Times New Roman"/>
                <w:sz w:val="20"/>
              </w:rPr>
              <w:t>partir</w:t>
            </w:r>
            <w:r w:rsidRPr="005D6BA8">
              <w:rPr>
                <w:rFonts w:ascii="Times New Roman" w:hAnsi="Times New Roman"/>
                <w:spacing w:val="15"/>
                <w:sz w:val="20"/>
              </w:rPr>
              <w:t xml:space="preserve"> </w:t>
            </w:r>
            <w:r w:rsidRPr="005D6BA8">
              <w:rPr>
                <w:rFonts w:ascii="Times New Roman" w:hAnsi="Times New Roman"/>
                <w:sz w:val="20"/>
              </w:rPr>
              <w:t>da</w:t>
            </w:r>
            <w:r w:rsidRPr="005D6BA8">
              <w:rPr>
                <w:rFonts w:ascii="Times New Roman" w:hAnsi="Times New Roman"/>
                <w:spacing w:val="13"/>
                <w:sz w:val="20"/>
              </w:rPr>
              <w:t xml:space="preserve"> </w:t>
            </w:r>
            <w:r w:rsidRPr="005D6BA8">
              <w:rPr>
                <w:rFonts w:ascii="Times New Roman" w:hAnsi="Times New Roman"/>
                <w:sz w:val="20"/>
              </w:rPr>
              <w:t>data</w:t>
            </w:r>
            <w:r w:rsidRPr="005D6BA8">
              <w:rPr>
                <w:rFonts w:ascii="Times New Roman" w:hAnsi="Times New Roman"/>
                <w:spacing w:val="12"/>
                <w:sz w:val="20"/>
              </w:rPr>
              <w:t xml:space="preserve"> </w:t>
            </w:r>
            <w:r w:rsidRPr="005D6BA8">
              <w:rPr>
                <w:rFonts w:ascii="Times New Roman" w:hAnsi="Times New Roman"/>
                <w:sz w:val="20"/>
              </w:rPr>
              <w:t>da</w:t>
            </w:r>
            <w:r w:rsidRPr="005D6BA8">
              <w:rPr>
                <w:rFonts w:ascii="Times New Roman" w:hAnsi="Times New Roman"/>
                <w:spacing w:val="13"/>
                <w:sz w:val="20"/>
              </w:rPr>
              <w:t xml:space="preserve"> </w:t>
            </w:r>
            <w:r w:rsidRPr="005D6BA8">
              <w:rPr>
                <w:rFonts w:ascii="Times New Roman" w:hAnsi="Times New Roman"/>
                <w:sz w:val="20"/>
              </w:rPr>
              <w:t>data de entrega.</w:t>
            </w:r>
          </w:p>
        </w:tc>
        <w:tc>
          <w:tcPr>
            <w:tcW w:w="1242" w:type="dxa"/>
            <w:vAlign w:val="center"/>
          </w:tcPr>
          <w:p w14:paraId="0E6EC6A7"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4AC7AD04"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2DDF2391" w14:textId="239FCD37"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R$ 4,83</w:t>
            </w:r>
          </w:p>
        </w:tc>
        <w:tc>
          <w:tcPr>
            <w:tcW w:w="1162" w:type="dxa"/>
            <w:vAlign w:val="center"/>
          </w:tcPr>
          <w:p w14:paraId="032FE5B0" w14:textId="44908A27"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R$ 4.826,60</w:t>
            </w:r>
          </w:p>
        </w:tc>
      </w:tr>
      <w:tr w:rsidR="003D6DB7" w:rsidRPr="005D6BA8" w14:paraId="496E4DE6" w14:textId="5F8B423D" w:rsidTr="003D6DB7">
        <w:tc>
          <w:tcPr>
            <w:tcW w:w="1082" w:type="dxa"/>
            <w:vAlign w:val="center"/>
          </w:tcPr>
          <w:p w14:paraId="2036C5D2"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704FC980"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Carne</w:t>
            </w:r>
            <w:r w:rsidRPr="005D6BA8">
              <w:rPr>
                <w:rFonts w:ascii="Times New Roman" w:hAnsi="Times New Roman"/>
                <w:spacing w:val="1"/>
                <w:sz w:val="20"/>
              </w:rPr>
              <w:t xml:space="preserve"> </w:t>
            </w:r>
            <w:r w:rsidRPr="005D6BA8">
              <w:rPr>
                <w:rFonts w:ascii="Times New Roman" w:hAnsi="Times New Roman"/>
                <w:sz w:val="20"/>
              </w:rPr>
              <w:t>bovina</w:t>
            </w:r>
            <w:r w:rsidRPr="005D6BA8">
              <w:rPr>
                <w:rFonts w:ascii="Times New Roman" w:hAnsi="Times New Roman"/>
                <w:spacing w:val="1"/>
                <w:sz w:val="20"/>
              </w:rPr>
              <w:t xml:space="preserve"> </w:t>
            </w:r>
            <w:r w:rsidRPr="005D6BA8">
              <w:rPr>
                <w:rFonts w:ascii="Times New Roman" w:hAnsi="Times New Roman"/>
                <w:sz w:val="20"/>
              </w:rPr>
              <w:t>moída</w:t>
            </w:r>
            <w:r w:rsidRPr="005D6BA8">
              <w:rPr>
                <w:rFonts w:ascii="Times New Roman" w:hAnsi="Times New Roman"/>
                <w:spacing w:val="1"/>
                <w:sz w:val="20"/>
              </w:rPr>
              <w:t xml:space="preserve"> </w:t>
            </w:r>
            <w:r w:rsidRPr="005D6BA8">
              <w:rPr>
                <w:rFonts w:ascii="Times New Roman" w:hAnsi="Times New Roman"/>
                <w:sz w:val="20"/>
              </w:rPr>
              <w:t>magra</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1ª</w:t>
            </w:r>
            <w:r w:rsidRPr="005D6BA8">
              <w:rPr>
                <w:rFonts w:ascii="Times New Roman" w:hAnsi="Times New Roman"/>
                <w:spacing w:val="1"/>
                <w:sz w:val="20"/>
              </w:rPr>
              <w:t xml:space="preserve"> </w:t>
            </w:r>
            <w:r w:rsidRPr="005D6BA8">
              <w:rPr>
                <w:rFonts w:ascii="Times New Roman" w:hAnsi="Times New Roman"/>
                <w:sz w:val="20"/>
              </w:rPr>
              <w:t>congelada.</w:t>
            </w:r>
            <w:r w:rsidRPr="005D6BA8">
              <w:rPr>
                <w:rFonts w:ascii="Times New Roman" w:hAnsi="Times New Roman"/>
                <w:spacing w:val="1"/>
                <w:sz w:val="20"/>
              </w:rPr>
              <w:t xml:space="preserve"> </w:t>
            </w:r>
            <w:r w:rsidRPr="005D6BA8">
              <w:rPr>
                <w:rFonts w:ascii="Times New Roman" w:hAnsi="Times New Roman"/>
                <w:sz w:val="20"/>
              </w:rPr>
              <w:t>Aspecto</w:t>
            </w:r>
            <w:r w:rsidRPr="005D6BA8">
              <w:rPr>
                <w:rFonts w:ascii="Times New Roman" w:hAnsi="Times New Roman"/>
                <w:spacing w:val="1"/>
                <w:sz w:val="20"/>
              </w:rPr>
              <w:t xml:space="preserve"> </w:t>
            </w:r>
            <w:r w:rsidRPr="005D6BA8">
              <w:rPr>
                <w:rFonts w:ascii="Times New Roman" w:hAnsi="Times New Roman"/>
                <w:sz w:val="20"/>
              </w:rPr>
              <w:t>próprio,</w:t>
            </w:r>
            <w:r w:rsidRPr="005D6BA8">
              <w:rPr>
                <w:rFonts w:ascii="Times New Roman" w:hAnsi="Times New Roman"/>
                <w:spacing w:val="1"/>
                <w:sz w:val="20"/>
              </w:rPr>
              <w:t xml:space="preserve"> </w:t>
            </w:r>
            <w:r w:rsidRPr="005D6BA8">
              <w:rPr>
                <w:rFonts w:ascii="Times New Roman" w:hAnsi="Times New Roman"/>
                <w:sz w:val="20"/>
              </w:rPr>
              <w:t>não</w:t>
            </w:r>
            <w:r w:rsidRPr="005D6BA8">
              <w:rPr>
                <w:rFonts w:ascii="Times New Roman" w:hAnsi="Times New Roman"/>
                <w:spacing w:val="-59"/>
                <w:sz w:val="20"/>
              </w:rPr>
              <w:t xml:space="preserve"> </w:t>
            </w:r>
            <w:r w:rsidRPr="005D6BA8">
              <w:rPr>
                <w:rFonts w:ascii="Times New Roman" w:hAnsi="Times New Roman"/>
                <w:sz w:val="20"/>
              </w:rPr>
              <w:t>amolecida e nem pegajosa, cor própria sem manchas esverdeadas,</w:t>
            </w:r>
            <w:r w:rsidRPr="005D6BA8">
              <w:rPr>
                <w:rFonts w:ascii="Times New Roman" w:hAnsi="Times New Roman"/>
                <w:spacing w:val="1"/>
                <w:sz w:val="20"/>
              </w:rPr>
              <w:t xml:space="preserve"> </w:t>
            </w:r>
            <w:r w:rsidRPr="005D6BA8">
              <w:rPr>
                <w:rFonts w:ascii="Times New Roman" w:hAnsi="Times New Roman"/>
                <w:sz w:val="20"/>
              </w:rPr>
              <w:t>cheiro e sabor próprio, com ausência de sujidades, parasitos e larvas.</w:t>
            </w:r>
            <w:r w:rsidRPr="005D6BA8">
              <w:rPr>
                <w:rFonts w:ascii="Times New Roman" w:hAnsi="Times New Roman"/>
                <w:spacing w:val="1"/>
                <w:sz w:val="20"/>
              </w:rPr>
              <w:t xml:space="preserve"> </w:t>
            </w:r>
            <w:r w:rsidRPr="005D6BA8">
              <w:rPr>
                <w:rFonts w:ascii="Times New Roman" w:hAnsi="Times New Roman"/>
                <w:sz w:val="20"/>
              </w:rPr>
              <w:t>Devendo</w:t>
            </w:r>
            <w:r w:rsidRPr="005D6BA8">
              <w:rPr>
                <w:rFonts w:ascii="Times New Roman" w:hAnsi="Times New Roman"/>
                <w:spacing w:val="-2"/>
                <w:sz w:val="20"/>
              </w:rPr>
              <w:t xml:space="preserve"> </w:t>
            </w:r>
            <w:r w:rsidRPr="005D6BA8">
              <w:rPr>
                <w:rFonts w:ascii="Times New Roman" w:hAnsi="Times New Roman"/>
                <w:sz w:val="20"/>
              </w:rPr>
              <w:t>conter</w:t>
            </w:r>
            <w:r w:rsidRPr="005D6BA8">
              <w:rPr>
                <w:rFonts w:ascii="Times New Roman" w:hAnsi="Times New Roman"/>
                <w:spacing w:val="-2"/>
                <w:sz w:val="20"/>
              </w:rPr>
              <w:t xml:space="preserve"> </w:t>
            </w:r>
            <w:r w:rsidRPr="005D6BA8">
              <w:rPr>
                <w:rFonts w:ascii="Times New Roman" w:hAnsi="Times New Roman"/>
                <w:sz w:val="20"/>
              </w:rPr>
              <w:t>no</w:t>
            </w:r>
            <w:r w:rsidRPr="005D6BA8">
              <w:rPr>
                <w:rFonts w:ascii="Times New Roman" w:hAnsi="Times New Roman"/>
                <w:spacing w:val="-3"/>
                <w:sz w:val="20"/>
              </w:rPr>
              <w:t xml:space="preserve"> </w:t>
            </w:r>
            <w:r w:rsidRPr="005D6BA8">
              <w:rPr>
                <w:rFonts w:ascii="Times New Roman" w:hAnsi="Times New Roman"/>
                <w:sz w:val="20"/>
              </w:rPr>
              <w:t>máximo</w:t>
            </w:r>
            <w:r w:rsidRPr="005D6BA8">
              <w:rPr>
                <w:rFonts w:ascii="Times New Roman" w:hAnsi="Times New Roman"/>
                <w:spacing w:val="-1"/>
                <w:sz w:val="20"/>
              </w:rPr>
              <w:t xml:space="preserve"> </w:t>
            </w:r>
            <w:r w:rsidRPr="005D6BA8">
              <w:rPr>
                <w:rFonts w:ascii="Times New Roman" w:hAnsi="Times New Roman"/>
                <w:sz w:val="20"/>
              </w:rPr>
              <w:t>10%</w:t>
            </w:r>
            <w:r w:rsidRPr="005D6BA8">
              <w:rPr>
                <w:rFonts w:ascii="Times New Roman" w:hAnsi="Times New Roman"/>
                <w:spacing w:val="-2"/>
                <w:sz w:val="20"/>
              </w:rPr>
              <w:t xml:space="preserve"> </w:t>
            </w:r>
            <w:r w:rsidRPr="005D6BA8">
              <w:rPr>
                <w:rFonts w:ascii="Times New Roman" w:hAnsi="Times New Roman"/>
                <w:sz w:val="20"/>
              </w:rPr>
              <w:t>de</w:t>
            </w:r>
            <w:r w:rsidRPr="005D6BA8">
              <w:rPr>
                <w:rFonts w:ascii="Times New Roman" w:hAnsi="Times New Roman"/>
                <w:spacing w:val="-3"/>
                <w:sz w:val="20"/>
              </w:rPr>
              <w:t xml:space="preserve"> </w:t>
            </w:r>
            <w:r w:rsidRPr="005D6BA8">
              <w:rPr>
                <w:rFonts w:ascii="Times New Roman" w:hAnsi="Times New Roman"/>
                <w:sz w:val="20"/>
              </w:rPr>
              <w:t>sebo</w:t>
            </w:r>
            <w:r w:rsidRPr="005D6BA8">
              <w:rPr>
                <w:rFonts w:ascii="Times New Roman" w:hAnsi="Times New Roman"/>
                <w:spacing w:val="-3"/>
                <w:sz w:val="20"/>
              </w:rPr>
              <w:t xml:space="preserve"> </w:t>
            </w:r>
            <w:r w:rsidRPr="005D6BA8">
              <w:rPr>
                <w:rFonts w:ascii="Times New Roman" w:hAnsi="Times New Roman"/>
                <w:sz w:val="20"/>
              </w:rPr>
              <w:t>deve</w:t>
            </w:r>
            <w:r w:rsidRPr="005D6BA8">
              <w:rPr>
                <w:rFonts w:ascii="Times New Roman" w:hAnsi="Times New Roman"/>
                <w:spacing w:val="-1"/>
                <w:sz w:val="20"/>
              </w:rPr>
              <w:t xml:space="preserve"> </w:t>
            </w:r>
            <w:r w:rsidRPr="005D6BA8">
              <w:rPr>
                <w:rFonts w:ascii="Times New Roman" w:hAnsi="Times New Roman"/>
                <w:sz w:val="20"/>
              </w:rPr>
              <w:t>ser isenta</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3"/>
                <w:sz w:val="20"/>
              </w:rPr>
              <w:t xml:space="preserve"> </w:t>
            </w:r>
            <w:r w:rsidRPr="005D6BA8">
              <w:rPr>
                <w:rFonts w:ascii="Times New Roman" w:hAnsi="Times New Roman"/>
                <w:sz w:val="20"/>
              </w:rPr>
              <w:t>cartilagens</w:t>
            </w:r>
            <w:r w:rsidRPr="005D6BA8">
              <w:rPr>
                <w:rFonts w:ascii="Times New Roman" w:hAnsi="Times New Roman"/>
                <w:spacing w:val="-59"/>
                <w:sz w:val="20"/>
              </w:rPr>
              <w:t xml:space="preserve"> </w:t>
            </w:r>
            <w:r w:rsidRPr="005D6BA8">
              <w:rPr>
                <w:rFonts w:ascii="Times New Roman" w:hAnsi="Times New Roman"/>
                <w:sz w:val="20"/>
              </w:rPr>
              <w:t>e de ossos e conter no máximo de 3% de aponevroses, com registro no SIF</w:t>
            </w:r>
            <w:r w:rsidRPr="005D6BA8">
              <w:rPr>
                <w:rFonts w:ascii="Times New Roman" w:hAnsi="Times New Roman"/>
                <w:b/>
                <w:bCs/>
                <w:spacing w:val="-1"/>
                <w:sz w:val="20"/>
              </w:rPr>
              <w:t xml:space="preserve"> </w:t>
            </w:r>
            <w:r w:rsidRPr="005D6BA8">
              <w:rPr>
                <w:rFonts w:ascii="Times New Roman" w:hAnsi="Times New Roman"/>
                <w:sz w:val="20"/>
              </w:rPr>
              <w:t>-</w:t>
            </w:r>
            <w:r w:rsidRPr="005D6BA8">
              <w:rPr>
                <w:rFonts w:ascii="Times New Roman" w:hAnsi="Times New Roman"/>
                <w:spacing w:val="2"/>
                <w:sz w:val="20"/>
              </w:rPr>
              <w:t xml:space="preserve"> </w:t>
            </w:r>
            <w:r w:rsidRPr="005D6BA8">
              <w:rPr>
                <w:rFonts w:ascii="Times New Roman" w:hAnsi="Times New Roman"/>
                <w:sz w:val="20"/>
              </w:rPr>
              <w:t>embalagem</w:t>
            </w:r>
            <w:r w:rsidRPr="005D6BA8">
              <w:rPr>
                <w:rFonts w:ascii="Times New Roman" w:hAnsi="Times New Roman"/>
                <w:spacing w:val="1"/>
                <w:sz w:val="20"/>
              </w:rPr>
              <w:t xml:space="preserve"> </w:t>
            </w:r>
            <w:r w:rsidRPr="005D6BA8">
              <w:rPr>
                <w:rFonts w:ascii="Times New Roman" w:hAnsi="Times New Roman"/>
                <w:sz w:val="20"/>
              </w:rPr>
              <w:t>1kg.</w:t>
            </w:r>
          </w:p>
        </w:tc>
        <w:tc>
          <w:tcPr>
            <w:tcW w:w="1242" w:type="dxa"/>
            <w:vAlign w:val="center"/>
          </w:tcPr>
          <w:p w14:paraId="3FF226E4"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1.500</w:t>
            </w:r>
          </w:p>
        </w:tc>
        <w:tc>
          <w:tcPr>
            <w:tcW w:w="1221" w:type="dxa"/>
            <w:vAlign w:val="center"/>
          </w:tcPr>
          <w:p w14:paraId="47CAC82D"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7303030B" w14:textId="7810C578"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R$ 24,66</w:t>
            </w:r>
          </w:p>
        </w:tc>
        <w:tc>
          <w:tcPr>
            <w:tcW w:w="1162" w:type="dxa"/>
            <w:vAlign w:val="center"/>
          </w:tcPr>
          <w:p w14:paraId="7C790BEE" w14:textId="36747B7D"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R$ 36.990,00</w:t>
            </w:r>
          </w:p>
        </w:tc>
      </w:tr>
      <w:tr w:rsidR="003D6DB7" w:rsidRPr="005D6BA8" w14:paraId="614A7552" w14:textId="4ACB9E46" w:rsidTr="003D6DB7">
        <w:tc>
          <w:tcPr>
            <w:tcW w:w="1082" w:type="dxa"/>
            <w:vAlign w:val="center"/>
          </w:tcPr>
          <w:p w14:paraId="27AF4B72"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0AEE148E"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Carne bovina tipo paleta, resfriada, aspecto próprio, cor própria sem</w:t>
            </w:r>
            <w:r w:rsidRPr="005D6BA8">
              <w:rPr>
                <w:rFonts w:ascii="Times New Roman" w:hAnsi="Times New Roman"/>
                <w:spacing w:val="1"/>
                <w:sz w:val="20"/>
              </w:rPr>
              <w:t xml:space="preserve"> </w:t>
            </w:r>
            <w:r w:rsidRPr="005D6BA8">
              <w:rPr>
                <w:rFonts w:ascii="Times New Roman" w:hAnsi="Times New Roman"/>
                <w:sz w:val="20"/>
              </w:rPr>
              <w:t>manchas</w:t>
            </w:r>
            <w:r w:rsidRPr="005D6BA8">
              <w:rPr>
                <w:rFonts w:ascii="Times New Roman" w:hAnsi="Times New Roman"/>
                <w:spacing w:val="1"/>
                <w:sz w:val="20"/>
              </w:rPr>
              <w:t xml:space="preserve"> </w:t>
            </w:r>
            <w:r w:rsidRPr="005D6BA8">
              <w:rPr>
                <w:rFonts w:ascii="Times New Roman" w:hAnsi="Times New Roman"/>
                <w:sz w:val="20"/>
              </w:rPr>
              <w:t>esverdeadas,</w:t>
            </w:r>
            <w:r w:rsidRPr="005D6BA8">
              <w:rPr>
                <w:rFonts w:ascii="Times New Roman" w:hAnsi="Times New Roman"/>
                <w:spacing w:val="1"/>
                <w:sz w:val="20"/>
              </w:rPr>
              <w:t xml:space="preserve"> </w:t>
            </w:r>
            <w:r w:rsidRPr="005D6BA8">
              <w:rPr>
                <w:rFonts w:ascii="Times New Roman" w:hAnsi="Times New Roman"/>
                <w:sz w:val="20"/>
              </w:rPr>
              <w:t>cheiro</w:t>
            </w:r>
            <w:r w:rsidRPr="005D6BA8">
              <w:rPr>
                <w:rFonts w:ascii="Times New Roman" w:hAnsi="Times New Roman"/>
                <w:spacing w:val="1"/>
                <w:sz w:val="20"/>
              </w:rPr>
              <w:t xml:space="preserve"> </w:t>
            </w:r>
            <w:r w:rsidRPr="005D6BA8">
              <w:rPr>
                <w:rFonts w:ascii="Times New Roman" w:hAnsi="Times New Roman"/>
                <w:sz w:val="20"/>
              </w:rPr>
              <w:t>e</w:t>
            </w:r>
            <w:r w:rsidRPr="005D6BA8">
              <w:rPr>
                <w:rFonts w:ascii="Times New Roman" w:hAnsi="Times New Roman"/>
                <w:spacing w:val="1"/>
                <w:sz w:val="20"/>
              </w:rPr>
              <w:t xml:space="preserve"> </w:t>
            </w:r>
            <w:r w:rsidRPr="005D6BA8">
              <w:rPr>
                <w:rFonts w:ascii="Times New Roman" w:hAnsi="Times New Roman"/>
                <w:sz w:val="20"/>
              </w:rPr>
              <w:t>sabor</w:t>
            </w:r>
            <w:r w:rsidRPr="005D6BA8">
              <w:rPr>
                <w:rFonts w:ascii="Times New Roman" w:hAnsi="Times New Roman"/>
                <w:spacing w:val="1"/>
                <w:sz w:val="20"/>
              </w:rPr>
              <w:t xml:space="preserve"> </w:t>
            </w:r>
            <w:r w:rsidRPr="005D6BA8">
              <w:rPr>
                <w:rFonts w:ascii="Times New Roman" w:hAnsi="Times New Roman"/>
                <w:sz w:val="20"/>
              </w:rPr>
              <w:t>próprio,</w:t>
            </w:r>
            <w:r w:rsidRPr="005D6BA8">
              <w:rPr>
                <w:rFonts w:ascii="Times New Roman" w:hAnsi="Times New Roman"/>
                <w:spacing w:val="1"/>
                <w:sz w:val="20"/>
              </w:rPr>
              <w:t xml:space="preserve"> </w:t>
            </w:r>
            <w:r w:rsidRPr="005D6BA8">
              <w:rPr>
                <w:rFonts w:ascii="Times New Roman" w:hAnsi="Times New Roman"/>
                <w:sz w:val="20"/>
              </w:rPr>
              <w:t>com</w:t>
            </w:r>
            <w:r w:rsidRPr="005D6BA8">
              <w:rPr>
                <w:rFonts w:ascii="Times New Roman" w:hAnsi="Times New Roman"/>
                <w:spacing w:val="1"/>
                <w:sz w:val="20"/>
              </w:rPr>
              <w:t xml:space="preserve"> </w:t>
            </w:r>
            <w:r w:rsidRPr="005D6BA8">
              <w:rPr>
                <w:rFonts w:ascii="Times New Roman" w:hAnsi="Times New Roman"/>
                <w:sz w:val="20"/>
              </w:rPr>
              <w:t>ausência</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sujidades, parasitos</w:t>
            </w:r>
            <w:r w:rsidRPr="005D6BA8">
              <w:rPr>
                <w:rFonts w:ascii="Times New Roman" w:hAnsi="Times New Roman"/>
                <w:spacing w:val="-1"/>
                <w:sz w:val="20"/>
              </w:rPr>
              <w:t xml:space="preserve"> </w:t>
            </w:r>
            <w:r w:rsidRPr="005D6BA8">
              <w:rPr>
                <w:rFonts w:ascii="Times New Roman" w:hAnsi="Times New Roman"/>
                <w:sz w:val="20"/>
              </w:rPr>
              <w:t>e</w:t>
            </w:r>
            <w:r w:rsidRPr="005D6BA8">
              <w:rPr>
                <w:rFonts w:ascii="Times New Roman" w:hAnsi="Times New Roman"/>
                <w:spacing w:val="-2"/>
                <w:sz w:val="20"/>
              </w:rPr>
              <w:t xml:space="preserve"> </w:t>
            </w:r>
            <w:r w:rsidRPr="005D6BA8">
              <w:rPr>
                <w:rFonts w:ascii="Times New Roman" w:hAnsi="Times New Roman"/>
                <w:sz w:val="20"/>
              </w:rPr>
              <w:t>larvas.</w:t>
            </w:r>
            <w:r w:rsidRPr="005D6BA8">
              <w:rPr>
                <w:rFonts w:ascii="Times New Roman" w:hAnsi="Times New Roman"/>
                <w:spacing w:val="3"/>
                <w:sz w:val="20"/>
              </w:rPr>
              <w:t xml:space="preserve"> </w:t>
            </w:r>
            <w:r w:rsidRPr="005D6BA8">
              <w:rPr>
                <w:rFonts w:ascii="Times New Roman" w:hAnsi="Times New Roman"/>
                <w:sz w:val="20"/>
              </w:rPr>
              <w:lastRenderedPageBreak/>
              <w:t>Devendo conter</w:t>
            </w:r>
            <w:r w:rsidRPr="005D6BA8">
              <w:rPr>
                <w:rFonts w:ascii="Times New Roman" w:hAnsi="Times New Roman"/>
                <w:spacing w:val="3"/>
                <w:sz w:val="20"/>
              </w:rPr>
              <w:t xml:space="preserve"> </w:t>
            </w:r>
            <w:r w:rsidRPr="005D6BA8">
              <w:rPr>
                <w:rFonts w:ascii="Times New Roman" w:hAnsi="Times New Roman"/>
                <w:sz w:val="20"/>
              </w:rPr>
              <w:t>no</w:t>
            </w:r>
            <w:r w:rsidRPr="005D6BA8">
              <w:rPr>
                <w:rFonts w:ascii="Times New Roman" w:hAnsi="Times New Roman"/>
                <w:spacing w:val="-4"/>
                <w:sz w:val="20"/>
              </w:rPr>
              <w:t xml:space="preserve"> </w:t>
            </w:r>
            <w:r w:rsidRPr="005D6BA8">
              <w:rPr>
                <w:rFonts w:ascii="Times New Roman" w:hAnsi="Times New Roman"/>
                <w:sz w:val="20"/>
              </w:rPr>
              <w:t>máximo</w:t>
            </w:r>
            <w:r w:rsidRPr="005D6BA8">
              <w:rPr>
                <w:rFonts w:ascii="Times New Roman" w:hAnsi="Times New Roman"/>
                <w:spacing w:val="2"/>
                <w:sz w:val="20"/>
              </w:rPr>
              <w:t xml:space="preserve"> </w:t>
            </w:r>
            <w:r w:rsidRPr="005D6BA8">
              <w:rPr>
                <w:rFonts w:ascii="Times New Roman" w:hAnsi="Times New Roman"/>
                <w:sz w:val="20"/>
              </w:rPr>
              <w:t>10%</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 xml:space="preserve">sebo, </w:t>
            </w:r>
            <w:r w:rsidRPr="005D6BA8">
              <w:rPr>
                <w:rFonts w:ascii="Times New Roman" w:hAnsi="Times New Roman"/>
                <w:spacing w:val="-1"/>
                <w:sz w:val="20"/>
              </w:rPr>
              <w:t>com</w:t>
            </w:r>
            <w:r w:rsidRPr="005D6BA8">
              <w:rPr>
                <w:rFonts w:ascii="Times New Roman" w:hAnsi="Times New Roman"/>
                <w:spacing w:val="-16"/>
                <w:sz w:val="20"/>
              </w:rPr>
              <w:t xml:space="preserve"> </w:t>
            </w:r>
            <w:r w:rsidRPr="005D6BA8">
              <w:rPr>
                <w:rFonts w:ascii="Times New Roman" w:hAnsi="Times New Roman"/>
                <w:spacing w:val="-1"/>
                <w:sz w:val="20"/>
              </w:rPr>
              <w:t>registro</w:t>
            </w:r>
            <w:r w:rsidRPr="005D6BA8">
              <w:rPr>
                <w:rFonts w:ascii="Times New Roman" w:hAnsi="Times New Roman"/>
                <w:spacing w:val="-17"/>
                <w:sz w:val="20"/>
              </w:rPr>
              <w:t xml:space="preserve"> </w:t>
            </w:r>
            <w:r w:rsidRPr="005D6BA8">
              <w:rPr>
                <w:rFonts w:ascii="Times New Roman" w:hAnsi="Times New Roman"/>
                <w:spacing w:val="-1"/>
                <w:sz w:val="20"/>
              </w:rPr>
              <w:t>no</w:t>
            </w:r>
            <w:r w:rsidRPr="005D6BA8">
              <w:rPr>
                <w:rFonts w:ascii="Times New Roman" w:hAnsi="Times New Roman"/>
                <w:spacing w:val="-14"/>
                <w:sz w:val="20"/>
              </w:rPr>
              <w:t xml:space="preserve"> </w:t>
            </w:r>
            <w:r w:rsidRPr="005D6BA8">
              <w:rPr>
                <w:rFonts w:ascii="Times New Roman" w:hAnsi="Times New Roman"/>
                <w:spacing w:val="-1"/>
                <w:sz w:val="20"/>
              </w:rPr>
              <w:t xml:space="preserve">SIF </w:t>
            </w:r>
            <w:r w:rsidRPr="005D6BA8">
              <w:rPr>
                <w:rFonts w:ascii="Times New Roman" w:hAnsi="Times New Roman"/>
                <w:sz w:val="20"/>
              </w:rPr>
              <w:t>–</w:t>
            </w:r>
            <w:r w:rsidRPr="005D6BA8">
              <w:rPr>
                <w:rFonts w:ascii="Times New Roman" w:hAnsi="Times New Roman"/>
                <w:spacing w:val="-14"/>
                <w:sz w:val="20"/>
              </w:rPr>
              <w:t xml:space="preserve"> </w:t>
            </w:r>
            <w:r w:rsidRPr="005D6BA8">
              <w:rPr>
                <w:rFonts w:ascii="Times New Roman" w:hAnsi="Times New Roman"/>
                <w:sz w:val="20"/>
              </w:rPr>
              <w:t>embalagem</w:t>
            </w:r>
            <w:r w:rsidRPr="005D6BA8">
              <w:rPr>
                <w:rFonts w:ascii="Times New Roman" w:hAnsi="Times New Roman"/>
                <w:spacing w:val="-16"/>
                <w:sz w:val="20"/>
              </w:rPr>
              <w:t xml:space="preserve"> </w:t>
            </w:r>
            <w:r w:rsidRPr="005D6BA8">
              <w:rPr>
                <w:rFonts w:ascii="Times New Roman" w:hAnsi="Times New Roman"/>
                <w:sz w:val="20"/>
              </w:rPr>
              <w:t>em</w:t>
            </w:r>
            <w:r w:rsidRPr="005D6BA8">
              <w:rPr>
                <w:rFonts w:ascii="Times New Roman" w:hAnsi="Times New Roman"/>
                <w:spacing w:val="-15"/>
                <w:sz w:val="20"/>
              </w:rPr>
              <w:t xml:space="preserve"> </w:t>
            </w:r>
            <w:r w:rsidRPr="005D6BA8">
              <w:rPr>
                <w:rFonts w:ascii="Times New Roman" w:hAnsi="Times New Roman"/>
                <w:sz w:val="20"/>
              </w:rPr>
              <w:t>saco</w:t>
            </w:r>
            <w:r w:rsidRPr="005D6BA8">
              <w:rPr>
                <w:rFonts w:ascii="Times New Roman" w:hAnsi="Times New Roman"/>
                <w:spacing w:val="-13"/>
                <w:sz w:val="20"/>
              </w:rPr>
              <w:t xml:space="preserve"> </w:t>
            </w:r>
            <w:r w:rsidRPr="005D6BA8">
              <w:rPr>
                <w:rFonts w:ascii="Times New Roman" w:hAnsi="Times New Roman"/>
                <w:sz w:val="20"/>
              </w:rPr>
              <w:t>plástico</w:t>
            </w:r>
            <w:r w:rsidRPr="005D6BA8">
              <w:rPr>
                <w:rFonts w:ascii="Times New Roman" w:hAnsi="Times New Roman"/>
                <w:spacing w:val="-17"/>
                <w:sz w:val="20"/>
              </w:rPr>
              <w:t xml:space="preserve"> </w:t>
            </w:r>
            <w:r w:rsidRPr="005D6BA8">
              <w:rPr>
                <w:rFonts w:ascii="Times New Roman" w:hAnsi="Times New Roman"/>
                <w:sz w:val="20"/>
              </w:rPr>
              <w:t>transparente</w:t>
            </w:r>
            <w:r w:rsidRPr="005D6BA8">
              <w:rPr>
                <w:rFonts w:ascii="Times New Roman" w:hAnsi="Times New Roman"/>
                <w:spacing w:val="-58"/>
                <w:sz w:val="20"/>
              </w:rPr>
              <w:t xml:space="preserve"> </w:t>
            </w:r>
            <w:r w:rsidRPr="005D6BA8">
              <w:rPr>
                <w:rFonts w:ascii="Times New Roman" w:hAnsi="Times New Roman"/>
                <w:sz w:val="20"/>
              </w:rPr>
              <w:t>atóxico -</w:t>
            </w:r>
            <w:r w:rsidRPr="005D6BA8">
              <w:rPr>
                <w:rFonts w:ascii="Times New Roman" w:hAnsi="Times New Roman"/>
                <w:spacing w:val="2"/>
                <w:sz w:val="20"/>
              </w:rPr>
              <w:t xml:space="preserve"> </w:t>
            </w:r>
            <w:r w:rsidRPr="005D6BA8">
              <w:rPr>
                <w:rFonts w:ascii="Times New Roman" w:hAnsi="Times New Roman"/>
                <w:sz w:val="20"/>
              </w:rPr>
              <w:t>embalagem</w:t>
            </w:r>
            <w:r w:rsidRPr="005D6BA8">
              <w:rPr>
                <w:rFonts w:ascii="Times New Roman" w:hAnsi="Times New Roman"/>
                <w:spacing w:val="-1"/>
                <w:sz w:val="20"/>
              </w:rPr>
              <w:t xml:space="preserve"> </w:t>
            </w:r>
            <w:r w:rsidRPr="005D6BA8">
              <w:rPr>
                <w:rFonts w:ascii="Times New Roman" w:hAnsi="Times New Roman"/>
                <w:sz w:val="20"/>
              </w:rPr>
              <w:t>1kg.</w:t>
            </w:r>
          </w:p>
        </w:tc>
        <w:tc>
          <w:tcPr>
            <w:tcW w:w="1242" w:type="dxa"/>
            <w:vAlign w:val="center"/>
          </w:tcPr>
          <w:p w14:paraId="6A9751A4"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lastRenderedPageBreak/>
              <w:t>2.000</w:t>
            </w:r>
          </w:p>
        </w:tc>
        <w:tc>
          <w:tcPr>
            <w:tcW w:w="1221" w:type="dxa"/>
            <w:vAlign w:val="center"/>
          </w:tcPr>
          <w:p w14:paraId="4A23FA69"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5B2712BF" w14:textId="2DB23DA8"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R$ 28,33</w:t>
            </w:r>
          </w:p>
        </w:tc>
        <w:tc>
          <w:tcPr>
            <w:tcW w:w="1162" w:type="dxa"/>
            <w:vAlign w:val="center"/>
          </w:tcPr>
          <w:p w14:paraId="0083C42B" w14:textId="29F4284E"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R$ 56.660,00</w:t>
            </w:r>
          </w:p>
        </w:tc>
      </w:tr>
      <w:tr w:rsidR="003D6DB7" w:rsidRPr="005D6BA8" w14:paraId="15B59ADD" w14:textId="5A0945D7" w:rsidTr="003D6DB7">
        <w:tc>
          <w:tcPr>
            <w:tcW w:w="1082" w:type="dxa"/>
            <w:vAlign w:val="center"/>
          </w:tcPr>
          <w:p w14:paraId="0083A934"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55FEDE45"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Carne bovina tipo patinho, resfriada, aspecto próprio, cor própria sem manchas esverdeadas, cheiro e sabor próprio, com ausência de sujidades, parasitos e larvas. Devendo conter no máximo 10% de sebo, com registro no SIF – embalagem em saco plástico transparente atóxico - embalagem 1kg.</w:t>
            </w:r>
          </w:p>
        </w:tc>
        <w:tc>
          <w:tcPr>
            <w:tcW w:w="1242" w:type="dxa"/>
            <w:vAlign w:val="center"/>
          </w:tcPr>
          <w:p w14:paraId="2DA1E79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800</w:t>
            </w:r>
          </w:p>
        </w:tc>
        <w:tc>
          <w:tcPr>
            <w:tcW w:w="1221" w:type="dxa"/>
            <w:vAlign w:val="center"/>
          </w:tcPr>
          <w:p w14:paraId="373F6294"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78A37EC8" w14:textId="16BAFCC0"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R$ 31,00</w:t>
            </w:r>
          </w:p>
        </w:tc>
        <w:tc>
          <w:tcPr>
            <w:tcW w:w="1162" w:type="dxa"/>
            <w:vAlign w:val="center"/>
          </w:tcPr>
          <w:p w14:paraId="30C926FE" w14:textId="1E7EFF02"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R$ 24.797,28</w:t>
            </w:r>
          </w:p>
        </w:tc>
      </w:tr>
      <w:tr w:rsidR="003D6DB7" w:rsidRPr="005D6BA8" w14:paraId="05DD49F7" w14:textId="2FE9B411" w:rsidTr="003D6DB7">
        <w:tc>
          <w:tcPr>
            <w:tcW w:w="1082" w:type="dxa"/>
            <w:vAlign w:val="center"/>
          </w:tcPr>
          <w:p w14:paraId="7302D49E"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4EA3A46A"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 xml:space="preserve">Carne suína tipo lombo, congelada sem osso aspecto próprio, cor própria sem manchas esverdeadas, cheiro e sabor próprio, com ausência de sujidades, parasitos e larvas. Com registro no SIF. Embalagem em saco plástico transparente atóxico-embalagem. </w:t>
            </w:r>
          </w:p>
        </w:tc>
        <w:tc>
          <w:tcPr>
            <w:tcW w:w="1242" w:type="dxa"/>
            <w:vAlign w:val="center"/>
          </w:tcPr>
          <w:p w14:paraId="76E74973"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21F9C3E7"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4A0363FA" w14:textId="0909BE7B"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R$ 24,33</w:t>
            </w:r>
          </w:p>
        </w:tc>
        <w:tc>
          <w:tcPr>
            <w:tcW w:w="1162" w:type="dxa"/>
            <w:vAlign w:val="center"/>
          </w:tcPr>
          <w:p w14:paraId="33ADC931" w14:textId="55DD247D"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R$ 24.326,60</w:t>
            </w:r>
          </w:p>
        </w:tc>
      </w:tr>
      <w:tr w:rsidR="003D6DB7" w:rsidRPr="005D6BA8" w14:paraId="015F9C99" w14:textId="2D0C2E8D" w:rsidTr="003D6DB7">
        <w:tc>
          <w:tcPr>
            <w:tcW w:w="1082" w:type="dxa"/>
            <w:vAlign w:val="center"/>
          </w:tcPr>
          <w:p w14:paraId="156B426E"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4EE02431"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Carne suína tipo pernil, congelada sem osso aspecto próprio, cor própria sem manchas esverdeadas, cheiro e sabor próprio, com ausência de sujidades, parasitos e larvas. Com registro no SIF ou SISP – embalagem em saco plástico transparente atóxico - embalagem</w:t>
            </w:r>
          </w:p>
        </w:tc>
        <w:tc>
          <w:tcPr>
            <w:tcW w:w="1242" w:type="dxa"/>
            <w:vAlign w:val="center"/>
          </w:tcPr>
          <w:p w14:paraId="07D9486A"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35BBD177"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6B9D2C21" w14:textId="1FCDA4E8"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R$ 24,33</w:t>
            </w:r>
          </w:p>
        </w:tc>
        <w:tc>
          <w:tcPr>
            <w:tcW w:w="1162" w:type="dxa"/>
            <w:vAlign w:val="center"/>
          </w:tcPr>
          <w:p w14:paraId="47629138" w14:textId="2F3C156D"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R$ 24.326,60</w:t>
            </w:r>
          </w:p>
        </w:tc>
      </w:tr>
      <w:tr w:rsidR="003D6DB7" w:rsidRPr="005D6BA8" w14:paraId="407F161C" w14:textId="2B69DB73" w:rsidTr="003D6DB7">
        <w:tc>
          <w:tcPr>
            <w:tcW w:w="1082" w:type="dxa"/>
            <w:vAlign w:val="center"/>
          </w:tcPr>
          <w:p w14:paraId="4C074F4E"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4F7A463E"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bCs/>
                <w:sz w:val="20"/>
              </w:rPr>
              <w:t>Cebola de cabeça inteira, acondicionada em rede plástica com identificação de peso. Com identificação do produto, marca do</w:t>
            </w:r>
          </w:p>
          <w:p w14:paraId="20E594D6"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bCs/>
                <w:sz w:val="20"/>
              </w:rPr>
              <w:t>fabricante, prazo de validade.</w:t>
            </w:r>
          </w:p>
        </w:tc>
        <w:tc>
          <w:tcPr>
            <w:tcW w:w="1242" w:type="dxa"/>
            <w:vAlign w:val="center"/>
          </w:tcPr>
          <w:p w14:paraId="228BA731"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1.200</w:t>
            </w:r>
          </w:p>
        </w:tc>
        <w:tc>
          <w:tcPr>
            <w:tcW w:w="1221" w:type="dxa"/>
            <w:vAlign w:val="center"/>
          </w:tcPr>
          <w:p w14:paraId="6299C749"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72638DD8" w14:textId="2F0EB277"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R$ 6,83</w:t>
            </w:r>
          </w:p>
        </w:tc>
        <w:tc>
          <w:tcPr>
            <w:tcW w:w="1162" w:type="dxa"/>
            <w:vAlign w:val="center"/>
          </w:tcPr>
          <w:p w14:paraId="171496E8" w14:textId="61E15E17"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R$ 8.191,92</w:t>
            </w:r>
          </w:p>
        </w:tc>
      </w:tr>
      <w:tr w:rsidR="003D6DB7" w:rsidRPr="005D6BA8" w14:paraId="71353FA4" w14:textId="0BEE0ABE" w:rsidTr="003D6DB7">
        <w:tc>
          <w:tcPr>
            <w:tcW w:w="1082" w:type="dxa"/>
            <w:vAlign w:val="center"/>
          </w:tcPr>
          <w:p w14:paraId="667FFACC"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56C56104"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Cenoura vermelha: deverão estar frescas e sãs inteiras limpas e livres</w:t>
            </w:r>
            <w:r w:rsidRPr="005D6BA8">
              <w:rPr>
                <w:rFonts w:ascii="Times New Roman" w:hAnsi="Times New Roman"/>
                <w:spacing w:val="1"/>
                <w:sz w:val="20"/>
              </w:rPr>
              <w:t xml:space="preserve"> </w:t>
            </w:r>
            <w:r w:rsidRPr="005D6BA8">
              <w:rPr>
                <w:rFonts w:ascii="Times New Roman" w:hAnsi="Times New Roman"/>
                <w:sz w:val="20"/>
              </w:rPr>
              <w:t>de umidade anormal não poderão apresentar podridão mole nem seca</w:t>
            </w:r>
            <w:r w:rsidRPr="005D6BA8">
              <w:rPr>
                <w:rFonts w:ascii="Times New Roman" w:hAnsi="Times New Roman"/>
                <w:spacing w:val="1"/>
                <w:sz w:val="20"/>
              </w:rPr>
              <w:t xml:space="preserve"> </w:t>
            </w:r>
            <w:r w:rsidRPr="005D6BA8">
              <w:rPr>
                <w:rFonts w:ascii="Times New Roman" w:hAnsi="Times New Roman"/>
                <w:sz w:val="20"/>
              </w:rPr>
              <w:t>deformações, estar</w:t>
            </w:r>
            <w:r w:rsidRPr="005D6BA8">
              <w:rPr>
                <w:rFonts w:ascii="Times New Roman" w:hAnsi="Times New Roman"/>
                <w:spacing w:val="-3"/>
                <w:sz w:val="20"/>
              </w:rPr>
              <w:t xml:space="preserve"> </w:t>
            </w:r>
            <w:r w:rsidRPr="005D6BA8">
              <w:rPr>
                <w:rFonts w:ascii="Times New Roman" w:hAnsi="Times New Roman"/>
                <w:sz w:val="20"/>
              </w:rPr>
              <w:t>murchas</w:t>
            </w:r>
            <w:r w:rsidRPr="005D6BA8">
              <w:rPr>
                <w:rFonts w:ascii="Times New Roman" w:hAnsi="Times New Roman"/>
                <w:spacing w:val="-1"/>
                <w:sz w:val="20"/>
              </w:rPr>
              <w:t xml:space="preserve"> </w:t>
            </w:r>
            <w:r w:rsidRPr="005D6BA8">
              <w:rPr>
                <w:rFonts w:ascii="Times New Roman" w:hAnsi="Times New Roman"/>
                <w:sz w:val="20"/>
              </w:rPr>
              <w:t>raladas</w:t>
            </w:r>
            <w:r w:rsidRPr="005D6BA8">
              <w:rPr>
                <w:rFonts w:ascii="Times New Roman" w:hAnsi="Times New Roman"/>
                <w:spacing w:val="-4"/>
                <w:sz w:val="20"/>
              </w:rPr>
              <w:t xml:space="preserve"> </w:t>
            </w:r>
            <w:r w:rsidRPr="005D6BA8">
              <w:rPr>
                <w:rFonts w:ascii="Times New Roman" w:hAnsi="Times New Roman"/>
                <w:sz w:val="20"/>
              </w:rPr>
              <w:t>ou</w:t>
            </w:r>
            <w:r w:rsidRPr="005D6BA8">
              <w:rPr>
                <w:rFonts w:ascii="Times New Roman" w:hAnsi="Times New Roman"/>
                <w:spacing w:val="-3"/>
                <w:sz w:val="20"/>
              </w:rPr>
              <w:t xml:space="preserve"> </w:t>
            </w:r>
            <w:r w:rsidRPr="005D6BA8">
              <w:rPr>
                <w:rFonts w:ascii="Times New Roman" w:hAnsi="Times New Roman"/>
                <w:sz w:val="20"/>
              </w:rPr>
              <w:t>quebradas</w:t>
            </w:r>
            <w:r w:rsidRPr="005D6BA8">
              <w:rPr>
                <w:rFonts w:ascii="Times New Roman" w:hAnsi="Times New Roman"/>
                <w:spacing w:val="-1"/>
                <w:sz w:val="20"/>
              </w:rPr>
              <w:t xml:space="preserve"> </w:t>
            </w:r>
            <w:r w:rsidRPr="005D6BA8">
              <w:rPr>
                <w:rFonts w:ascii="Times New Roman" w:hAnsi="Times New Roman"/>
                <w:sz w:val="20"/>
              </w:rPr>
              <w:t>ou</w:t>
            </w:r>
            <w:r w:rsidRPr="005D6BA8">
              <w:rPr>
                <w:rFonts w:ascii="Times New Roman" w:hAnsi="Times New Roman"/>
                <w:spacing w:val="-2"/>
                <w:sz w:val="20"/>
              </w:rPr>
              <w:t xml:space="preserve"> </w:t>
            </w:r>
            <w:r w:rsidRPr="005D6BA8">
              <w:rPr>
                <w:rFonts w:ascii="Times New Roman" w:hAnsi="Times New Roman"/>
                <w:sz w:val="20"/>
              </w:rPr>
              <w:t>ainda</w:t>
            </w:r>
            <w:r w:rsidRPr="005D6BA8">
              <w:rPr>
                <w:rFonts w:ascii="Times New Roman" w:hAnsi="Times New Roman"/>
                <w:spacing w:val="-2"/>
                <w:sz w:val="20"/>
              </w:rPr>
              <w:t xml:space="preserve"> </w:t>
            </w:r>
            <w:r w:rsidRPr="005D6BA8">
              <w:rPr>
                <w:rFonts w:ascii="Times New Roman" w:hAnsi="Times New Roman"/>
                <w:sz w:val="20"/>
              </w:rPr>
              <w:t>apresentar</w:t>
            </w:r>
            <w:r w:rsidRPr="005D6BA8">
              <w:rPr>
                <w:rFonts w:ascii="Times New Roman" w:hAnsi="Times New Roman"/>
                <w:spacing w:val="-58"/>
                <w:sz w:val="20"/>
              </w:rPr>
              <w:t xml:space="preserve"> </w:t>
            </w:r>
            <w:r w:rsidRPr="005D6BA8">
              <w:rPr>
                <w:rFonts w:ascii="Times New Roman" w:hAnsi="Times New Roman"/>
                <w:sz w:val="20"/>
              </w:rPr>
              <w:t>injurias por pragas ou doenças, dano mecânico com profundidade</w:t>
            </w:r>
            <w:r w:rsidRPr="005D6BA8">
              <w:rPr>
                <w:rFonts w:ascii="Times New Roman" w:hAnsi="Times New Roman"/>
                <w:spacing w:val="1"/>
                <w:sz w:val="20"/>
              </w:rPr>
              <w:t xml:space="preserve"> </w:t>
            </w:r>
            <w:r w:rsidRPr="005D6BA8">
              <w:rPr>
                <w:rFonts w:ascii="Times New Roman" w:hAnsi="Times New Roman"/>
                <w:sz w:val="20"/>
              </w:rPr>
              <w:t>superior a 3 mm ombro verde ou arroxeado em área maior que 10% da superfície embalagem</w:t>
            </w:r>
            <w:r w:rsidRPr="005D6BA8">
              <w:rPr>
                <w:rFonts w:ascii="Times New Roman" w:hAnsi="Times New Roman"/>
                <w:spacing w:val="-1"/>
                <w:sz w:val="20"/>
              </w:rPr>
              <w:t xml:space="preserve"> </w:t>
            </w:r>
            <w:r w:rsidRPr="005D6BA8">
              <w:rPr>
                <w:rFonts w:ascii="Times New Roman" w:hAnsi="Times New Roman"/>
                <w:sz w:val="20"/>
              </w:rPr>
              <w:t>comum</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2"/>
                <w:sz w:val="20"/>
              </w:rPr>
              <w:t xml:space="preserve"> </w:t>
            </w:r>
            <w:r w:rsidRPr="005D6BA8">
              <w:rPr>
                <w:rFonts w:ascii="Times New Roman" w:hAnsi="Times New Roman"/>
                <w:sz w:val="20"/>
              </w:rPr>
              <w:t>mercado.</w:t>
            </w:r>
          </w:p>
        </w:tc>
        <w:tc>
          <w:tcPr>
            <w:tcW w:w="1242" w:type="dxa"/>
            <w:vAlign w:val="center"/>
          </w:tcPr>
          <w:p w14:paraId="6D27A86C"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1.200</w:t>
            </w:r>
          </w:p>
        </w:tc>
        <w:tc>
          <w:tcPr>
            <w:tcW w:w="1221" w:type="dxa"/>
            <w:vAlign w:val="center"/>
          </w:tcPr>
          <w:p w14:paraId="25752C80" w14:textId="77777777" w:rsidR="003D6DB7" w:rsidRPr="005D6BA8" w:rsidRDefault="003D6DB7" w:rsidP="003D6DB7">
            <w:pPr>
              <w:pStyle w:val="SemEspaamento"/>
              <w:jc w:val="center"/>
              <w:rPr>
                <w:rFonts w:ascii="Times New Roman" w:hAnsi="Times New Roman"/>
                <w:i/>
                <w:sz w:val="20"/>
              </w:rPr>
            </w:pPr>
          </w:p>
          <w:p w14:paraId="1B38E85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36B36BDC" w14:textId="1DE3708C" w:rsidR="003D6DB7" w:rsidRPr="003D6DB7" w:rsidRDefault="003D6DB7" w:rsidP="003D6DB7">
            <w:pPr>
              <w:pStyle w:val="SemEspaamento"/>
              <w:jc w:val="center"/>
              <w:rPr>
                <w:rFonts w:ascii="Times New Roman" w:hAnsi="Times New Roman"/>
                <w:i/>
                <w:sz w:val="20"/>
              </w:rPr>
            </w:pPr>
            <w:r w:rsidRPr="003D6DB7">
              <w:rPr>
                <w:rFonts w:ascii="Times New Roman" w:hAnsi="Times New Roman"/>
                <w:sz w:val="20"/>
              </w:rPr>
              <w:t>R$ 6,99</w:t>
            </w:r>
          </w:p>
        </w:tc>
        <w:tc>
          <w:tcPr>
            <w:tcW w:w="1162" w:type="dxa"/>
            <w:vAlign w:val="center"/>
          </w:tcPr>
          <w:p w14:paraId="461EC0F0" w14:textId="39617CAF" w:rsidR="003D6DB7" w:rsidRPr="003D6DB7" w:rsidRDefault="003D6DB7" w:rsidP="003D6DB7">
            <w:pPr>
              <w:pStyle w:val="SemEspaamento"/>
              <w:jc w:val="center"/>
              <w:rPr>
                <w:rFonts w:ascii="Times New Roman" w:hAnsi="Times New Roman"/>
                <w:i/>
                <w:sz w:val="20"/>
              </w:rPr>
            </w:pPr>
            <w:r w:rsidRPr="003D6DB7">
              <w:rPr>
                <w:rFonts w:ascii="Times New Roman" w:hAnsi="Times New Roman"/>
                <w:sz w:val="20"/>
              </w:rPr>
              <w:t>R$ 8.391,96</w:t>
            </w:r>
          </w:p>
        </w:tc>
      </w:tr>
      <w:tr w:rsidR="003D6DB7" w:rsidRPr="005D6BA8" w14:paraId="7019BB40" w14:textId="24DC8D95" w:rsidTr="003D6DB7">
        <w:tc>
          <w:tcPr>
            <w:tcW w:w="1082" w:type="dxa"/>
            <w:vAlign w:val="center"/>
          </w:tcPr>
          <w:p w14:paraId="22D77D14"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3FE61D8A"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Coco ralado seco sem açúcar. Deverá ser elaborado com endosperma</w:t>
            </w:r>
            <w:r w:rsidRPr="005D6BA8">
              <w:rPr>
                <w:rFonts w:ascii="Times New Roman" w:hAnsi="Times New Roman"/>
                <w:spacing w:val="1"/>
                <w:sz w:val="20"/>
              </w:rPr>
              <w:t xml:space="preserve"> </w:t>
            </w:r>
            <w:r w:rsidRPr="005D6BA8">
              <w:rPr>
                <w:rFonts w:ascii="Times New Roman" w:hAnsi="Times New Roman"/>
                <w:sz w:val="20"/>
              </w:rPr>
              <w:t>procedente de frutos sãos e maduros não poderá apresentar cheiro</w:t>
            </w:r>
            <w:r w:rsidRPr="005D6BA8">
              <w:rPr>
                <w:rFonts w:ascii="Times New Roman" w:hAnsi="Times New Roman"/>
                <w:spacing w:val="1"/>
                <w:sz w:val="20"/>
              </w:rPr>
              <w:t xml:space="preserve"> </w:t>
            </w:r>
            <w:r w:rsidRPr="005D6BA8">
              <w:rPr>
                <w:rFonts w:ascii="Times New Roman" w:hAnsi="Times New Roman"/>
                <w:spacing w:val="-1"/>
                <w:sz w:val="20"/>
              </w:rPr>
              <w:t>alterado</w:t>
            </w:r>
            <w:r w:rsidRPr="005D6BA8">
              <w:rPr>
                <w:rFonts w:ascii="Times New Roman" w:hAnsi="Times New Roman"/>
                <w:spacing w:val="-17"/>
                <w:sz w:val="20"/>
              </w:rPr>
              <w:t xml:space="preserve"> </w:t>
            </w:r>
            <w:r w:rsidRPr="005D6BA8">
              <w:rPr>
                <w:rFonts w:ascii="Times New Roman" w:hAnsi="Times New Roman"/>
                <w:sz w:val="20"/>
              </w:rPr>
              <w:t>ou</w:t>
            </w:r>
            <w:r w:rsidRPr="005D6BA8">
              <w:rPr>
                <w:rFonts w:ascii="Times New Roman" w:hAnsi="Times New Roman"/>
                <w:spacing w:val="-17"/>
                <w:sz w:val="20"/>
              </w:rPr>
              <w:t xml:space="preserve"> </w:t>
            </w:r>
            <w:r w:rsidRPr="005D6BA8">
              <w:rPr>
                <w:rFonts w:ascii="Times New Roman" w:hAnsi="Times New Roman"/>
                <w:sz w:val="20"/>
              </w:rPr>
              <w:t>rançoso,</w:t>
            </w:r>
            <w:r w:rsidRPr="005D6BA8">
              <w:rPr>
                <w:rFonts w:ascii="Times New Roman" w:hAnsi="Times New Roman"/>
                <w:spacing w:val="-15"/>
                <w:sz w:val="20"/>
              </w:rPr>
              <w:t xml:space="preserve"> </w:t>
            </w:r>
            <w:r w:rsidRPr="005D6BA8">
              <w:rPr>
                <w:rFonts w:ascii="Times New Roman" w:hAnsi="Times New Roman"/>
                <w:sz w:val="20"/>
              </w:rPr>
              <w:t>com</w:t>
            </w:r>
            <w:r w:rsidRPr="005D6BA8">
              <w:rPr>
                <w:rFonts w:ascii="Times New Roman" w:hAnsi="Times New Roman"/>
                <w:spacing w:val="-16"/>
                <w:sz w:val="20"/>
              </w:rPr>
              <w:t xml:space="preserve"> </w:t>
            </w:r>
            <w:r w:rsidRPr="005D6BA8">
              <w:rPr>
                <w:rFonts w:ascii="Times New Roman" w:hAnsi="Times New Roman"/>
                <w:sz w:val="20"/>
              </w:rPr>
              <w:t>aspectos</w:t>
            </w:r>
            <w:r w:rsidRPr="005D6BA8">
              <w:rPr>
                <w:rFonts w:ascii="Times New Roman" w:hAnsi="Times New Roman"/>
                <w:spacing w:val="-17"/>
                <w:sz w:val="20"/>
              </w:rPr>
              <w:t xml:space="preserve"> </w:t>
            </w:r>
            <w:r w:rsidRPr="005D6BA8">
              <w:rPr>
                <w:rFonts w:ascii="Times New Roman" w:hAnsi="Times New Roman"/>
                <w:sz w:val="20"/>
              </w:rPr>
              <w:t>de</w:t>
            </w:r>
            <w:r w:rsidRPr="005D6BA8">
              <w:rPr>
                <w:rFonts w:ascii="Times New Roman" w:hAnsi="Times New Roman"/>
                <w:spacing w:val="-19"/>
                <w:sz w:val="20"/>
              </w:rPr>
              <w:t xml:space="preserve"> </w:t>
            </w:r>
            <w:r w:rsidRPr="005D6BA8">
              <w:rPr>
                <w:rFonts w:ascii="Times New Roman" w:hAnsi="Times New Roman"/>
                <w:sz w:val="20"/>
              </w:rPr>
              <w:t>fragmentos</w:t>
            </w:r>
            <w:r w:rsidRPr="005D6BA8">
              <w:rPr>
                <w:rFonts w:ascii="Times New Roman" w:hAnsi="Times New Roman"/>
                <w:spacing w:val="-18"/>
                <w:sz w:val="20"/>
              </w:rPr>
              <w:t xml:space="preserve"> </w:t>
            </w:r>
            <w:r w:rsidRPr="005D6BA8">
              <w:rPr>
                <w:rFonts w:ascii="Times New Roman" w:hAnsi="Times New Roman"/>
                <w:sz w:val="20"/>
              </w:rPr>
              <w:t>soltos</w:t>
            </w:r>
            <w:r w:rsidRPr="005D6BA8">
              <w:rPr>
                <w:rFonts w:ascii="Times New Roman" w:hAnsi="Times New Roman"/>
                <w:spacing w:val="-14"/>
                <w:sz w:val="20"/>
              </w:rPr>
              <w:t xml:space="preserve"> </w:t>
            </w:r>
            <w:r w:rsidRPr="005D6BA8">
              <w:rPr>
                <w:rFonts w:ascii="Times New Roman" w:hAnsi="Times New Roman"/>
                <w:sz w:val="20"/>
              </w:rPr>
              <w:t>e</w:t>
            </w:r>
            <w:r w:rsidRPr="005D6BA8">
              <w:rPr>
                <w:rFonts w:ascii="Times New Roman" w:hAnsi="Times New Roman"/>
                <w:spacing w:val="-17"/>
                <w:sz w:val="20"/>
              </w:rPr>
              <w:t xml:space="preserve"> </w:t>
            </w:r>
            <w:r w:rsidRPr="005D6BA8">
              <w:rPr>
                <w:rFonts w:ascii="Times New Roman" w:hAnsi="Times New Roman"/>
                <w:sz w:val="20"/>
              </w:rPr>
              <w:t>de</w:t>
            </w:r>
            <w:r w:rsidRPr="005D6BA8">
              <w:rPr>
                <w:rFonts w:ascii="Times New Roman" w:hAnsi="Times New Roman"/>
                <w:spacing w:val="-17"/>
                <w:sz w:val="20"/>
              </w:rPr>
              <w:t xml:space="preserve"> </w:t>
            </w:r>
            <w:r w:rsidRPr="005D6BA8">
              <w:rPr>
                <w:rFonts w:ascii="Times New Roman" w:hAnsi="Times New Roman"/>
                <w:sz w:val="20"/>
              </w:rPr>
              <w:t>cor</w:t>
            </w:r>
            <w:r w:rsidRPr="005D6BA8">
              <w:rPr>
                <w:rFonts w:ascii="Times New Roman" w:hAnsi="Times New Roman"/>
                <w:spacing w:val="-13"/>
                <w:sz w:val="20"/>
              </w:rPr>
              <w:t xml:space="preserve"> </w:t>
            </w:r>
            <w:r w:rsidRPr="005D6BA8">
              <w:rPr>
                <w:rFonts w:ascii="Times New Roman" w:hAnsi="Times New Roman"/>
                <w:sz w:val="20"/>
              </w:rPr>
              <w:t>branca.</w:t>
            </w:r>
            <w:r w:rsidRPr="005D6BA8">
              <w:rPr>
                <w:rFonts w:ascii="Times New Roman" w:hAnsi="Times New Roman"/>
                <w:spacing w:val="-59"/>
                <w:sz w:val="20"/>
              </w:rPr>
              <w:t xml:space="preserve"> </w:t>
            </w:r>
            <w:r w:rsidRPr="005D6BA8">
              <w:rPr>
                <w:rFonts w:ascii="Times New Roman" w:hAnsi="Times New Roman"/>
                <w:sz w:val="20"/>
              </w:rPr>
              <w:t>Parcialmente desengordurado com teor mínimo de lipídio de 3g em</w:t>
            </w:r>
            <w:r w:rsidRPr="005D6BA8">
              <w:rPr>
                <w:rFonts w:ascii="Times New Roman" w:hAnsi="Times New Roman"/>
                <w:spacing w:val="1"/>
                <w:sz w:val="20"/>
              </w:rPr>
              <w:t xml:space="preserve"> </w:t>
            </w:r>
            <w:r w:rsidRPr="005D6BA8">
              <w:rPr>
                <w:rFonts w:ascii="Times New Roman" w:hAnsi="Times New Roman"/>
                <w:sz w:val="20"/>
              </w:rPr>
              <w:t>100g.</w:t>
            </w:r>
            <w:r w:rsidRPr="005D6BA8">
              <w:rPr>
                <w:rFonts w:ascii="Times New Roman" w:hAnsi="Times New Roman"/>
                <w:spacing w:val="21"/>
                <w:sz w:val="20"/>
              </w:rPr>
              <w:t xml:space="preserve"> </w:t>
            </w:r>
            <w:r w:rsidRPr="005D6BA8">
              <w:rPr>
                <w:rFonts w:ascii="Times New Roman" w:hAnsi="Times New Roman"/>
                <w:sz w:val="20"/>
              </w:rPr>
              <w:t>Embalagem</w:t>
            </w:r>
            <w:r w:rsidRPr="005D6BA8">
              <w:rPr>
                <w:rFonts w:ascii="Times New Roman" w:hAnsi="Times New Roman"/>
                <w:spacing w:val="20"/>
                <w:sz w:val="20"/>
              </w:rPr>
              <w:t xml:space="preserve"> </w:t>
            </w:r>
            <w:r w:rsidRPr="005D6BA8">
              <w:rPr>
                <w:rFonts w:ascii="Times New Roman" w:hAnsi="Times New Roman"/>
                <w:sz w:val="20"/>
              </w:rPr>
              <w:t>de</w:t>
            </w:r>
            <w:r w:rsidRPr="005D6BA8">
              <w:rPr>
                <w:rFonts w:ascii="Times New Roman" w:hAnsi="Times New Roman"/>
                <w:spacing w:val="20"/>
                <w:sz w:val="20"/>
              </w:rPr>
              <w:t xml:space="preserve"> </w:t>
            </w:r>
            <w:r w:rsidRPr="005D6BA8">
              <w:rPr>
                <w:rFonts w:ascii="Times New Roman" w:hAnsi="Times New Roman"/>
                <w:sz w:val="20"/>
              </w:rPr>
              <w:t>100</w:t>
            </w:r>
            <w:r w:rsidRPr="005D6BA8">
              <w:rPr>
                <w:rFonts w:ascii="Times New Roman" w:hAnsi="Times New Roman"/>
                <w:spacing w:val="18"/>
                <w:sz w:val="20"/>
              </w:rPr>
              <w:t xml:space="preserve"> </w:t>
            </w:r>
            <w:proofErr w:type="spellStart"/>
            <w:r w:rsidRPr="005D6BA8">
              <w:rPr>
                <w:rFonts w:ascii="Times New Roman" w:hAnsi="Times New Roman"/>
                <w:sz w:val="20"/>
              </w:rPr>
              <w:t>grs</w:t>
            </w:r>
            <w:proofErr w:type="spellEnd"/>
            <w:r w:rsidRPr="005D6BA8">
              <w:rPr>
                <w:rFonts w:ascii="Times New Roman" w:hAnsi="Times New Roman"/>
                <w:sz w:val="20"/>
              </w:rPr>
              <w:t>,</w:t>
            </w:r>
            <w:r w:rsidRPr="005D6BA8">
              <w:rPr>
                <w:rFonts w:ascii="Times New Roman" w:hAnsi="Times New Roman"/>
                <w:spacing w:val="20"/>
                <w:sz w:val="20"/>
              </w:rPr>
              <w:t xml:space="preserve"> </w:t>
            </w:r>
            <w:r w:rsidRPr="005D6BA8">
              <w:rPr>
                <w:rFonts w:ascii="Times New Roman" w:hAnsi="Times New Roman"/>
                <w:sz w:val="20"/>
              </w:rPr>
              <w:t>com</w:t>
            </w:r>
            <w:r w:rsidRPr="005D6BA8">
              <w:rPr>
                <w:rFonts w:ascii="Times New Roman" w:hAnsi="Times New Roman"/>
                <w:spacing w:val="19"/>
                <w:sz w:val="20"/>
              </w:rPr>
              <w:t xml:space="preserve"> </w:t>
            </w:r>
            <w:r w:rsidRPr="005D6BA8">
              <w:rPr>
                <w:rFonts w:ascii="Times New Roman" w:hAnsi="Times New Roman"/>
                <w:sz w:val="20"/>
              </w:rPr>
              <w:t>identificação</w:t>
            </w:r>
            <w:r w:rsidRPr="005D6BA8">
              <w:rPr>
                <w:rFonts w:ascii="Times New Roman" w:hAnsi="Times New Roman"/>
                <w:spacing w:val="21"/>
                <w:sz w:val="20"/>
              </w:rPr>
              <w:t xml:space="preserve"> </w:t>
            </w:r>
            <w:r w:rsidRPr="005D6BA8">
              <w:rPr>
                <w:rFonts w:ascii="Times New Roman" w:hAnsi="Times New Roman"/>
                <w:sz w:val="20"/>
              </w:rPr>
              <w:t>do</w:t>
            </w:r>
            <w:r w:rsidRPr="005D6BA8">
              <w:rPr>
                <w:rFonts w:ascii="Times New Roman" w:hAnsi="Times New Roman"/>
                <w:spacing w:val="20"/>
                <w:sz w:val="20"/>
              </w:rPr>
              <w:t xml:space="preserve"> </w:t>
            </w:r>
            <w:r w:rsidRPr="005D6BA8">
              <w:rPr>
                <w:rFonts w:ascii="Times New Roman" w:hAnsi="Times New Roman"/>
                <w:sz w:val="20"/>
              </w:rPr>
              <w:t>produto</w:t>
            </w:r>
            <w:r w:rsidRPr="005D6BA8">
              <w:rPr>
                <w:rFonts w:ascii="Times New Roman" w:hAnsi="Times New Roman"/>
                <w:spacing w:val="17"/>
                <w:sz w:val="20"/>
              </w:rPr>
              <w:t xml:space="preserve"> </w:t>
            </w:r>
            <w:r w:rsidRPr="005D6BA8">
              <w:rPr>
                <w:rFonts w:ascii="Times New Roman" w:hAnsi="Times New Roman"/>
                <w:sz w:val="20"/>
              </w:rPr>
              <w:t>marca</w:t>
            </w:r>
            <w:r w:rsidRPr="005D6BA8">
              <w:rPr>
                <w:rFonts w:ascii="Times New Roman" w:hAnsi="Times New Roman"/>
                <w:spacing w:val="19"/>
                <w:sz w:val="20"/>
              </w:rPr>
              <w:t xml:space="preserve"> </w:t>
            </w:r>
            <w:r w:rsidRPr="005D6BA8">
              <w:rPr>
                <w:rFonts w:ascii="Times New Roman" w:hAnsi="Times New Roman"/>
                <w:sz w:val="20"/>
              </w:rPr>
              <w:t xml:space="preserve">do </w:t>
            </w:r>
            <w:r w:rsidRPr="005D6BA8">
              <w:rPr>
                <w:rFonts w:ascii="Times New Roman" w:hAnsi="Times New Roman"/>
                <w:spacing w:val="-1"/>
                <w:sz w:val="20"/>
              </w:rPr>
              <w:t>fabricante,</w:t>
            </w:r>
            <w:r w:rsidRPr="005D6BA8">
              <w:rPr>
                <w:rFonts w:ascii="Times New Roman" w:hAnsi="Times New Roman"/>
                <w:spacing w:val="-11"/>
                <w:sz w:val="20"/>
              </w:rPr>
              <w:t xml:space="preserve"> </w:t>
            </w:r>
            <w:r w:rsidRPr="005D6BA8">
              <w:rPr>
                <w:rFonts w:ascii="Times New Roman" w:hAnsi="Times New Roman"/>
                <w:sz w:val="20"/>
              </w:rPr>
              <w:t>prazo</w:t>
            </w:r>
            <w:r w:rsidRPr="005D6BA8">
              <w:rPr>
                <w:rFonts w:ascii="Times New Roman" w:hAnsi="Times New Roman"/>
                <w:spacing w:val="-9"/>
                <w:sz w:val="20"/>
              </w:rPr>
              <w:t xml:space="preserve"> </w:t>
            </w:r>
            <w:r w:rsidRPr="005D6BA8">
              <w:rPr>
                <w:rFonts w:ascii="Times New Roman" w:hAnsi="Times New Roman"/>
                <w:sz w:val="20"/>
              </w:rPr>
              <w:t>de</w:t>
            </w:r>
            <w:r w:rsidRPr="005D6BA8">
              <w:rPr>
                <w:rFonts w:ascii="Times New Roman" w:hAnsi="Times New Roman"/>
                <w:spacing w:val="-12"/>
                <w:sz w:val="20"/>
              </w:rPr>
              <w:t xml:space="preserve"> </w:t>
            </w:r>
            <w:r w:rsidRPr="005D6BA8">
              <w:rPr>
                <w:rFonts w:ascii="Times New Roman" w:hAnsi="Times New Roman"/>
                <w:sz w:val="20"/>
              </w:rPr>
              <w:t>validade.</w:t>
            </w:r>
            <w:r w:rsidRPr="005D6BA8">
              <w:rPr>
                <w:rFonts w:ascii="Times New Roman" w:hAnsi="Times New Roman"/>
                <w:spacing w:val="-8"/>
                <w:sz w:val="20"/>
              </w:rPr>
              <w:t xml:space="preserve"> </w:t>
            </w:r>
            <w:r w:rsidRPr="005D6BA8">
              <w:rPr>
                <w:rFonts w:ascii="Times New Roman" w:hAnsi="Times New Roman"/>
                <w:sz w:val="20"/>
              </w:rPr>
              <w:t>Validade</w:t>
            </w:r>
            <w:r w:rsidRPr="005D6BA8">
              <w:rPr>
                <w:rFonts w:ascii="Times New Roman" w:hAnsi="Times New Roman"/>
                <w:spacing w:val="-12"/>
                <w:sz w:val="20"/>
              </w:rPr>
              <w:t xml:space="preserve"> </w:t>
            </w:r>
            <w:r w:rsidRPr="005D6BA8">
              <w:rPr>
                <w:rFonts w:ascii="Times New Roman" w:hAnsi="Times New Roman"/>
                <w:sz w:val="20"/>
              </w:rPr>
              <w:t>não</w:t>
            </w:r>
            <w:r w:rsidRPr="005D6BA8">
              <w:rPr>
                <w:rFonts w:ascii="Times New Roman" w:hAnsi="Times New Roman"/>
                <w:spacing w:val="-12"/>
                <w:sz w:val="20"/>
              </w:rPr>
              <w:t xml:space="preserve"> </w:t>
            </w:r>
            <w:r w:rsidRPr="005D6BA8">
              <w:rPr>
                <w:rFonts w:ascii="Times New Roman" w:hAnsi="Times New Roman"/>
                <w:sz w:val="20"/>
              </w:rPr>
              <w:t>inferior</w:t>
            </w:r>
            <w:r w:rsidRPr="005D6BA8">
              <w:rPr>
                <w:rFonts w:ascii="Times New Roman" w:hAnsi="Times New Roman"/>
                <w:spacing w:val="-9"/>
                <w:sz w:val="20"/>
              </w:rPr>
              <w:t xml:space="preserve"> </w:t>
            </w:r>
            <w:r w:rsidRPr="005D6BA8">
              <w:rPr>
                <w:rFonts w:ascii="Times New Roman" w:hAnsi="Times New Roman"/>
                <w:sz w:val="20"/>
              </w:rPr>
              <w:t>a</w:t>
            </w:r>
            <w:r w:rsidRPr="005D6BA8">
              <w:rPr>
                <w:rFonts w:ascii="Times New Roman" w:hAnsi="Times New Roman"/>
                <w:spacing w:val="-12"/>
                <w:sz w:val="20"/>
              </w:rPr>
              <w:t xml:space="preserve"> </w:t>
            </w:r>
            <w:r w:rsidRPr="005D6BA8">
              <w:rPr>
                <w:rFonts w:ascii="Times New Roman" w:hAnsi="Times New Roman"/>
                <w:sz w:val="20"/>
              </w:rPr>
              <w:t>05</w:t>
            </w:r>
            <w:r w:rsidRPr="005D6BA8">
              <w:rPr>
                <w:rFonts w:ascii="Times New Roman" w:hAnsi="Times New Roman"/>
                <w:spacing w:val="-14"/>
                <w:sz w:val="20"/>
              </w:rPr>
              <w:t xml:space="preserve"> </w:t>
            </w:r>
            <w:r w:rsidRPr="005D6BA8">
              <w:rPr>
                <w:rFonts w:ascii="Times New Roman" w:hAnsi="Times New Roman"/>
                <w:sz w:val="20"/>
              </w:rPr>
              <w:t>meses</w:t>
            </w:r>
            <w:r w:rsidRPr="005D6BA8">
              <w:rPr>
                <w:rFonts w:ascii="Times New Roman" w:hAnsi="Times New Roman"/>
                <w:spacing w:val="-12"/>
                <w:sz w:val="20"/>
              </w:rPr>
              <w:t xml:space="preserve"> </w:t>
            </w:r>
            <w:r w:rsidRPr="005D6BA8">
              <w:rPr>
                <w:rFonts w:ascii="Times New Roman" w:hAnsi="Times New Roman"/>
                <w:sz w:val="20"/>
              </w:rPr>
              <w:t>contados</w:t>
            </w:r>
            <w:r w:rsidRPr="005D6BA8">
              <w:rPr>
                <w:rFonts w:ascii="Times New Roman" w:hAnsi="Times New Roman"/>
                <w:spacing w:val="-59"/>
                <w:sz w:val="20"/>
              </w:rPr>
              <w:t xml:space="preserve"> </w:t>
            </w:r>
            <w:r w:rsidRPr="005D6BA8">
              <w:rPr>
                <w:rFonts w:ascii="Times New Roman" w:hAnsi="Times New Roman"/>
                <w:sz w:val="20"/>
              </w:rPr>
              <w:t>a</w:t>
            </w:r>
            <w:r w:rsidRPr="005D6BA8">
              <w:rPr>
                <w:rFonts w:ascii="Times New Roman" w:hAnsi="Times New Roman"/>
                <w:spacing w:val="-1"/>
                <w:sz w:val="20"/>
              </w:rPr>
              <w:t xml:space="preserve"> </w:t>
            </w:r>
            <w:r w:rsidRPr="005D6BA8">
              <w:rPr>
                <w:rFonts w:ascii="Times New Roman" w:hAnsi="Times New Roman"/>
                <w:sz w:val="20"/>
              </w:rPr>
              <w:t>partir</w:t>
            </w:r>
            <w:r w:rsidRPr="005D6BA8">
              <w:rPr>
                <w:rFonts w:ascii="Times New Roman" w:hAnsi="Times New Roman"/>
                <w:spacing w:val="1"/>
                <w:sz w:val="20"/>
              </w:rPr>
              <w:t xml:space="preserve"> </w:t>
            </w:r>
            <w:r w:rsidRPr="005D6BA8">
              <w:rPr>
                <w:rFonts w:ascii="Times New Roman" w:hAnsi="Times New Roman"/>
                <w:sz w:val="20"/>
              </w:rPr>
              <w:t>da</w:t>
            </w:r>
            <w:r w:rsidRPr="005D6BA8">
              <w:rPr>
                <w:rFonts w:ascii="Times New Roman" w:hAnsi="Times New Roman"/>
                <w:spacing w:val="-2"/>
                <w:sz w:val="20"/>
              </w:rPr>
              <w:t xml:space="preserve"> </w:t>
            </w:r>
            <w:r w:rsidRPr="005D6BA8">
              <w:rPr>
                <w:rFonts w:ascii="Times New Roman" w:hAnsi="Times New Roman"/>
                <w:sz w:val="20"/>
              </w:rPr>
              <w:t>data</w:t>
            </w:r>
            <w:r w:rsidRPr="005D6BA8">
              <w:rPr>
                <w:rFonts w:ascii="Times New Roman" w:hAnsi="Times New Roman"/>
                <w:spacing w:val="-2"/>
                <w:sz w:val="20"/>
              </w:rPr>
              <w:t xml:space="preserve"> </w:t>
            </w:r>
            <w:r w:rsidRPr="005D6BA8">
              <w:rPr>
                <w:rFonts w:ascii="Times New Roman" w:hAnsi="Times New Roman"/>
                <w:sz w:val="20"/>
              </w:rPr>
              <w:t>de entrega.</w:t>
            </w:r>
          </w:p>
        </w:tc>
        <w:tc>
          <w:tcPr>
            <w:tcW w:w="1242" w:type="dxa"/>
            <w:vAlign w:val="center"/>
          </w:tcPr>
          <w:p w14:paraId="7A081697"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600</w:t>
            </w:r>
          </w:p>
        </w:tc>
        <w:tc>
          <w:tcPr>
            <w:tcW w:w="1221" w:type="dxa"/>
            <w:vAlign w:val="center"/>
          </w:tcPr>
          <w:p w14:paraId="2357886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02DE9B1B" w14:textId="6BF90689"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R$ 16,46</w:t>
            </w:r>
          </w:p>
        </w:tc>
        <w:tc>
          <w:tcPr>
            <w:tcW w:w="1162" w:type="dxa"/>
            <w:vAlign w:val="center"/>
          </w:tcPr>
          <w:p w14:paraId="3C30512A" w14:textId="4B7CA21E"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R$ 9.877,98</w:t>
            </w:r>
          </w:p>
        </w:tc>
      </w:tr>
      <w:tr w:rsidR="003D6DB7" w:rsidRPr="005D6BA8" w14:paraId="7D5454F8" w14:textId="24A68F67" w:rsidTr="003D6DB7">
        <w:tc>
          <w:tcPr>
            <w:tcW w:w="1082" w:type="dxa"/>
            <w:vAlign w:val="center"/>
          </w:tcPr>
          <w:p w14:paraId="2631778B"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52C3DB8C"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Corante:</w:t>
            </w:r>
            <w:r w:rsidRPr="005D6BA8">
              <w:rPr>
                <w:rFonts w:ascii="Times New Roman" w:hAnsi="Times New Roman"/>
                <w:spacing w:val="-12"/>
                <w:sz w:val="20"/>
              </w:rPr>
              <w:t xml:space="preserve"> </w:t>
            </w:r>
            <w:r w:rsidRPr="005D6BA8">
              <w:rPr>
                <w:rFonts w:ascii="Times New Roman" w:hAnsi="Times New Roman"/>
                <w:sz w:val="20"/>
              </w:rPr>
              <w:t>de</w:t>
            </w:r>
            <w:r w:rsidRPr="005D6BA8">
              <w:rPr>
                <w:rFonts w:ascii="Times New Roman" w:hAnsi="Times New Roman"/>
                <w:spacing w:val="-10"/>
                <w:sz w:val="20"/>
              </w:rPr>
              <w:t xml:space="preserve"> </w:t>
            </w:r>
            <w:r w:rsidRPr="005D6BA8">
              <w:rPr>
                <w:rFonts w:ascii="Times New Roman" w:hAnsi="Times New Roman"/>
                <w:sz w:val="20"/>
              </w:rPr>
              <w:t>boa</w:t>
            </w:r>
            <w:r w:rsidRPr="005D6BA8">
              <w:rPr>
                <w:rFonts w:ascii="Times New Roman" w:hAnsi="Times New Roman"/>
                <w:spacing w:val="-14"/>
                <w:sz w:val="20"/>
              </w:rPr>
              <w:t xml:space="preserve"> </w:t>
            </w:r>
            <w:r w:rsidRPr="005D6BA8">
              <w:rPr>
                <w:rFonts w:ascii="Times New Roman" w:hAnsi="Times New Roman"/>
                <w:sz w:val="20"/>
              </w:rPr>
              <w:t>qualidade,</w:t>
            </w:r>
            <w:r w:rsidRPr="005D6BA8">
              <w:rPr>
                <w:rFonts w:ascii="Times New Roman" w:hAnsi="Times New Roman"/>
                <w:spacing w:val="-8"/>
                <w:sz w:val="20"/>
              </w:rPr>
              <w:t xml:space="preserve"> </w:t>
            </w:r>
            <w:r w:rsidRPr="005D6BA8">
              <w:rPr>
                <w:rFonts w:ascii="Times New Roman" w:hAnsi="Times New Roman"/>
                <w:sz w:val="20"/>
              </w:rPr>
              <w:t>boa</w:t>
            </w:r>
            <w:r w:rsidRPr="005D6BA8">
              <w:rPr>
                <w:rFonts w:ascii="Times New Roman" w:hAnsi="Times New Roman"/>
                <w:spacing w:val="-11"/>
                <w:sz w:val="20"/>
              </w:rPr>
              <w:t xml:space="preserve"> </w:t>
            </w:r>
            <w:r w:rsidRPr="005D6BA8">
              <w:rPr>
                <w:rFonts w:ascii="Times New Roman" w:hAnsi="Times New Roman"/>
                <w:sz w:val="20"/>
              </w:rPr>
              <w:t>coloração,</w:t>
            </w:r>
            <w:r w:rsidRPr="005D6BA8">
              <w:rPr>
                <w:rFonts w:ascii="Times New Roman" w:hAnsi="Times New Roman"/>
                <w:spacing w:val="-11"/>
                <w:sz w:val="20"/>
              </w:rPr>
              <w:t xml:space="preserve"> </w:t>
            </w:r>
            <w:r w:rsidRPr="005D6BA8">
              <w:rPr>
                <w:rFonts w:ascii="Times New Roman" w:hAnsi="Times New Roman"/>
                <w:sz w:val="20"/>
              </w:rPr>
              <w:t>textura</w:t>
            </w:r>
            <w:r w:rsidRPr="005D6BA8">
              <w:rPr>
                <w:rFonts w:ascii="Times New Roman" w:hAnsi="Times New Roman"/>
                <w:spacing w:val="-12"/>
                <w:sz w:val="20"/>
              </w:rPr>
              <w:t xml:space="preserve"> </w:t>
            </w:r>
            <w:r w:rsidRPr="005D6BA8">
              <w:rPr>
                <w:rFonts w:ascii="Times New Roman" w:hAnsi="Times New Roman"/>
                <w:sz w:val="20"/>
              </w:rPr>
              <w:t>seca</w:t>
            </w:r>
            <w:r w:rsidRPr="005D6BA8">
              <w:rPr>
                <w:rFonts w:ascii="Times New Roman" w:hAnsi="Times New Roman"/>
                <w:spacing w:val="-10"/>
                <w:sz w:val="20"/>
              </w:rPr>
              <w:t xml:space="preserve"> </w:t>
            </w:r>
            <w:r w:rsidRPr="005D6BA8">
              <w:rPr>
                <w:rFonts w:ascii="Times New Roman" w:hAnsi="Times New Roman"/>
                <w:sz w:val="20"/>
              </w:rPr>
              <w:t>e</w:t>
            </w:r>
            <w:r w:rsidRPr="005D6BA8">
              <w:rPr>
                <w:rFonts w:ascii="Times New Roman" w:hAnsi="Times New Roman"/>
                <w:spacing w:val="-11"/>
                <w:sz w:val="20"/>
              </w:rPr>
              <w:t xml:space="preserve"> </w:t>
            </w:r>
            <w:r w:rsidRPr="005D6BA8">
              <w:rPr>
                <w:rFonts w:ascii="Times New Roman" w:hAnsi="Times New Roman"/>
                <w:sz w:val="20"/>
              </w:rPr>
              <w:t>fina,</w:t>
            </w:r>
            <w:r w:rsidRPr="005D6BA8">
              <w:rPr>
                <w:rFonts w:ascii="Times New Roman" w:hAnsi="Times New Roman"/>
                <w:spacing w:val="-8"/>
                <w:sz w:val="20"/>
              </w:rPr>
              <w:t xml:space="preserve"> </w:t>
            </w:r>
            <w:r w:rsidRPr="005D6BA8">
              <w:rPr>
                <w:rFonts w:ascii="Times New Roman" w:hAnsi="Times New Roman"/>
                <w:sz w:val="20"/>
              </w:rPr>
              <w:t>embalado</w:t>
            </w:r>
            <w:r w:rsidRPr="005D6BA8">
              <w:rPr>
                <w:rFonts w:ascii="Times New Roman" w:hAnsi="Times New Roman"/>
                <w:spacing w:val="-58"/>
                <w:sz w:val="20"/>
              </w:rPr>
              <w:t xml:space="preserve"> </w:t>
            </w:r>
            <w:r w:rsidRPr="005D6BA8">
              <w:rPr>
                <w:rFonts w:ascii="Times New Roman" w:hAnsi="Times New Roman"/>
                <w:sz w:val="20"/>
              </w:rPr>
              <w:t>em</w:t>
            </w:r>
            <w:r w:rsidRPr="005D6BA8">
              <w:rPr>
                <w:rFonts w:ascii="Times New Roman" w:hAnsi="Times New Roman"/>
                <w:spacing w:val="58"/>
                <w:sz w:val="20"/>
              </w:rPr>
              <w:t xml:space="preserve"> </w:t>
            </w:r>
            <w:r w:rsidRPr="005D6BA8">
              <w:rPr>
                <w:rFonts w:ascii="Times New Roman" w:hAnsi="Times New Roman"/>
                <w:sz w:val="20"/>
              </w:rPr>
              <w:t>pacote</w:t>
            </w:r>
            <w:r w:rsidRPr="005D6BA8">
              <w:rPr>
                <w:rFonts w:ascii="Times New Roman" w:hAnsi="Times New Roman"/>
                <w:spacing w:val="57"/>
                <w:sz w:val="20"/>
              </w:rPr>
              <w:t xml:space="preserve"> </w:t>
            </w:r>
            <w:r w:rsidRPr="005D6BA8">
              <w:rPr>
                <w:rFonts w:ascii="Times New Roman" w:hAnsi="Times New Roman"/>
                <w:sz w:val="20"/>
              </w:rPr>
              <w:t>de</w:t>
            </w:r>
            <w:r w:rsidRPr="005D6BA8">
              <w:rPr>
                <w:rFonts w:ascii="Times New Roman" w:hAnsi="Times New Roman"/>
                <w:spacing w:val="56"/>
                <w:sz w:val="20"/>
              </w:rPr>
              <w:t xml:space="preserve"> </w:t>
            </w:r>
            <w:r w:rsidRPr="005D6BA8">
              <w:rPr>
                <w:rFonts w:ascii="Times New Roman" w:hAnsi="Times New Roman"/>
                <w:sz w:val="20"/>
              </w:rPr>
              <w:t>01</w:t>
            </w:r>
            <w:r w:rsidRPr="005D6BA8">
              <w:rPr>
                <w:rFonts w:ascii="Times New Roman" w:hAnsi="Times New Roman"/>
                <w:spacing w:val="54"/>
                <w:sz w:val="20"/>
              </w:rPr>
              <w:t xml:space="preserve"> </w:t>
            </w:r>
            <w:r w:rsidRPr="005D6BA8">
              <w:rPr>
                <w:rFonts w:ascii="Times New Roman" w:hAnsi="Times New Roman"/>
                <w:sz w:val="20"/>
              </w:rPr>
              <w:t>kg,</w:t>
            </w:r>
            <w:r w:rsidRPr="005D6BA8">
              <w:rPr>
                <w:rFonts w:ascii="Times New Roman" w:hAnsi="Times New Roman"/>
                <w:spacing w:val="59"/>
                <w:sz w:val="20"/>
              </w:rPr>
              <w:t xml:space="preserve"> </w:t>
            </w:r>
            <w:r w:rsidRPr="005D6BA8">
              <w:rPr>
                <w:rFonts w:ascii="Times New Roman" w:hAnsi="Times New Roman"/>
                <w:sz w:val="20"/>
              </w:rPr>
              <w:t>isento</w:t>
            </w:r>
            <w:r w:rsidRPr="005D6BA8">
              <w:rPr>
                <w:rFonts w:ascii="Times New Roman" w:hAnsi="Times New Roman"/>
                <w:spacing w:val="57"/>
                <w:sz w:val="20"/>
              </w:rPr>
              <w:t xml:space="preserve"> </w:t>
            </w:r>
            <w:r w:rsidRPr="005D6BA8">
              <w:rPr>
                <w:rFonts w:ascii="Times New Roman" w:hAnsi="Times New Roman"/>
                <w:sz w:val="20"/>
              </w:rPr>
              <w:t>de</w:t>
            </w:r>
            <w:r w:rsidRPr="005D6BA8">
              <w:rPr>
                <w:rFonts w:ascii="Times New Roman" w:hAnsi="Times New Roman"/>
                <w:spacing w:val="54"/>
                <w:sz w:val="20"/>
              </w:rPr>
              <w:t xml:space="preserve"> </w:t>
            </w:r>
            <w:r w:rsidRPr="005D6BA8">
              <w:rPr>
                <w:rFonts w:ascii="Times New Roman" w:hAnsi="Times New Roman"/>
                <w:sz w:val="20"/>
              </w:rPr>
              <w:t>matéria</w:t>
            </w:r>
            <w:r w:rsidRPr="005D6BA8">
              <w:rPr>
                <w:rFonts w:ascii="Times New Roman" w:hAnsi="Times New Roman"/>
                <w:spacing w:val="57"/>
                <w:sz w:val="20"/>
              </w:rPr>
              <w:t xml:space="preserve"> </w:t>
            </w:r>
            <w:r w:rsidRPr="005D6BA8">
              <w:rPr>
                <w:rFonts w:ascii="Times New Roman" w:hAnsi="Times New Roman"/>
                <w:sz w:val="20"/>
              </w:rPr>
              <w:t>terrosa,</w:t>
            </w:r>
            <w:r w:rsidRPr="005D6BA8">
              <w:rPr>
                <w:rFonts w:ascii="Times New Roman" w:hAnsi="Times New Roman"/>
                <w:spacing w:val="59"/>
                <w:sz w:val="20"/>
              </w:rPr>
              <w:t xml:space="preserve"> </w:t>
            </w:r>
            <w:r w:rsidRPr="005D6BA8">
              <w:rPr>
                <w:rFonts w:ascii="Times New Roman" w:hAnsi="Times New Roman"/>
                <w:sz w:val="20"/>
              </w:rPr>
              <w:t>pedras,</w:t>
            </w:r>
            <w:r w:rsidRPr="005D6BA8">
              <w:rPr>
                <w:rFonts w:ascii="Times New Roman" w:hAnsi="Times New Roman"/>
                <w:spacing w:val="56"/>
                <w:sz w:val="20"/>
              </w:rPr>
              <w:t xml:space="preserve"> </w:t>
            </w:r>
            <w:r w:rsidRPr="005D6BA8">
              <w:rPr>
                <w:rFonts w:ascii="Times New Roman" w:hAnsi="Times New Roman"/>
                <w:sz w:val="20"/>
              </w:rPr>
              <w:t>fungos</w:t>
            </w:r>
            <w:r w:rsidRPr="005D6BA8">
              <w:rPr>
                <w:rFonts w:ascii="Times New Roman" w:hAnsi="Times New Roman"/>
                <w:spacing w:val="57"/>
                <w:sz w:val="20"/>
              </w:rPr>
              <w:t xml:space="preserve"> </w:t>
            </w:r>
            <w:r w:rsidRPr="005D6BA8">
              <w:rPr>
                <w:rFonts w:ascii="Times New Roman" w:hAnsi="Times New Roman"/>
                <w:sz w:val="20"/>
              </w:rPr>
              <w:t>ou parasitas</w:t>
            </w:r>
            <w:r w:rsidRPr="005D6BA8">
              <w:rPr>
                <w:rFonts w:ascii="Times New Roman" w:hAnsi="Times New Roman"/>
                <w:spacing w:val="-3"/>
                <w:sz w:val="20"/>
              </w:rPr>
              <w:t xml:space="preserve"> </w:t>
            </w:r>
            <w:r w:rsidRPr="005D6BA8">
              <w:rPr>
                <w:rFonts w:ascii="Times New Roman" w:hAnsi="Times New Roman"/>
                <w:sz w:val="20"/>
              </w:rPr>
              <w:t>e</w:t>
            </w:r>
            <w:r w:rsidRPr="005D6BA8">
              <w:rPr>
                <w:rFonts w:ascii="Times New Roman" w:hAnsi="Times New Roman"/>
                <w:spacing w:val="-2"/>
                <w:sz w:val="20"/>
              </w:rPr>
              <w:t xml:space="preserve"> </w:t>
            </w:r>
            <w:r w:rsidRPr="005D6BA8">
              <w:rPr>
                <w:rFonts w:ascii="Times New Roman" w:hAnsi="Times New Roman"/>
                <w:sz w:val="20"/>
              </w:rPr>
              <w:t>livre</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umidade</w:t>
            </w:r>
            <w:r w:rsidRPr="005D6BA8">
              <w:rPr>
                <w:rFonts w:ascii="Times New Roman" w:hAnsi="Times New Roman"/>
                <w:spacing w:val="-1"/>
                <w:sz w:val="20"/>
              </w:rPr>
              <w:t xml:space="preserve"> </w:t>
            </w:r>
            <w:r w:rsidRPr="005D6BA8">
              <w:rPr>
                <w:rFonts w:ascii="Times New Roman" w:hAnsi="Times New Roman"/>
                <w:sz w:val="20"/>
              </w:rPr>
              <w:t>e</w:t>
            </w:r>
            <w:r w:rsidRPr="005D6BA8">
              <w:rPr>
                <w:rFonts w:ascii="Times New Roman" w:hAnsi="Times New Roman"/>
                <w:spacing w:val="-3"/>
                <w:sz w:val="20"/>
              </w:rPr>
              <w:t xml:space="preserve"> </w:t>
            </w:r>
            <w:r w:rsidRPr="005D6BA8">
              <w:rPr>
                <w:rFonts w:ascii="Times New Roman" w:hAnsi="Times New Roman"/>
                <w:sz w:val="20"/>
              </w:rPr>
              <w:t>fragmentos ou</w:t>
            </w:r>
            <w:r w:rsidRPr="005D6BA8">
              <w:rPr>
                <w:rFonts w:ascii="Times New Roman" w:hAnsi="Times New Roman"/>
                <w:spacing w:val="-3"/>
                <w:sz w:val="20"/>
              </w:rPr>
              <w:t xml:space="preserve"> </w:t>
            </w:r>
            <w:r w:rsidRPr="005D6BA8">
              <w:rPr>
                <w:rFonts w:ascii="Times New Roman" w:hAnsi="Times New Roman"/>
                <w:sz w:val="20"/>
              </w:rPr>
              <w:t>corpos estranhos.</w:t>
            </w:r>
          </w:p>
        </w:tc>
        <w:tc>
          <w:tcPr>
            <w:tcW w:w="1242" w:type="dxa"/>
            <w:vAlign w:val="center"/>
          </w:tcPr>
          <w:p w14:paraId="3ECA71B6"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60</w:t>
            </w:r>
          </w:p>
        </w:tc>
        <w:tc>
          <w:tcPr>
            <w:tcW w:w="1221" w:type="dxa"/>
            <w:vAlign w:val="center"/>
          </w:tcPr>
          <w:p w14:paraId="77792383"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2B141451" w14:textId="0764258E"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R$ 19,99</w:t>
            </w:r>
          </w:p>
        </w:tc>
        <w:tc>
          <w:tcPr>
            <w:tcW w:w="1162" w:type="dxa"/>
            <w:vAlign w:val="center"/>
          </w:tcPr>
          <w:p w14:paraId="24D81F69" w14:textId="28016518"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R$ 1.199,60</w:t>
            </w:r>
          </w:p>
        </w:tc>
      </w:tr>
      <w:tr w:rsidR="003D6DB7" w:rsidRPr="005D6BA8" w14:paraId="518E38E9" w14:textId="1239D371" w:rsidTr="003D6DB7">
        <w:tc>
          <w:tcPr>
            <w:tcW w:w="1082" w:type="dxa"/>
            <w:vAlign w:val="center"/>
          </w:tcPr>
          <w:p w14:paraId="274C9C04"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410A0AE9"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Coxa</w:t>
            </w:r>
            <w:r w:rsidRPr="005D6BA8">
              <w:rPr>
                <w:rFonts w:ascii="Times New Roman" w:hAnsi="Times New Roman"/>
                <w:spacing w:val="1"/>
                <w:sz w:val="20"/>
              </w:rPr>
              <w:t xml:space="preserve"> </w:t>
            </w:r>
            <w:r w:rsidRPr="005D6BA8">
              <w:rPr>
                <w:rFonts w:ascii="Times New Roman" w:hAnsi="Times New Roman"/>
                <w:sz w:val="20"/>
              </w:rPr>
              <w:t>e</w:t>
            </w:r>
            <w:r w:rsidRPr="005D6BA8">
              <w:rPr>
                <w:rFonts w:ascii="Times New Roman" w:hAnsi="Times New Roman"/>
                <w:spacing w:val="1"/>
                <w:sz w:val="20"/>
              </w:rPr>
              <w:t xml:space="preserve"> </w:t>
            </w:r>
            <w:r w:rsidRPr="005D6BA8">
              <w:rPr>
                <w:rFonts w:ascii="Times New Roman" w:hAnsi="Times New Roman"/>
                <w:sz w:val="20"/>
              </w:rPr>
              <w:t>sobrecoxa</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frango</w:t>
            </w:r>
            <w:r w:rsidRPr="005D6BA8">
              <w:rPr>
                <w:rFonts w:ascii="Times New Roman" w:hAnsi="Times New Roman"/>
                <w:spacing w:val="1"/>
                <w:sz w:val="20"/>
              </w:rPr>
              <w:t xml:space="preserve"> </w:t>
            </w:r>
            <w:r w:rsidRPr="005D6BA8">
              <w:rPr>
                <w:rFonts w:ascii="Times New Roman" w:hAnsi="Times New Roman"/>
                <w:sz w:val="20"/>
              </w:rPr>
              <w:t>congelada,</w:t>
            </w:r>
            <w:r w:rsidRPr="005D6BA8">
              <w:rPr>
                <w:rFonts w:ascii="Times New Roman" w:hAnsi="Times New Roman"/>
                <w:spacing w:val="1"/>
                <w:sz w:val="20"/>
              </w:rPr>
              <w:t xml:space="preserve"> </w:t>
            </w:r>
            <w:r w:rsidRPr="005D6BA8">
              <w:rPr>
                <w:rFonts w:ascii="Times New Roman" w:hAnsi="Times New Roman"/>
                <w:sz w:val="20"/>
              </w:rPr>
              <w:t>isenta</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aditivos</w:t>
            </w:r>
            <w:r w:rsidRPr="005D6BA8">
              <w:rPr>
                <w:rFonts w:ascii="Times New Roman" w:hAnsi="Times New Roman"/>
                <w:spacing w:val="1"/>
                <w:sz w:val="20"/>
              </w:rPr>
              <w:t xml:space="preserve"> </w:t>
            </w:r>
            <w:r w:rsidRPr="005D6BA8">
              <w:rPr>
                <w:rFonts w:ascii="Times New Roman" w:hAnsi="Times New Roman"/>
                <w:sz w:val="20"/>
              </w:rPr>
              <w:t>ou</w:t>
            </w:r>
            <w:r w:rsidRPr="005D6BA8">
              <w:rPr>
                <w:rFonts w:ascii="Times New Roman" w:hAnsi="Times New Roman"/>
                <w:spacing w:val="1"/>
                <w:sz w:val="20"/>
              </w:rPr>
              <w:t xml:space="preserve"> </w:t>
            </w:r>
            <w:r w:rsidRPr="005D6BA8">
              <w:rPr>
                <w:rFonts w:ascii="Times New Roman" w:hAnsi="Times New Roman"/>
                <w:sz w:val="20"/>
              </w:rPr>
              <w:t>substâncias estranhas ao produto que sejam impróprias para consumo</w:t>
            </w:r>
            <w:r w:rsidRPr="005D6BA8">
              <w:rPr>
                <w:rFonts w:ascii="Times New Roman" w:hAnsi="Times New Roman"/>
                <w:spacing w:val="1"/>
                <w:sz w:val="20"/>
              </w:rPr>
              <w:t xml:space="preserve"> </w:t>
            </w:r>
            <w:r w:rsidRPr="005D6BA8">
              <w:rPr>
                <w:rFonts w:ascii="Times New Roman" w:hAnsi="Times New Roman"/>
                <w:sz w:val="20"/>
              </w:rPr>
              <w:t>ou</w:t>
            </w:r>
            <w:r w:rsidRPr="005D6BA8">
              <w:rPr>
                <w:rFonts w:ascii="Times New Roman" w:hAnsi="Times New Roman"/>
                <w:spacing w:val="1"/>
                <w:sz w:val="20"/>
              </w:rPr>
              <w:t xml:space="preserve"> </w:t>
            </w:r>
            <w:r w:rsidRPr="005D6BA8">
              <w:rPr>
                <w:rFonts w:ascii="Times New Roman" w:hAnsi="Times New Roman"/>
                <w:sz w:val="20"/>
              </w:rPr>
              <w:t>que</w:t>
            </w:r>
            <w:r w:rsidRPr="005D6BA8">
              <w:rPr>
                <w:rFonts w:ascii="Times New Roman" w:hAnsi="Times New Roman"/>
                <w:spacing w:val="1"/>
                <w:sz w:val="20"/>
              </w:rPr>
              <w:t xml:space="preserve"> </w:t>
            </w:r>
            <w:r w:rsidRPr="005D6BA8">
              <w:rPr>
                <w:rFonts w:ascii="Times New Roman" w:hAnsi="Times New Roman"/>
                <w:sz w:val="20"/>
              </w:rPr>
              <w:t>alterem</w:t>
            </w:r>
            <w:r w:rsidRPr="005D6BA8">
              <w:rPr>
                <w:rFonts w:ascii="Times New Roman" w:hAnsi="Times New Roman"/>
                <w:spacing w:val="1"/>
                <w:sz w:val="20"/>
              </w:rPr>
              <w:t xml:space="preserve"> </w:t>
            </w:r>
            <w:r w:rsidRPr="005D6BA8">
              <w:rPr>
                <w:rFonts w:ascii="Times New Roman" w:hAnsi="Times New Roman"/>
                <w:sz w:val="20"/>
              </w:rPr>
              <w:t>suas</w:t>
            </w:r>
            <w:r w:rsidRPr="005D6BA8">
              <w:rPr>
                <w:rFonts w:ascii="Times New Roman" w:hAnsi="Times New Roman"/>
                <w:spacing w:val="1"/>
                <w:sz w:val="20"/>
              </w:rPr>
              <w:t xml:space="preserve"> </w:t>
            </w:r>
            <w:r w:rsidRPr="005D6BA8">
              <w:rPr>
                <w:rFonts w:ascii="Times New Roman" w:hAnsi="Times New Roman"/>
                <w:sz w:val="20"/>
              </w:rPr>
              <w:t>características</w:t>
            </w:r>
            <w:r w:rsidRPr="005D6BA8">
              <w:rPr>
                <w:rFonts w:ascii="Times New Roman" w:hAnsi="Times New Roman"/>
                <w:spacing w:val="1"/>
                <w:sz w:val="20"/>
              </w:rPr>
              <w:t xml:space="preserve"> </w:t>
            </w:r>
            <w:r w:rsidRPr="005D6BA8">
              <w:rPr>
                <w:rFonts w:ascii="Times New Roman" w:hAnsi="Times New Roman"/>
                <w:sz w:val="20"/>
              </w:rPr>
              <w:t>naturais</w:t>
            </w:r>
            <w:r w:rsidRPr="005D6BA8">
              <w:rPr>
                <w:rFonts w:ascii="Times New Roman" w:hAnsi="Times New Roman"/>
                <w:spacing w:val="1"/>
                <w:sz w:val="20"/>
              </w:rPr>
              <w:t xml:space="preserve"> </w:t>
            </w:r>
            <w:r w:rsidRPr="005D6BA8">
              <w:rPr>
                <w:rFonts w:ascii="Times New Roman" w:hAnsi="Times New Roman"/>
                <w:sz w:val="20"/>
              </w:rPr>
              <w:t>(físicas,</w:t>
            </w:r>
            <w:r w:rsidRPr="005D6BA8">
              <w:rPr>
                <w:rFonts w:ascii="Times New Roman" w:hAnsi="Times New Roman"/>
                <w:spacing w:val="1"/>
                <w:sz w:val="20"/>
              </w:rPr>
              <w:t xml:space="preserve"> </w:t>
            </w:r>
            <w:r w:rsidRPr="005D6BA8">
              <w:rPr>
                <w:rFonts w:ascii="Times New Roman" w:hAnsi="Times New Roman"/>
                <w:sz w:val="20"/>
              </w:rPr>
              <w:t>químicas</w:t>
            </w:r>
            <w:r w:rsidRPr="005D6BA8">
              <w:rPr>
                <w:rFonts w:ascii="Times New Roman" w:hAnsi="Times New Roman"/>
                <w:spacing w:val="1"/>
                <w:sz w:val="20"/>
              </w:rPr>
              <w:t xml:space="preserve"> </w:t>
            </w:r>
            <w:r w:rsidRPr="005D6BA8">
              <w:rPr>
                <w:rFonts w:ascii="Times New Roman" w:hAnsi="Times New Roman"/>
                <w:sz w:val="20"/>
              </w:rPr>
              <w:t>e</w:t>
            </w:r>
            <w:r w:rsidRPr="005D6BA8">
              <w:rPr>
                <w:rFonts w:ascii="Times New Roman" w:hAnsi="Times New Roman"/>
                <w:spacing w:val="1"/>
                <w:sz w:val="20"/>
              </w:rPr>
              <w:t xml:space="preserve"> </w:t>
            </w:r>
            <w:r w:rsidRPr="005D6BA8">
              <w:rPr>
                <w:rFonts w:ascii="Times New Roman" w:hAnsi="Times New Roman"/>
                <w:sz w:val="20"/>
              </w:rPr>
              <w:t>organolépticas), inspecionadas pelo Ministério da Agricultura (SIF) com</w:t>
            </w:r>
            <w:r w:rsidRPr="005D6BA8">
              <w:rPr>
                <w:rFonts w:ascii="Times New Roman" w:hAnsi="Times New Roman"/>
                <w:spacing w:val="1"/>
                <w:sz w:val="20"/>
              </w:rPr>
              <w:t xml:space="preserve"> </w:t>
            </w:r>
            <w:r w:rsidRPr="005D6BA8">
              <w:rPr>
                <w:rFonts w:ascii="Times New Roman" w:hAnsi="Times New Roman"/>
                <w:sz w:val="20"/>
              </w:rPr>
              <w:t>identificação</w:t>
            </w:r>
            <w:r w:rsidRPr="005D6BA8">
              <w:rPr>
                <w:rFonts w:ascii="Times New Roman" w:hAnsi="Times New Roman"/>
                <w:spacing w:val="27"/>
                <w:sz w:val="20"/>
              </w:rPr>
              <w:t xml:space="preserve"> </w:t>
            </w:r>
            <w:r w:rsidRPr="005D6BA8">
              <w:rPr>
                <w:rFonts w:ascii="Times New Roman" w:hAnsi="Times New Roman"/>
                <w:sz w:val="20"/>
              </w:rPr>
              <w:t>do</w:t>
            </w:r>
            <w:r w:rsidRPr="005D6BA8">
              <w:rPr>
                <w:rFonts w:ascii="Times New Roman" w:hAnsi="Times New Roman"/>
                <w:spacing w:val="27"/>
                <w:sz w:val="20"/>
              </w:rPr>
              <w:t xml:space="preserve"> </w:t>
            </w:r>
            <w:r w:rsidRPr="005D6BA8">
              <w:rPr>
                <w:rFonts w:ascii="Times New Roman" w:hAnsi="Times New Roman"/>
                <w:sz w:val="20"/>
              </w:rPr>
              <w:t>produto,</w:t>
            </w:r>
            <w:r w:rsidRPr="005D6BA8">
              <w:rPr>
                <w:rFonts w:ascii="Times New Roman" w:hAnsi="Times New Roman"/>
                <w:spacing w:val="28"/>
                <w:sz w:val="20"/>
              </w:rPr>
              <w:t xml:space="preserve"> </w:t>
            </w:r>
            <w:r w:rsidRPr="005D6BA8">
              <w:rPr>
                <w:rFonts w:ascii="Times New Roman" w:hAnsi="Times New Roman"/>
                <w:sz w:val="20"/>
              </w:rPr>
              <w:t>marca</w:t>
            </w:r>
            <w:r w:rsidRPr="005D6BA8">
              <w:rPr>
                <w:rFonts w:ascii="Times New Roman" w:hAnsi="Times New Roman"/>
                <w:spacing w:val="29"/>
                <w:sz w:val="20"/>
              </w:rPr>
              <w:t xml:space="preserve"> </w:t>
            </w:r>
            <w:r w:rsidRPr="005D6BA8">
              <w:rPr>
                <w:rFonts w:ascii="Times New Roman" w:hAnsi="Times New Roman"/>
                <w:sz w:val="20"/>
              </w:rPr>
              <w:t>do</w:t>
            </w:r>
            <w:r w:rsidRPr="005D6BA8">
              <w:rPr>
                <w:rFonts w:ascii="Times New Roman" w:hAnsi="Times New Roman"/>
                <w:spacing w:val="27"/>
                <w:sz w:val="20"/>
              </w:rPr>
              <w:t xml:space="preserve"> </w:t>
            </w:r>
            <w:r w:rsidRPr="005D6BA8">
              <w:rPr>
                <w:rFonts w:ascii="Times New Roman" w:hAnsi="Times New Roman"/>
                <w:sz w:val="20"/>
              </w:rPr>
              <w:t>fabricante,</w:t>
            </w:r>
            <w:r w:rsidRPr="005D6BA8">
              <w:rPr>
                <w:rFonts w:ascii="Times New Roman" w:hAnsi="Times New Roman"/>
                <w:spacing w:val="28"/>
                <w:sz w:val="20"/>
              </w:rPr>
              <w:t xml:space="preserve"> </w:t>
            </w:r>
            <w:r w:rsidRPr="005D6BA8">
              <w:rPr>
                <w:rFonts w:ascii="Times New Roman" w:hAnsi="Times New Roman"/>
                <w:sz w:val="20"/>
              </w:rPr>
              <w:t>prazo</w:t>
            </w:r>
            <w:r w:rsidRPr="005D6BA8">
              <w:rPr>
                <w:rFonts w:ascii="Times New Roman" w:hAnsi="Times New Roman"/>
                <w:spacing w:val="29"/>
                <w:sz w:val="20"/>
              </w:rPr>
              <w:t xml:space="preserve"> </w:t>
            </w:r>
            <w:r w:rsidRPr="005D6BA8">
              <w:rPr>
                <w:rFonts w:ascii="Times New Roman" w:hAnsi="Times New Roman"/>
                <w:sz w:val="20"/>
              </w:rPr>
              <w:t>de</w:t>
            </w:r>
            <w:r w:rsidRPr="005D6BA8">
              <w:rPr>
                <w:rFonts w:ascii="Times New Roman" w:hAnsi="Times New Roman"/>
                <w:spacing w:val="29"/>
                <w:sz w:val="20"/>
              </w:rPr>
              <w:t xml:space="preserve"> </w:t>
            </w:r>
            <w:r w:rsidRPr="005D6BA8">
              <w:rPr>
                <w:rFonts w:ascii="Times New Roman" w:hAnsi="Times New Roman"/>
                <w:sz w:val="20"/>
              </w:rPr>
              <w:t>validade</w:t>
            </w:r>
            <w:r w:rsidRPr="005D6BA8">
              <w:rPr>
                <w:rFonts w:ascii="Times New Roman" w:hAnsi="Times New Roman"/>
                <w:spacing w:val="29"/>
                <w:sz w:val="20"/>
              </w:rPr>
              <w:t xml:space="preserve"> </w:t>
            </w:r>
            <w:r w:rsidRPr="005D6BA8">
              <w:rPr>
                <w:rFonts w:ascii="Times New Roman" w:hAnsi="Times New Roman"/>
                <w:sz w:val="20"/>
              </w:rPr>
              <w:t>com identificação do produto e origem, prazo de</w:t>
            </w:r>
            <w:r w:rsidRPr="005D6BA8">
              <w:rPr>
                <w:rFonts w:ascii="Times New Roman" w:hAnsi="Times New Roman"/>
                <w:spacing w:val="1"/>
                <w:sz w:val="20"/>
              </w:rPr>
              <w:t xml:space="preserve"> </w:t>
            </w:r>
            <w:r w:rsidRPr="005D6BA8">
              <w:rPr>
                <w:rFonts w:ascii="Times New Roman" w:hAnsi="Times New Roman"/>
                <w:sz w:val="20"/>
              </w:rPr>
              <w:t>validade. Validade não</w:t>
            </w:r>
            <w:r w:rsidRPr="005D6BA8">
              <w:rPr>
                <w:rFonts w:ascii="Times New Roman" w:hAnsi="Times New Roman"/>
                <w:spacing w:val="1"/>
                <w:sz w:val="20"/>
              </w:rPr>
              <w:t xml:space="preserve"> </w:t>
            </w:r>
            <w:r w:rsidRPr="005D6BA8">
              <w:rPr>
                <w:rFonts w:ascii="Times New Roman" w:hAnsi="Times New Roman"/>
                <w:sz w:val="20"/>
              </w:rPr>
              <w:t>inferior a</w:t>
            </w:r>
            <w:r w:rsidRPr="005D6BA8">
              <w:rPr>
                <w:rFonts w:ascii="Times New Roman" w:hAnsi="Times New Roman"/>
                <w:spacing w:val="-2"/>
                <w:sz w:val="20"/>
              </w:rPr>
              <w:t xml:space="preserve"> </w:t>
            </w:r>
            <w:r w:rsidRPr="005D6BA8">
              <w:rPr>
                <w:rFonts w:ascii="Times New Roman" w:hAnsi="Times New Roman"/>
                <w:sz w:val="20"/>
              </w:rPr>
              <w:t>05</w:t>
            </w:r>
            <w:r w:rsidRPr="005D6BA8">
              <w:rPr>
                <w:rFonts w:ascii="Times New Roman" w:hAnsi="Times New Roman"/>
                <w:spacing w:val="-2"/>
                <w:sz w:val="20"/>
              </w:rPr>
              <w:t xml:space="preserve"> </w:t>
            </w:r>
            <w:r w:rsidRPr="005D6BA8">
              <w:rPr>
                <w:rFonts w:ascii="Times New Roman" w:hAnsi="Times New Roman"/>
                <w:sz w:val="20"/>
              </w:rPr>
              <w:t>meses</w:t>
            </w:r>
            <w:r w:rsidRPr="005D6BA8">
              <w:rPr>
                <w:rFonts w:ascii="Times New Roman" w:hAnsi="Times New Roman"/>
                <w:spacing w:val="-3"/>
                <w:sz w:val="20"/>
              </w:rPr>
              <w:t xml:space="preserve"> </w:t>
            </w:r>
            <w:r w:rsidRPr="005D6BA8">
              <w:rPr>
                <w:rFonts w:ascii="Times New Roman" w:hAnsi="Times New Roman"/>
                <w:sz w:val="20"/>
              </w:rPr>
              <w:t>contados a</w:t>
            </w:r>
            <w:r w:rsidRPr="005D6BA8">
              <w:rPr>
                <w:rFonts w:ascii="Times New Roman" w:hAnsi="Times New Roman"/>
                <w:spacing w:val="1"/>
                <w:sz w:val="20"/>
              </w:rPr>
              <w:t xml:space="preserve"> </w:t>
            </w:r>
            <w:r w:rsidRPr="005D6BA8">
              <w:rPr>
                <w:rFonts w:ascii="Times New Roman" w:hAnsi="Times New Roman"/>
                <w:sz w:val="20"/>
              </w:rPr>
              <w:t>partir</w:t>
            </w:r>
            <w:r w:rsidRPr="005D6BA8">
              <w:rPr>
                <w:rFonts w:ascii="Times New Roman" w:hAnsi="Times New Roman"/>
                <w:spacing w:val="-1"/>
                <w:sz w:val="20"/>
              </w:rPr>
              <w:t xml:space="preserve"> </w:t>
            </w:r>
            <w:r w:rsidRPr="005D6BA8">
              <w:rPr>
                <w:rFonts w:ascii="Times New Roman" w:hAnsi="Times New Roman"/>
                <w:sz w:val="20"/>
              </w:rPr>
              <w:t>da</w:t>
            </w:r>
            <w:r w:rsidRPr="005D6BA8">
              <w:rPr>
                <w:rFonts w:ascii="Times New Roman" w:hAnsi="Times New Roman"/>
                <w:spacing w:val="-3"/>
                <w:sz w:val="20"/>
              </w:rPr>
              <w:t xml:space="preserve"> </w:t>
            </w:r>
            <w:r w:rsidRPr="005D6BA8">
              <w:rPr>
                <w:rFonts w:ascii="Times New Roman" w:hAnsi="Times New Roman"/>
                <w:sz w:val="20"/>
              </w:rPr>
              <w:t>data</w:t>
            </w:r>
            <w:r w:rsidRPr="005D6BA8">
              <w:rPr>
                <w:rFonts w:ascii="Times New Roman" w:hAnsi="Times New Roman"/>
                <w:spacing w:val="-2"/>
                <w:sz w:val="20"/>
              </w:rPr>
              <w:t xml:space="preserve"> </w:t>
            </w:r>
            <w:r w:rsidRPr="005D6BA8">
              <w:rPr>
                <w:rFonts w:ascii="Times New Roman" w:hAnsi="Times New Roman"/>
                <w:sz w:val="20"/>
              </w:rPr>
              <w:t>de</w:t>
            </w:r>
            <w:r w:rsidRPr="005D6BA8">
              <w:rPr>
                <w:rFonts w:ascii="Times New Roman" w:hAnsi="Times New Roman"/>
                <w:spacing w:val="-2"/>
                <w:sz w:val="20"/>
              </w:rPr>
              <w:t xml:space="preserve"> </w:t>
            </w:r>
            <w:r w:rsidRPr="005D6BA8">
              <w:rPr>
                <w:rFonts w:ascii="Times New Roman" w:hAnsi="Times New Roman"/>
                <w:sz w:val="20"/>
              </w:rPr>
              <w:t>entrega.</w:t>
            </w:r>
          </w:p>
        </w:tc>
        <w:tc>
          <w:tcPr>
            <w:tcW w:w="1242" w:type="dxa"/>
            <w:vAlign w:val="center"/>
          </w:tcPr>
          <w:p w14:paraId="39517518"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2.000</w:t>
            </w:r>
          </w:p>
        </w:tc>
        <w:tc>
          <w:tcPr>
            <w:tcW w:w="1221" w:type="dxa"/>
            <w:vAlign w:val="center"/>
          </w:tcPr>
          <w:p w14:paraId="0505FB81"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369A6968" w14:textId="58901F83"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R$ 9,53</w:t>
            </w:r>
          </w:p>
        </w:tc>
        <w:tc>
          <w:tcPr>
            <w:tcW w:w="1162" w:type="dxa"/>
            <w:vAlign w:val="center"/>
          </w:tcPr>
          <w:p w14:paraId="4F7156CA" w14:textId="2C15BD9B"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R$ 19.053,20</w:t>
            </w:r>
          </w:p>
        </w:tc>
      </w:tr>
      <w:tr w:rsidR="003D6DB7" w:rsidRPr="005D6BA8" w14:paraId="732E9194" w14:textId="4A1B5AD3" w:rsidTr="003D6DB7">
        <w:tc>
          <w:tcPr>
            <w:tcW w:w="1082" w:type="dxa"/>
            <w:vAlign w:val="center"/>
          </w:tcPr>
          <w:p w14:paraId="582A338F"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6608EAE2"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Extrato</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tomate</w:t>
            </w:r>
            <w:r w:rsidRPr="005D6BA8">
              <w:rPr>
                <w:rFonts w:ascii="Times New Roman" w:hAnsi="Times New Roman"/>
                <w:spacing w:val="1"/>
                <w:sz w:val="20"/>
              </w:rPr>
              <w:t xml:space="preserve"> </w:t>
            </w:r>
            <w:r w:rsidRPr="005D6BA8">
              <w:rPr>
                <w:rFonts w:ascii="Times New Roman" w:hAnsi="Times New Roman"/>
                <w:sz w:val="20"/>
              </w:rPr>
              <w:t>simples</w:t>
            </w:r>
            <w:r w:rsidRPr="005D6BA8">
              <w:rPr>
                <w:rFonts w:ascii="Times New Roman" w:hAnsi="Times New Roman"/>
                <w:spacing w:val="1"/>
                <w:sz w:val="20"/>
              </w:rPr>
              <w:t xml:space="preserve"> </w:t>
            </w:r>
            <w:r w:rsidRPr="005D6BA8">
              <w:rPr>
                <w:rFonts w:ascii="Times New Roman" w:hAnsi="Times New Roman"/>
                <w:sz w:val="20"/>
              </w:rPr>
              <w:t>e</w:t>
            </w:r>
            <w:r w:rsidRPr="005D6BA8">
              <w:rPr>
                <w:rFonts w:ascii="Times New Roman" w:hAnsi="Times New Roman"/>
                <w:spacing w:val="1"/>
                <w:sz w:val="20"/>
              </w:rPr>
              <w:t xml:space="preserve"> </w:t>
            </w:r>
            <w:r w:rsidRPr="005D6BA8">
              <w:rPr>
                <w:rFonts w:ascii="Times New Roman" w:hAnsi="Times New Roman"/>
                <w:sz w:val="20"/>
              </w:rPr>
              <w:t>concentrado</w:t>
            </w:r>
            <w:r w:rsidRPr="005D6BA8">
              <w:rPr>
                <w:rFonts w:ascii="Times New Roman" w:hAnsi="Times New Roman"/>
                <w:spacing w:val="1"/>
                <w:sz w:val="20"/>
              </w:rPr>
              <w:t xml:space="preserve"> </w:t>
            </w:r>
            <w:r w:rsidRPr="005D6BA8">
              <w:rPr>
                <w:rFonts w:ascii="Times New Roman" w:hAnsi="Times New Roman"/>
                <w:sz w:val="20"/>
              </w:rPr>
              <w:t>embalado</w:t>
            </w:r>
            <w:r w:rsidRPr="005D6BA8">
              <w:rPr>
                <w:rFonts w:ascii="Times New Roman" w:hAnsi="Times New Roman"/>
                <w:spacing w:val="1"/>
                <w:sz w:val="20"/>
              </w:rPr>
              <w:t xml:space="preserve"> </w:t>
            </w:r>
            <w:r w:rsidRPr="005D6BA8">
              <w:rPr>
                <w:rFonts w:ascii="Times New Roman" w:hAnsi="Times New Roman"/>
                <w:sz w:val="20"/>
              </w:rPr>
              <w:t>em</w:t>
            </w:r>
            <w:r w:rsidRPr="005D6BA8">
              <w:rPr>
                <w:rFonts w:ascii="Times New Roman" w:hAnsi="Times New Roman"/>
                <w:spacing w:val="1"/>
                <w:sz w:val="20"/>
              </w:rPr>
              <w:t xml:space="preserve"> </w:t>
            </w:r>
            <w:r w:rsidRPr="005D6BA8">
              <w:rPr>
                <w:rFonts w:ascii="Times New Roman" w:hAnsi="Times New Roman"/>
                <w:sz w:val="20"/>
              </w:rPr>
              <w:t>latas</w:t>
            </w:r>
            <w:r w:rsidRPr="005D6BA8">
              <w:rPr>
                <w:rFonts w:ascii="Times New Roman" w:hAnsi="Times New Roman"/>
                <w:spacing w:val="1"/>
                <w:sz w:val="20"/>
              </w:rPr>
              <w:t xml:space="preserve"> </w:t>
            </w:r>
            <w:r w:rsidRPr="005D6BA8">
              <w:rPr>
                <w:rFonts w:ascii="Times New Roman" w:hAnsi="Times New Roman"/>
                <w:sz w:val="20"/>
              </w:rPr>
              <w:t>ou</w:t>
            </w:r>
            <w:r w:rsidRPr="005D6BA8">
              <w:rPr>
                <w:rFonts w:ascii="Times New Roman" w:hAnsi="Times New Roman"/>
                <w:spacing w:val="1"/>
                <w:sz w:val="20"/>
              </w:rPr>
              <w:t xml:space="preserve"> </w:t>
            </w:r>
            <w:proofErr w:type="spellStart"/>
            <w:r w:rsidRPr="005D6BA8">
              <w:rPr>
                <w:rFonts w:ascii="Times New Roman" w:hAnsi="Times New Roman"/>
                <w:sz w:val="20"/>
              </w:rPr>
              <w:t>tetrapack</w:t>
            </w:r>
            <w:proofErr w:type="spellEnd"/>
            <w:r w:rsidRPr="005D6BA8">
              <w:rPr>
                <w:rFonts w:ascii="Times New Roman" w:hAnsi="Times New Roman"/>
                <w:spacing w:val="-11"/>
                <w:sz w:val="20"/>
              </w:rPr>
              <w:t xml:space="preserve"> </w:t>
            </w:r>
            <w:r w:rsidRPr="005D6BA8">
              <w:rPr>
                <w:rFonts w:ascii="Times New Roman" w:hAnsi="Times New Roman"/>
                <w:sz w:val="20"/>
              </w:rPr>
              <w:t>com</w:t>
            </w:r>
            <w:r w:rsidRPr="005D6BA8">
              <w:rPr>
                <w:rFonts w:ascii="Times New Roman" w:hAnsi="Times New Roman"/>
                <w:spacing w:val="-11"/>
                <w:sz w:val="20"/>
              </w:rPr>
              <w:t xml:space="preserve"> </w:t>
            </w:r>
            <w:r w:rsidRPr="005D6BA8">
              <w:rPr>
                <w:rFonts w:ascii="Times New Roman" w:hAnsi="Times New Roman"/>
                <w:sz w:val="20"/>
              </w:rPr>
              <w:t>peso</w:t>
            </w:r>
            <w:r w:rsidRPr="005D6BA8">
              <w:rPr>
                <w:rFonts w:ascii="Times New Roman" w:hAnsi="Times New Roman"/>
                <w:spacing w:val="-12"/>
                <w:sz w:val="20"/>
              </w:rPr>
              <w:t xml:space="preserve"> </w:t>
            </w:r>
            <w:r w:rsidRPr="005D6BA8">
              <w:rPr>
                <w:rFonts w:ascii="Times New Roman" w:hAnsi="Times New Roman"/>
                <w:sz w:val="20"/>
              </w:rPr>
              <w:t>líquido</w:t>
            </w:r>
            <w:r w:rsidRPr="005D6BA8">
              <w:rPr>
                <w:rFonts w:ascii="Times New Roman" w:hAnsi="Times New Roman"/>
                <w:spacing w:val="-10"/>
                <w:sz w:val="20"/>
              </w:rPr>
              <w:t xml:space="preserve"> </w:t>
            </w:r>
            <w:r w:rsidRPr="005D6BA8">
              <w:rPr>
                <w:rFonts w:ascii="Times New Roman" w:hAnsi="Times New Roman"/>
                <w:sz w:val="20"/>
              </w:rPr>
              <w:t>de</w:t>
            </w:r>
            <w:r w:rsidRPr="005D6BA8">
              <w:rPr>
                <w:rFonts w:ascii="Times New Roman" w:hAnsi="Times New Roman"/>
                <w:spacing w:val="-13"/>
                <w:sz w:val="20"/>
              </w:rPr>
              <w:t xml:space="preserve"> </w:t>
            </w:r>
            <w:r w:rsidRPr="005D6BA8">
              <w:rPr>
                <w:rFonts w:ascii="Times New Roman" w:hAnsi="Times New Roman"/>
                <w:sz w:val="20"/>
              </w:rPr>
              <w:t>1</w:t>
            </w:r>
            <w:r w:rsidRPr="005D6BA8">
              <w:rPr>
                <w:rFonts w:ascii="Times New Roman" w:hAnsi="Times New Roman"/>
                <w:spacing w:val="-16"/>
                <w:sz w:val="20"/>
              </w:rPr>
              <w:t xml:space="preserve"> </w:t>
            </w:r>
            <w:r w:rsidRPr="005D6BA8">
              <w:rPr>
                <w:rFonts w:ascii="Times New Roman" w:hAnsi="Times New Roman"/>
                <w:sz w:val="20"/>
              </w:rPr>
              <w:t>kg</w:t>
            </w:r>
            <w:r w:rsidRPr="005D6BA8">
              <w:rPr>
                <w:rFonts w:ascii="Times New Roman" w:hAnsi="Times New Roman"/>
                <w:spacing w:val="-10"/>
                <w:sz w:val="20"/>
              </w:rPr>
              <w:t xml:space="preserve"> </w:t>
            </w:r>
            <w:r w:rsidRPr="005D6BA8">
              <w:rPr>
                <w:rFonts w:ascii="Times New Roman" w:hAnsi="Times New Roman"/>
                <w:sz w:val="20"/>
              </w:rPr>
              <w:t>aproximadamente;</w:t>
            </w:r>
            <w:r w:rsidRPr="005D6BA8">
              <w:rPr>
                <w:rFonts w:ascii="Times New Roman" w:hAnsi="Times New Roman"/>
                <w:spacing w:val="34"/>
                <w:sz w:val="20"/>
              </w:rPr>
              <w:t xml:space="preserve"> </w:t>
            </w:r>
            <w:r w:rsidRPr="005D6BA8">
              <w:rPr>
                <w:rFonts w:ascii="Times New Roman" w:hAnsi="Times New Roman"/>
                <w:sz w:val="20"/>
              </w:rPr>
              <w:t>O</w:t>
            </w:r>
            <w:r w:rsidRPr="005D6BA8">
              <w:rPr>
                <w:rFonts w:ascii="Times New Roman" w:hAnsi="Times New Roman"/>
                <w:spacing w:val="-11"/>
                <w:sz w:val="20"/>
              </w:rPr>
              <w:t xml:space="preserve"> </w:t>
            </w:r>
            <w:r w:rsidRPr="005D6BA8">
              <w:rPr>
                <w:rFonts w:ascii="Times New Roman" w:hAnsi="Times New Roman"/>
                <w:sz w:val="20"/>
              </w:rPr>
              <w:t>produto</w:t>
            </w:r>
            <w:r w:rsidRPr="005D6BA8">
              <w:rPr>
                <w:rFonts w:ascii="Times New Roman" w:hAnsi="Times New Roman"/>
                <w:spacing w:val="-13"/>
                <w:sz w:val="20"/>
              </w:rPr>
              <w:t xml:space="preserve"> </w:t>
            </w:r>
            <w:r w:rsidRPr="005D6BA8">
              <w:rPr>
                <w:rFonts w:ascii="Times New Roman" w:hAnsi="Times New Roman"/>
                <w:sz w:val="20"/>
              </w:rPr>
              <w:t>deverá</w:t>
            </w:r>
            <w:r w:rsidRPr="005D6BA8">
              <w:rPr>
                <w:rFonts w:ascii="Times New Roman" w:hAnsi="Times New Roman"/>
                <w:spacing w:val="-59"/>
                <w:sz w:val="20"/>
              </w:rPr>
              <w:t xml:space="preserve"> </w:t>
            </w:r>
            <w:r w:rsidRPr="005D6BA8">
              <w:rPr>
                <w:rFonts w:ascii="Times New Roman" w:hAnsi="Times New Roman"/>
                <w:sz w:val="20"/>
              </w:rPr>
              <w:t>estar</w:t>
            </w:r>
            <w:r w:rsidRPr="005D6BA8">
              <w:rPr>
                <w:rFonts w:ascii="Times New Roman" w:hAnsi="Times New Roman"/>
                <w:spacing w:val="-2"/>
                <w:sz w:val="20"/>
              </w:rPr>
              <w:t xml:space="preserve"> </w:t>
            </w:r>
            <w:r w:rsidRPr="005D6BA8">
              <w:rPr>
                <w:rFonts w:ascii="Times New Roman" w:hAnsi="Times New Roman"/>
                <w:sz w:val="20"/>
              </w:rPr>
              <w:t>de</w:t>
            </w:r>
            <w:r w:rsidRPr="005D6BA8">
              <w:rPr>
                <w:rFonts w:ascii="Times New Roman" w:hAnsi="Times New Roman"/>
                <w:spacing w:val="-5"/>
                <w:sz w:val="20"/>
              </w:rPr>
              <w:t xml:space="preserve"> </w:t>
            </w:r>
            <w:r w:rsidRPr="005D6BA8">
              <w:rPr>
                <w:rFonts w:ascii="Times New Roman" w:hAnsi="Times New Roman"/>
                <w:sz w:val="20"/>
              </w:rPr>
              <w:t>acordo</w:t>
            </w:r>
            <w:r w:rsidRPr="005D6BA8">
              <w:rPr>
                <w:rFonts w:ascii="Times New Roman" w:hAnsi="Times New Roman"/>
                <w:spacing w:val="-6"/>
                <w:sz w:val="20"/>
              </w:rPr>
              <w:t xml:space="preserve"> </w:t>
            </w:r>
            <w:r w:rsidRPr="005D6BA8">
              <w:rPr>
                <w:rFonts w:ascii="Times New Roman" w:hAnsi="Times New Roman"/>
                <w:sz w:val="20"/>
              </w:rPr>
              <w:t>com</w:t>
            </w:r>
            <w:r w:rsidRPr="005D6BA8">
              <w:rPr>
                <w:rFonts w:ascii="Times New Roman" w:hAnsi="Times New Roman"/>
                <w:spacing w:val="-4"/>
                <w:sz w:val="20"/>
              </w:rPr>
              <w:t xml:space="preserve"> </w:t>
            </w:r>
            <w:r w:rsidRPr="005D6BA8">
              <w:rPr>
                <w:rFonts w:ascii="Times New Roman" w:hAnsi="Times New Roman"/>
                <w:sz w:val="20"/>
              </w:rPr>
              <w:t>a</w:t>
            </w:r>
            <w:r w:rsidRPr="005D6BA8">
              <w:rPr>
                <w:rFonts w:ascii="Times New Roman" w:hAnsi="Times New Roman"/>
                <w:spacing w:val="-3"/>
                <w:sz w:val="20"/>
              </w:rPr>
              <w:t xml:space="preserve"> </w:t>
            </w:r>
            <w:r w:rsidRPr="005D6BA8">
              <w:rPr>
                <w:rFonts w:ascii="Times New Roman" w:hAnsi="Times New Roman"/>
                <w:sz w:val="20"/>
              </w:rPr>
              <w:t>NTA</w:t>
            </w:r>
            <w:r w:rsidRPr="005D6BA8">
              <w:rPr>
                <w:rFonts w:ascii="Times New Roman" w:hAnsi="Times New Roman"/>
                <w:spacing w:val="-2"/>
                <w:sz w:val="20"/>
              </w:rPr>
              <w:t xml:space="preserve"> </w:t>
            </w:r>
            <w:r w:rsidRPr="005D6BA8">
              <w:rPr>
                <w:rFonts w:ascii="Times New Roman" w:hAnsi="Times New Roman"/>
                <w:sz w:val="20"/>
              </w:rPr>
              <w:t>32</w:t>
            </w:r>
            <w:r w:rsidRPr="005D6BA8">
              <w:rPr>
                <w:rFonts w:ascii="Times New Roman" w:hAnsi="Times New Roman"/>
                <w:spacing w:val="-2"/>
                <w:sz w:val="20"/>
              </w:rPr>
              <w:t xml:space="preserve"> </w:t>
            </w:r>
            <w:r w:rsidRPr="005D6BA8">
              <w:rPr>
                <w:rFonts w:ascii="Times New Roman" w:hAnsi="Times New Roman"/>
                <w:sz w:val="20"/>
              </w:rPr>
              <w:t>do</w:t>
            </w:r>
            <w:r w:rsidRPr="005D6BA8">
              <w:rPr>
                <w:rFonts w:ascii="Times New Roman" w:hAnsi="Times New Roman"/>
                <w:spacing w:val="-6"/>
                <w:sz w:val="20"/>
              </w:rPr>
              <w:t xml:space="preserve"> </w:t>
            </w:r>
            <w:r w:rsidRPr="005D6BA8">
              <w:rPr>
                <w:rFonts w:ascii="Times New Roman" w:hAnsi="Times New Roman"/>
                <w:sz w:val="20"/>
              </w:rPr>
              <w:t>decreto</w:t>
            </w:r>
            <w:r w:rsidRPr="005D6BA8">
              <w:rPr>
                <w:rFonts w:ascii="Times New Roman" w:hAnsi="Times New Roman"/>
                <w:spacing w:val="-2"/>
                <w:sz w:val="20"/>
              </w:rPr>
              <w:t xml:space="preserve"> </w:t>
            </w:r>
            <w:r w:rsidRPr="005D6BA8">
              <w:rPr>
                <w:rFonts w:ascii="Times New Roman" w:hAnsi="Times New Roman"/>
                <w:sz w:val="20"/>
              </w:rPr>
              <w:t>Estadual</w:t>
            </w:r>
            <w:r w:rsidRPr="005D6BA8">
              <w:rPr>
                <w:rFonts w:ascii="Times New Roman" w:hAnsi="Times New Roman"/>
                <w:spacing w:val="-4"/>
                <w:sz w:val="20"/>
              </w:rPr>
              <w:t xml:space="preserve"> </w:t>
            </w:r>
            <w:r w:rsidRPr="005D6BA8">
              <w:rPr>
                <w:rFonts w:ascii="Times New Roman" w:hAnsi="Times New Roman"/>
                <w:sz w:val="20"/>
              </w:rPr>
              <w:t>12.486</w:t>
            </w:r>
            <w:r w:rsidRPr="005D6BA8">
              <w:rPr>
                <w:rFonts w:ascii="Times New Roman" w:hAnsi="Times New Roman"/>
                <w:spacing w:val="-2"/>
                <w:sz w:val="20"/>
              </w:rPr>
              <w:t xml:space="preserve"> </w:t>
            </w:r>
            <w:r w:rsidRPr="005D6BA8">
              <w:rPr>
                <w:rFonts w:ascii="Times New Roman" w:hAnsi="Times New Roman"/>
                <w:sz w:val="20"/>
              </w:rPr>
              <w:t>de</w:t>
            </w:r>
            <w:r w:rsidRPr="005D6BA8">
              <w:rPr>
                <w:rFonts w:ascii="Times New Roman" w:hAnsi="Times New Roman"/>
                <w:spacing w:val="-2"/>
                <w:sz w:val="20"/>
              </w:rPr>
              <w:t xml:space="preserve"> </w:t>
            </w:r>
            <w:r w:rsidRPr="005D6BA8">
              <w:rPr>
                <w:rFonts w:ascii="Times New Roman" w:hAnsi="Times New Roman"/>
                <w:sz w:val="20"/>
              </w:rPr>
              <w:t>20/10/78;</w:t>
            </w:r>
            <w:r w:rsidRPr="005D6BA8">
              <w:rPr>
                <w:rFonts w:ascii="Times New Roman" w:hAnsi="Times New Roman"/>
                <w:spacing w:val="-59"/>
                <w:sz w:val="20"/>
              </w:rPr>
              <w:t xml:space="preserve"> </w:t>
            </w:r>
            <w:r w:rsidRPr="005D6BA8">
              <w:rPr>
                <w:rFonts w:ascii="Times New Roman" w:hAnsi="Times New Roman"/>
                <w:sz w:val="20"/>
              </w:rPr>
              <w:t>Prazo</w:t>
            </w:r>
            <w:r w:rsidRPr="005D6BA8">
              <w:rPr>
                <w:rFonts w:ascii="Times New Roman" w:hAnsi="Times New Roman"/>
                <w:spacing w:val="-11"/>
                <w:sz w:val="20"/>
              </w:rPr>
              <w:t xml:space="preserve"> </w:t>
            </w:r>
            <w:r w:rsidRPr="005D6BA8">
              <w:rPr>
                <w:rFonts w:ascii="Times New Roman" w:hAnsi="Times New Roman"/>
                <w:sz w:val="20"/>
              </w:rPr>
              <w:t>mínimo</w:t>
            </w:r>
            <w:r w:rsidRPr="005D6BA8">
              <w:rPr>
                <w:rFonts w:ascii="Times New Roman" w:hAnsi="Times New Roman"/>
                <w:spacing w:val="-10"/>
                <w:sz w:val="20"/>
              </w:rPr>
              <w:t xml:space="preserve"> </w:t>
            </w:r>
            <w:r w:rsidRPr="005D6BA8">
              <w:rPr>
                <w:rFonts w:ascii="Times New Roman" w:hAnsi="Times New Roman"/>
                <w:sz w:val="20"/>
              </w:rPr>
              <w:t>de</w:t>
            </w:r>
            <w:r w:rsidRPr="005D6BA8">
              <w:rPr>
                <w:rFonts w:ascii="Times New Roman" w:hAnsi="Times New Roman"/>
                <w:spacing w:val="-11"/>
                <w:sz w:val="20"/>
              </w:rPr>
              <w:t xml:space="preserve"> </w:t>
            </w:r>
            <w:r w:rsidRPr="005D6BA8">
              <w:rPr>
                <w:rFonts w:ascii="Times New Roman" w:hAnsi="Times New Roman"/>
                <w:sz w:val="20"/>
              </w:rPr>
              <w:t>validade</w:t>
            </w:r>
            <w:r w:rsidRPr="005D6BA8">
              <w:rPr>
                <w:rFonts w:ascii="Times New Roman" w:hAnsi="Times New Roman"/>
                <w:spacing w:val="-10"/>
                <w:sz w:val="20"/>
              </w:rPr>
              <w:t xml:space="preserve"> </w:t>
            </w:r>
            <w:r w:rsidRPr="005D6BA8">
              <w:rPr>
                <w:rFonts w:ascii="Times New Roman" w:hAnsi="Times New Roman"/>
                <w:sz w:val="20"/>
              </w:rPr>
              <w:t>6</w:t>
            </w:r>
            <w:r w:rsidRPr="005D6BA8">
              <w:rPr>
                <w:rFonts w:ascii="Times New Roman" w:hAnsi="Times New Roman"/>
                <w:spacing w:val="-11"/>
                <w:sz w:val="20"/>
              </w:rPr>
              <w:t xml:space="preserve"> </w:t>
            </w:r>
            <w:r w:rsidRPr="005D6BA8">
              <w:rPr>
                <w:rFonts w:ascii="Times New Roman" w:hAnsi="Times New Roman"/>
                <w:sz w:val="20"/>
              </w:rPr>
              <w:t>meses;</w:t>
            </w:r>
            <w:r w:rsidRPr="005D6BA8">
              <w:rPr>
                <w:rFonts w:ascii="Times New Roman" w:hAnsi="Times New Roman"/>
                <w:spacing w:val="-12"/>
                <w:sz w:val="20"/>
              </w:rPr>
              <w:t xml:space="preserve"> </w:t>
            </w:r>
            <w:r w:rsidRPr="005D6BA8">
              <w:rPr>
                <w:rFonts w:ascii="Times New Roman" w:hAnsi="Times New Roman"/>
                <w:sz w:val="20"/>
              </w:rPr>
              <w:t>O</w:t>
            </w:r>
            <w:r w:rsidRPr="005D6BA8">
              <w:rPr>
                <w:rFonts w:ascii="Times New Roman" w:hAnsi="Times New Roman"/>
                <w:spacing w:val="-11"/>
                <w:sz w:val="20"/>
              </w:rPr>
              <w:t xml:space="preserve"> </w:t>
            </w:r>
            <w:r w:rsidRPr="005D6BA8">
              <w:rPr>
                <w:rFonts w:ascii="Times New Roman" w:hAnsi="Times New Roman"/>
                <w:sz w:val="20"/>
              </w:rPr>
              <w:t>produto</w:t>
            </w:r>
            <w:r w:rsidRPr="005D6BA8">
              <w:rPr>
                <w:rFonts w:ascii="Times New Roman" w:hAnsi="Times New Roman"/>
                <w:spacing w:val="-10"/>
                <w:sz w:val="20"/>
              </w:rPr>
              <w:t xml:space="preserve"> </w:t>
            </w:r>
            <w:r w:rsidRPr="005D6BA8">
              <w:rPr>
                <w:rFonts w:ascii="Times New Roman" w:hAnsi="Times New Roman"/>
                <w:sz w:val="20"/>
              </w:rPr>
              <w:t>deve</w:t>
            </w:r>
            <w:r w:rsidRPr="005D6BA8">
              <w:rPr>
                <w:rFonts w:ascii="Times New Roman" w:hAnsi="Times New Roman"/>
                <w:spacing w:val="-10"/>
                <w:sz w:val="20"/>
              </w:rPr>
              <w:t xml:space="preserve"> </w:t>
            </w:r>
            <w:r w:rsidRPr="005D6BA8">
              <w:rPr>
                <w:rFonts w:ascii="Times New Roman" w:hAnsi="Times New Roman"/>
                <w:sz w:val="20"/>
              </w:rPr>
              <w:t>estar</w:t>
            </w:r>
            <w:r w:rsidRPr="005D6BA8">
              <w:rPr>
                <w:rFonts w:ascii="Times New Roman" w:hAnsi="Times New Roman"/>
                <w:spacing w:val="-10"/>
                <w:sz w:val="20"/>
              </w:rPr>
              <w:t xml:space="preserve"> </w:t>
            </w:r>
            <w:r w:rsidRPr="005D6BA8">
              <w:rPr>
                <w:rFonts w:ascii="Times New Roman" w:hAnsi="Times New Roman"/>
                <w:sz w:val="20"/>
              </w:rPr>
              <w:t>acondicionado</w:t>
            </w:r>
            <w:r w:rsidRPr="005D6BA8">
              <w:rPr>
                <w:rFonts w:ascii="Times New Roman" w:hAnsi="Times New Roman"/>
                <w:spacing w:val="-58"/>
                <w:sz w:val="20"/>
              </w:rPr>
              <w:t xml:space="preserve"> </w:t>
            </w:r>
            <w:r w:rsidRPr="005D6BA8">
              <w:rPr>
                <w:rFonts w:ascii="Times New Roman" w:hAnsi="Times New Roman"/>
                <w:sz w:val="20"/>
              </w:rPr>
              <w:t>em caixas de papelão lacradas com fita adesiva de modo a garantir o</w:t>
            </w:r>
            <w:r w:rsidRPr="005D6BA8">
              <w:rPr>
                <w:rFonts w:ascii="Times New Roman" w:hAnsi="Times New Roman"/>
                <w:spacing w:val="1"/>
                <w:sz w:val="20"/>
              </w:rPr>
              <w:t xml:space="preserve"> </w:t>
            </w:r>
            <w:r w:rsidRPr="005D6BA8">
              <w:rPr>
                <w:rFonts w:ascii="Times New Roman" w:hAnsi="Times New Roman"/>
                <w:sz w:val="20"/>
              </w:rPr>
              <w:t xml:space="preserve">transporte   </w:t>
            </w:r>
            <w:r w:rsidRPr="005D6BA8">
              <w:rPr>
                <w:rFonts w:ascii="Times New Roman" w:hAnsi="Times New Roman"/>
                <w:spacing w:val="5"/>
                <w:sz w:val="20"/>
              </w:rPr>
              <w:t xml:space="preserve"> </w:t>
            </w:r>
            <w:r w:rsidRPr="005D6BA8">
              <w:rPr>
                <w:rFonts w:ascii="Times New Roman" w:hAnsi="Times New Roman"/>
                <w:sz w:val="20"/>
              </w:rPr>
              <w:t xml:space="preserve">e   </w:t>
            </w:r>
            <w:r w:rsidRPr="005D6BA8">
              <w:rPr>
                <w:rFonts w:ascii="Times New Roman" w:hAnsi="Times New Roman"/>
                <w:spacing w:val="2"/>
                <w:sz w:val="20"/>
              </w:rPr>
              <w:t xml:space="preserve"> </w:t>
            </w:r>
            <w:r w:rsidRPr="005D6BA8">
              <w:rPr>
                <w:rFonts w:ascii="Times New Roman" w:hAnsi="Times New Roman"/>
                <w:sz w:val="20"/>
              </w:rPr>
              <w:t xml:space="preserve">armazenamento;   </w:t>
            </w:r>
            <w:r w:rsidRPr="005D6BA8">
              <w:rPr>
                <w:rFonts w:ascii="Times New Roman" w:hAnsi="Times New Roman"/>
                <w:spacing w:val="6"/>
                <w:sz w:val="20"/>
              </w:rPr>
              <w:t xml:space="preserve"> </w:t>
            </w:r>
            <w:r w:rsidRPr="005D6BA8">
              <w:rPr>
                <w:rFonts w:ascii="Times New Roman" w:hAnsi="Times New Roman"/>
                <w:sz w:val="20"/>
              </w:rPr>
              <w:t xml:space="preserve">Não   </w:t>
            </w:r>
            <w:r w:rsidRPr="005D6BA8">
              <w:rPr>
                <w:rFonts w:ascii="Times New Roman" w:hAnsi="Times New Roman"/>
                <w:spacing w:val="4"/>
                <w:sz w:val="20"/>
              </w:rPr>
              <w:t xml:space="preserve"> </w:t>
            </w:r>
            <w:r w:rsidRPr="005D6BA8">
              <w:rPr>
                <w:rFonts w:ascii="Times New Roman" w:hAnsi="Times New Roman"/>
                <w:sz w:val="20"/>
              </w:rPr>
              <w:t xml:space="preserve">devem   </w:t>
            </w:r>
            <w:r w:rsidRPr="005D6BA8">
              <w:rPr>
                <w:rFonts w:ascii="Times New Roman" w:hAnsi="Times New Roman"/>
                <w:spacing w:val="5"/>
                <w:sz w:val="20"/>
              </w:rPr>
              <w:t xml:space="preserve"> </w:t>
            </w:r>
            <w:r w:rsidRPr="005D6BA8">
              <w:rPr>
                <w:rFonts w:ascii="Times New Roman" w:hAnsi="Times New Roman"/>
                <w:sz w:val="20"/>
              </w:rPr>
              <w:t xml:space="preserve">estar amassados; </w:t>
            </w:r>
            <w:r w:rsidRPr="005D6BA8">
              <w:rPr>
                <w:rFonts w:ascii="Times New Roman" w:hAnsi="Times New Roman"/>
                <w:spacing w:val="-1"/>
                <w:sz w:val="20"/>
              </w:rPr>
              <w:t>enferrujados</w:t>
            </w:r>
            <w:r w:rsidRPr="005D6BA8">
              <w:rPr>
                <w:rFonts w:ascii="Times New Roman" w:hAnsi="Times New Roman"/>
                <w:spacing w:val="-17"/>
                <w:sz w:val="20"/>
              </w:rPr>
              <w:t xml:space="preserve"> </w:t>
            </w:r>
            <w:r w:rsidRPr="005D6BA8">
              <w:rPr>
                <w:rFonts w:ascii="Times New Roman" w:hAnsi="Times New Roman"/>
                <w:spacing w:val="-1"/>
                <w:sz w:val="20"/>
              </w:rPr>
              <w:t>e</w:t>
            </w:r>
            <w:r w:rsidRPr="005D6BA8">
              <w:rPr>
                <w:rFonts w:ascii="Times New Roman" w:hAnsi="Times New Roman"/>
                <w:spacing w:val="-17"/>
                <w:sz w:val="20"/>
              </w:rPr>
              <w:t xml:space="preserve"> </w:t>
            </w:r>
            <w:r w:rsidRPr="005D6BA8">
              <w:rPr>
                <w:rFonts w:ascii="Times New Roman" w:hAnsi="Times New Roman"/>
                <w:sz w:val="20"/>
              </w:rPr>
              <w:t>estufados;</w:t>
            </w:r>
            <w:r w:rsidRPr="005D6BA8">
              <w:rPr>
                <w:rFonts w:ascii="Times New Roman" w:hAnsi="Times New Roman"/>
                <w:spacing w:val="-15"/>
                <w:sz w:val="20"/>
              </w:rPr>
              <w:t xml:space="preserve"> </w:t>
            </w:r>
            <w:r w:rsidRPr="005D6BA8">
              <w:rPr>
                <w:rFonts w:ascii="Times New Roman" w:hAnsi="Times New Roman"/>
                <w:sz w:val="20"/>
              </w:rPr>
              <w:t>Não</w:t>
            </w:r>
            <w:r w:rsidRPr="005D6BA8">
              <w:rPr>
                <w:rFonts w:ascii="Times New Roman" w:hAnsi="Times New Roman"/>
                <w:spacing w:val="-14"/>
                <w:sz w:val="20"/>
              </w:rPr>
              <w:t xml:space="preserve"> </w:t>
            </w:r>
            <w:r w:rsidRPr="005D6BA8">
              <w:rPr>
                <w:rFonts w:ascii="Times New Roman" w:hAnsi="Times New Roman"/>
                <w:sz w:val="20"/>
              </w:rPr>
              <w:t>devem</w:t>
            </w:r>
            <w:r w:rsidRPr="005D6BA8">
              <w:rPr>
                <w:rFonts w:ascii="Times New Roman" w:hAnsi="Times New Roman"/>
                <w:spacing w:val="-16"/>
                <w:sz w:val="20"/>
              </w:rPr>
              <w:t xml:space="preserve"> </w:t>
            </w:r>
            <w:r w:rsidRPr="005D6BA8">
              <w:rPr>
                <w:rFonts w:ascii="Times New Roman" w:hAnsi="Times New Roman"/>
                <w:sz w:val="20"/>
              </w:rPr>
              <w:t>conter</w:t>
            </w:r>
            <w:r w:rsidRPr="005D6BA8">
              <w:rPr>
                <w:rFonts w:ascii="Times New Roman" w:hAnsi="Times New Roman"/>
                <w:spacing w:val="-16"/>
                <w:sz w:val="20"/>
              </w:rPr>
              <w:t xml:space="preserve"> </w:t>
            </w:r>
            <w:r w:rsidRPr="005D6BA8">
              <w:rPr>
                <w:rFonts w:ascii="Times New Roman" w:hAnsi="Times New Roman"/>
                <w:sz w:val="20"/>
              </w:rPr>
              <w:t>perfurações;</w:t>
            </w:r>
            <w:r w:rsidRPr="005D6BA8">
              <w:rPr>
                <w:rFonts w:ascii="Times New Roman" w:hAnsi="Times New Roman"/>
                <w:spacing w:val="-15"/>
                <w:sz w:val="20"/>
              </w:rPr>
              <w:t xml:space="preserve"> </w:t>
            </w:r>
            <w:r w:rsidRPr="005D6BA8">
              <w:rPr>
                <w:rFonts w:ascii="Times New Roman" w:hAnsi="Times New Roman"/>
                <w:sz w:val="20"/>
              </w:rPr>
              <w:t>principalmente</w:t>
            </w:r>
            <w:r w:rsidRPr="005D6BA8">
              <w:rPr>
                <w:rFonts w:ascii="Times New Roman" w:hAnsi="Times New Roman"/>
                <w:spacing w:val="-59"/>
                <w:sz w:val="20"/>
              </w:rPr>
              <w:t xml:space="preserve"> </w:t>
            </w:r>
            <w:r w:rsidRPr="005D6BA8">
              <w:rPr>
                <w:rFonts w:ascii="Times New Roman" w:hAnsi="Times New Roman"/>
                <w:sz w:val="20"/>
              </w:rPr>
              <w:lastRenderedPageBreak/>
              <w:t>nas</w:t>
            </w:r>
            <w:r w:rsidRPr="005D6BA8">
              <w:rPr>
                <w:rFonts w:ascii="Times New Roman" w:hAnsi="Times New Roman"/>
                <w:spacing w:val="7"/>
                <w:sz w:val="20"/>
              </w:rPr>
              <w:t xml:space="preserve"> </w:t>
            </w:r>
            <w:r w:rsidRPr="005D6BA8">
              <w:rPr>
                <w:rFonts w:ascii="Times New Roman" w:hAnsi="Times New Roman"/>
                <w:sz w:val="20"/>
              </w:rPr>
              <w:t>costuras;</w:t>
            </w:r>
            <w:r w:rsidRPr="005D6BA8">
              <w:rPr>
                <w:rFonts w:ascii="Times New Roman" w:hAnsi="Times New Roman"/>
                <w:spacing w:val="9"/>
                <w:sz w:val="20"/>
              </w:rPr>
              <w:t xml:space="preserve"> </w:t>
            </w:r>
            <w:r w:rsidRPr="005D6BA8">
              <w:rPr>
                <w:rFonts w:ascii="Times New Roman" w:hAnsi="Times New Roman"/>
                <w:sz w:val="20"/>
              </w:rPr>
              <w:t>Não</w:t>
            </w:r>
            <w:r w:rsidRPr="005D6BA8">
              <w:rPr>
                <w:rFonts w:ascii="Times New Roman" w:hAnsi="Times New Roman"/>
                <w:spacing w:val="5"/>
                <w:sz w:val="20"/>
              </w:rPr>
              <w:t xml:space="preserve"> </w:t>
            </w:r>
            <w:r w:rsidRPr="005D6BA8">
              <w:rPr>
                <w:rFonts w:ascii="Times New Roman" w:hAnsi="Times New Roman"/>
                <w:sz w:val="20"/>
              </w:rPr>
              <w:t>devem</w:t>
            </w:r>
            <w:r w:rsidRPr="005D6BA8">
              <w:rPr>
                <w:rFonts w:ascii="Times New Roman" w:hAnsi="Times New Roman"/>
                <w:spacing w:val="7"/>
                <w:sz w:val="20"/>
              </w:rPr>
              <w:t xml:space="preserve"> </w:t>
            </w:r>
            <w:r w:rsidRPr="005D6BA8">
              <w:rPr>
                <w:rFonts w:ascii="Times New Roman" w:hAnsi="Times New Roman"/>
                <w:sz w:val="20"/>
              </w:rPr>
              <w:t>soltar</w:t>
            </w:r>
            <w:r w:rsidRPr="005D6BA8">
              <w:rPr>
                <w:rFonts w:ascii="Times New Roman" w:hAnsi="Times New Roman"/>
                <w:spacing w:val="6"/>
                <w:sz w:val="20"/>
              </w:rPr>
              <w:t xml:space="preserve"> </w:t>
            </w:r>
            <w:r w:rsidRPr="005D6BA8">
              <w:rPr>
                <w:rFonts w:ascii="Times New Roman" w:hAnsi="Times New Roman"/>
                <w:sz w:val="20"/>
              </w:rPr>
              <w:t>ar</w:t>
            </w:r>
            <w:r w:rsidRPr="005D6BA8">
              <w:rPr>
                <w:rFonts w:ascii="Times New Roman" w:hAnsi="Times New Roman"/>
                <w:spacing w:val="6"/>
                <w:sz w:val="20"/>
              </w:rPr>
              <w:t xml:space="preserve"> </w:t>
            </w:r>
            <w:r w:rsidRPr="005D6BA8">
              <w:rPr>
                <w:rFonts w:ascii="Times New Roman" w:hAnsi="Times New Roman"/>
                <w:sz w:val="20"/>
              </w:rPr>
              <w:t>com</w:t>
            </w:r>
            <w:r w:rsidRPr="005D6BA8">
              <w:rPr>
                <w:rFonts w:ascii="Times New Roman" w:hAnsi="Times New Roman"/>
                <w:spacing w:val="5"/>
                <w:sz w:val="20"/>
              </w:rPr>
              <w:t xml:space="preserve"> </w:t>
            </w:r>
            <w:r w:rsidRPr="005D6BA8">
              <w:rPr>
                <w:rFonts w:ascii="Times New Roman" w:hAnsi="Times New Roman"/>
                <w:sz w:val="20"/>
              </w:rPr>
              <w:t>cheiro</w:t>
            </w:r>
            <w:r w:rsidRPr="005D6BA8">
              <w:rPr>
                <w:rFonts w:ascii="Times New Roman" w:hAnsi="Times New Roman"/>
                <w:spacing w:val="5"/>
                <w:sz w:val="20"/>
              </w:rPr>
              <w:t xml:space="preserve"> </w:t>
            </w:r>
            <w:r w:rsidRPr="005D6BA8">
              <w:rPr>
                <w:rFonts w:ascii="Times New Roman" w:hAnsi="Times New Roman"/>
                <w:sz w:val="20"/>
              </w:rPr>
              <w:t>azedo</w:t>
            </w:r>
            <w:r w:rsidRPr="005D6BA8">
              <w:rPr>
                <w:rFonts w:ascii="Times New Roman" w:hAnsi="Times New Roman"/>
                <w:spacing w:val="7"/>
                <w:sz w:val="20"/>
              </w:rPr>
              <w:t xml:space="preserve"> </w:t>
            </w:r>
            <w:r w:rsidRPr="005D6BA8">
              <w:rPr>
                <w:rFonts w:ascii="Times New Roman" w:hAnsi="Times New Roman"/>
                <w:sz w:val="20"/>
              </w:rPr>
              <w:t>ou</w:t>
            </w:r>
            <w:r w:rsidRPr="005D6BA8">
              <w:rPr>
                <w:rFonts w:ascii="Times New Roman" w:hAnsi="Times New Roman"/>
                <w:spacing w:val="6"/>
                <w:sz w:val="20"/>
              </w:rPr>
              <w:t xml:space="preserve"> </w:t>
            </w:r>
            <w:r w:rsidRPr="005D6BA8">
              <w:rPr>
                <w:rFonts w:ascii="Times New Roman" w:hAnsi="Times New Roman"/>
                <w:sz w:val="20"/>
              </w:rPr>
              <w:t>podre,</w:t>
            </w:r>
            <w:r w:rsidRPr="005D6BA8">
              <w:rPr>
                <w:rFonts w:ascii="Times New Roman" w:hAnsi="Times New Roman"/>
                <w:spacing w:val="4"/>
                <w:sz w:val="20"/>
              </w:rPr>
              <w:t xml:space="preserve"> </w:t>
            </w:r>
            <w:r w:rsidRPr="005D6BA8">
              <w:rPr>
                <w:rFonts w:ascii="Times New Roman" w:hAnsi="Times New Roman"/>
                <w:sz w:val="20"/>
              </w:rPr>
              <w:t>quando abertos;</w:t>
            </w:r>
            <w:r w:rsidRPr="005D6BA8">
              <w:rPr>
                <w:rFonts w:ascii="Times New Roman" w:hAnsi="Times New Roman"/>
                <w:spacing w:val="7"/>
                <w:sz w:val="20"/>
              </w:rPr>
              <w:t xml:space="preserve"> </w:t>
            </w:r>
            <w:r w:rsidRPr="005D6BA8">
              <w:rPr>
                <w:rFonts w:ascii="Times New Roman" w:hAnsi="Times New Roman"/>
                <w:sz w:val="20"/>
              </w:rPr>
              <w:t>Não</w:t>
            </w:r>
            <w:r w:rsidRPr="005D6BA8">
              <w:rPr>
                <w:rFonts w:ascii="Times New Roman" w:hAnsi="Times New Roman"/>
                <w:spacing w:val="8"/>
                <w:sz w:val="20"/>
              </w:rPr>
              <w:t xml:space="preserve"> </w:t>
            </w:r>
            <w:r w:rsidRPr="005D6BA8">
              <w:rPr>
                <w:rFonts w:ascii="Times New Roman" w:hAnsi="Times New Roman"/>
                <w:sz w:val="20"/>
              </w:rPr>
              <w:t>devem</w:t>
            </w:r>
            <w:r w:rsidRPr="005D6BA8">
              <w:rPr>
                <w:rFonts w:ascii="Times New Roman" w:hAnsi="Times New Roman"/>
                <w:spacing w:val="6"/>
                <w:sz w:val="20"/>
              </w:rPr>
              <w:t xml:space="preserve"> </w:t>
            </w:r>
            <w:r w:rsidRPr="005D6BA8">
              <w:rPr>
                <w:rFonts w:ascii="Times New Roman" w:hAnsi="Times New Roman"/>
                <w:sz w:val="20"/>
              </w:rPr>
              <w:t>apresentar</w:t>
            </w:r>
            <w:r w:rsidRPr="005D6BA8">
              <w:rPr>
                <w:rFonts w:ascii="Times New Roman" w:hAnsi="Times New Roman"/>
                <w:spacing w:val="5"/>
                <w:sz w:val="20"/>
              </w:rPr>
              <w:t xml:space="preserve"> </w:t>
            </w:r>
            <w:r w:rsidRPr="005D6BA8">
              <w:rPr>
                <w:rFonts w:ascii="Times New Roman" w:hAnsi="Times New Roman"/>
                <w:sz w:val="20"/>
              </w:rPr>
              <w:t>manchas</w:t>
            </w:r>
            <w:r w:rsidRPr="005D6BA8">
              <w:rPr>
                <w:rFonts w:ascii="Times New Roman" w:hAnsi="Times New Roman"/>
                <w:spacing w:val="6"/>
                <w:sz w:val="20"/>
              </w:rPr>
              <w:t xml:space="preserve"> </w:t>
            </w:r>
            <w:r w:rsidRPr="005D6BA8">
              <w:rPr>
                <w:rFonts w:ascii="Times New Roman" w:hAnsi="Times New Roman"/>
                <w:sz w:val="20"/>
              </w:rPr>
              <w:t>escuras</w:t>
            </w:r>
            <w:r w:rsidRPr="005D6BA8">
              <w:rPr>
                <w:rFonts w:ascii="Times New Roman" w:hAnsi="Times New Roman"/>
                <w:spacing w:val="9"/>
                <w:sz w:val="20"/>
              </w:rPr>
              <w:t xml:space="preserve"> </w:t>
            </w:r>
            <w:r w:rsidRPr="005D6BA8">
              <w:rPr>
                <w:rFonts w:ascii="Times New Roman" w:hAnsi="Times New Roman"/>
                <w:sz w:val="20"/>
              </w:rPr>
              <w:t>e</w:t>
            </w:r>
            <w:r w:rsidRPr="005D6BA8">
              <w:rPr>
                <w:rFonts w:ascii="Times New Roman" w:hAnsi="Times New Roman"/>
                <w:spacing w:val="3"/>
                <w:sz w:val="20"/>
              </w:rPr>
              <w:t xml:space="preserve"> </w:t>
            </w:r>
            <w:r w:rsidRPr="005D6BA8">
              <w:rPr>
                <w:rFonts w:ascii="Times New Roman" w:hAnsi="Times New Roman"/>
                <w:sz w:val="20"/>
              </w:rPr>
              <w:t>ferrugem,</w:t>
            </w:r>
            <w:r w:rsidRPr="005D6BA8">
              <w:rPr>
                <w:rFonts w:ascii="Times New Roman" w:hAnsi="Times New Roman"/>
                <w:spacing w:val="10"/>
                <w:sz w:val="20"/>
              </w:rPr>
              <w:t xml:space="preserve"> </w:t>
            </w:r>
            <w:r w:rsidRPr="005D6BA8">
              <w:rPr>
                <w:rFonts w:ascii="Times New Roman" w:hAnsi="Times New Roman"/>
                <w:sz w:val="20"/>
              </w:rPr>
              <w:t>na</w:t>
            </w:r>
            <w:r w:rsidRPr="005D6BA8">
              <w:rPr>
                <w:rFonts w:ascii="Times New Roman" w:hAnsi="Times New Roman"/>
                <w:spacing w:val="5"/>
                <w:sz w:val="20"/>
              </w:rPr>
              <w:t xml:space="preserve"> </w:t>
            </w:r>
            <w:r w:rsidRPr="005D6BA8">
              <w:rPr>
                <w:rFonts w:ascii="Times New Roman" w:hAnsi="Times New Roman"/>
                <w:sz w:val="20"/>
              </w:rPr>
              <w:t>parte</w:t>
            </w:r>
            <w:r w:rsidRPr="005D6BA8">
              <w:rPr>
                <w:rFonts w:ascii="Times New Roman" w:hAnsi="Times New Roman"/>
                <w:spacing w:val="-58"/>
                <w:sz w:val="20"/>
              </w:rPr>
              <w:t xml:space="preserve"> </w:t>
            </w:r>
            <w:r w:rsidRPr="005D6BA8">
              <w:rPr>
                <w:rFonts w:ascii="Times New Roman" w:hAnsi="Times New Roman"/>
                <w:sz w:val="20"/>
              </w:rPr>
              <w:t>interna;</w:t>
            </w:r>
          </w:p>
        </w:tc>
        <w:tc>
          <w:tcPr>
            <w:tcW w:w="1242" w:type="dxa"/>
            <w:vAlign w:val="center"/>
          </w:tcPr>
          <w:p w14:paraId="7F27DC8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lastRenderedPageBreak/>
              <w:t>800</w:t>
            </w:r>
          </w:p>
        </w:tc>
        <w:tc>
          <w:tcPr>
            <w:tcW w:w="1221" w:type="dxa"/>
            <w:vAlign w:val="center"/>
          </w:tcPr>
          <w:p w14:paraId="3745287A"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UNID</w:t>
            </w:r>
          </w:p>
        </w:tc>
        <w:tc>
          <w:tcPr>
            <w:tcW w:w="1162" w:type="dxa"/>
            <w:vAlign w:val="center"/>
          </w:tcPr>
          <w:p w14:paraId="6221D007" w14:textId="5917B50E"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R$ 10,75</w:t>
            </w:r>
          </w:p>
        </w:tc>
        <w:tc>
          <w:tcPr>
            <w:tcW w:w="1162" w:type="dxa"/>
            <w:vAlign w:val="center"/>
          </w:tcPr>
          <w:p w14:paraId="16782985" w14:textId="7D89BA71"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R$ 8.596,00</w:t>
            </w:r>
          </w:p>
        </w:tc>
      </w:tr>
      <w:tr w:rsidR="003D6DB7" w:rsidRPr="005D6BA8" w14:paraId="18F68022" w14:textId="1ADD9721" w:rsidTr="003D6DB7">
        <w:tc>
          <w:tcPr>
            <w:tcW w:w="1082" w:type="dxa"/>
            <w:vAlign w:val="center"/>
          </w:tcPr>
          <w:p w14:paraId="5C93E2FC"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3077C014"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 xml:space="preserve">Farinha de aveia embalagem contendo 200 grs. Com identificação do produto, marca do fabricante, prazo de validade. Validade não inferior a 05 meses contados a partir da data de entrega. </w:t>
            </w:r>
          </w:p>
        </w:tc>
        <w:tc>
          <w:tcPr>
            <w:tcW w:w="1242" w:type="dxa"/>
            <w:vAlign w:val="center"/>
          </w:tcPr>
          <w:p w14:paraId="7D1093A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400</w:t>
            </w:r>
          </w:p>
        </w:tc>
        <w:tc>
          <w:tcPr>
            <w:tcW w:w="1221" w:type="dxa"/>
            <w:vAlign w:val="center"/>
          </w:tcPr>
          <w:p w14:paraId="7FFC9BEB"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UNID</w:t>
            </w:r>
          </w:p>
        </w:tc>
        <w:tc>
          <w:tcPr>
            <w:tcW w:w="1162" w:type="dxa"/>
            <w:vAlign w:val="center"/>
          </w:tcPr>
          <w:p w14:paraId="3517605E" w14:textId="27C27185"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R$ 12,99</w:t>
            </w:r>
          </w:p>
        </w:tc>
        <w:tc>
          <w:tcPr>
            <w:tcW w:w="1162" w:type="dxa"/>
            <w:vAlign w:val="center"/>
          </w:tcPr>
          <w:p w14:paraId="41FB8F3A" w14:textId="6989C784"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R$ 5.197,32</w:t>
            </w:r>
          </w:p>
        </w:tc>
      </w:tr>
      <w:tr w:rsidR="003D6DB7" w:rsidRPr="005D6BA8" w14:paraId="039ADC83" w14:textId="6AB26D6C" w:rsidTr="003D6DB7">
        <w:tc>
          <w:tcPr>
            <w:tcW w:w="1082" w:type="dxa"/>
            <w:vAlign w:val="center"/>
          </w:tcPr>
          <w:p w14:paraId="439E5245"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2BC70A91"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 xml:space="preserve">Farinha de mandioca: crua; branca; isenta de sujidades, parasitas e larvas; acondicionado em saco plástico, atóxico, contendo 1 kg; </w:t>
            </w:r>
            <w:proofErr w:type="gramStart"/>
            <w:r w:rsidRPr="005D6BA8">
              <w:rPr>
                <w:rFonts w:ascii="Times New Roman" w:hAnsi="Times New Roman"/>
                <w:sz w:val="20"/>
              </w:rPr>
              <w:t>Deve</w:t>
            </w:r>
            <w:proofErr w:type="gramEnd"/>
            <w:r w:rsidRPr="005D6BA8">
              <w:rPr>
                <w:rFonts w:ascii="Times New Roman" w:hAnsi="Times New Roman"/>
                <w:sz w:val="20"/>
              </w:rPr>
              <w:t xml:space="preserve"> atender às normas de rotulagem geral, nutricional e específicas no respectivo Regulamento Técnico, devendo apresentar identificação e contato do fornecedor, nome do produto, peso, prazo de validade, informações nutricionais.</w:t>
            </w:r>
          </w:p>
        </w:tc>
        <w:tc>
          <w:tcPr>
            <w:tcW w:w="1242" w:type="dxa"/>
            <w:vAlign w:val="center"/>
          </w:tcPr>
          <w:p w14:paraId="0DED2CED"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800</w:t>
            </w:r>
          </w:p>
        </w:tc>
        <w:tc>
          <w:tcPr>
            <w:tcW w:w="1221" w:type="dxa"/>
            <w:vAlign w:val="center"/>
          </w:tcPr>
          <w:p w14:paraId="5EE1482D"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00BEFBFB" w14:textId="65B808BD"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R$ 8,83</w:t>
            </w:r>
          </w:p>
        </w:tc>
        <w:tc>
          <w:tcPr>
            <w:tcW w:w="1162" w:type="dxa"/>
            <w:vAlign w:val="center"/>
          </w:tcPr>
          <w:p w14:paraId="5A1CC1C4" w14:textId="6034292E"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R$ 7.061,28</w:t>
            </w:r>
          </w:p>
        </w:tc>
      </w:tr>
      <w:tr w:rsidR="003D6DB7" w:rsidRPr="005D6BA8" w14:paraId="1061EC14" w14:textId="1C426DDF" w:rsidTr="003D6DB7">
        <w:tc>
          <w:tcPr>
            <w:tcW w:w="1082" w:type="dxa"/>
            <w:vAlign w:val="center"/>
          </w:tcPr>
          <w:p w14:paraId="670A5239"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12013D3C"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Farinha de Trigo com Fermento enriquecida com ferro e ácido fólico acondicionado em embalagem plástica de 1 kg. Com identificação do produto, marca do fabricante, prazo de validade. Validade não inferior a 03 meses contados a partir da data de entrega.</w:t>
            </w:r>
          </w:p>
        </w:tc>
        <w:tc>
          <w:tcPr>
            <w:tcW w:w="1242" w:type="dxa"/>
            <w:vAlign w:val="center"/>
          </w:tcPr>
          <w:p w14:paraId="5496E92F"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900</w:t>
            </w:r>
          </w:p>
        </w:tc>
        <w:tc>
          <w:tcPr>
            <w:tcW w:w="1221" w:type="dxa"/>
            <w:vAlign w:val="center"/>
          </w:tcPr>
          <w:p w14:paraId="3C7C875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4CCBFC5F" w14:textId="4C1CA07A"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R$ 6,63</w:t>
            </w:r>
          </w:p>
        </w:tc>
        <w:tc>
          <w:tcPr>
            <w:tcW w:w="1162" w:type="dxa"/>
            <w:vAlign w:val="center"/>
          </w:tcPr>
          <w:p w14:paraId="3B7DCC8B" w14:textId="01454F33"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R$ 5.963,94</w:t>
            </w:r>
          </w:p>
        </w:tc>
      </w:tr>
      <w:tr w:rsidR="003D6DB7" w:rsidRPr="005D6BA8" w14:paraId="09DB1AD9" w14:textId="641CC3BD" w:rsidTr="003D6DB7">
        <w:tc>
          <w:tcPr>
            <w:tcW w:w="1082" w:type="dxa"/>
            <w:vAlign w:val="center"/>
          </w:tcPr>
          <w:p w14:paraId="17AA8752"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04161648"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Farinha de Trigo TRADICIONAL sem fermento enriquecida com ferro e</w:t>
            </w:r>
            <w:r w:rsidRPr="005D6BA8">
              <w:rPr>
                <w:rFonts w:ascii="Times New Roman" w:hAnsi="Times New Roman"/>
                <w:spacing w:val="1"/>
                <w:sz w:val="20"/>
              </w:rPr>
              <w:t xml:space="preserve"> </w:t>
            </w:r>
            <w:r w:rsidRPr="005D6BA8">
              <w:rPr>
                <w:rFonts w:ascii="Times New Roman" w:hAnsi="Times New Roman"/>
                <w:sz w:val="20"/>
              </w:rPr>
              <w:t>ácido</w:t>
            </w:r>
            <w:r w:rsidRPr="005D6BA8">
              <w:rPr>
                <w:rFonts w:ascii="Times New Roman" w:hAnsi="Times New Roman"/>
                <w:spacing w:val="1"/>
                <w:sz w:val="20"/>
              </w:rPr>
              <w:t xml:space="preserve"> </w:t>
            </w:r>
            <w:r w:rsidRPr="005D6BA8">
              <w:rPr>
                <w:rFonts w:ascii="Times New Roman" w:hAnsi="Times New Roman"/>
                <w:sz w:val="20"/>
              </w:rPr>
              <w:t>fólico</w:t>
            </w:r>
            <w:r w:rsidRPr="005D6BA8">
              <w:rPr>
                <w:rFonts w:ascii="Times New Roman" w:hAnsi="Times New Roman"/>
                <w:spacing w:val="1"/>
                <w:sz w:val="20"/>
              </w:rPr>
              <w:t xml:space="preserve"> </w:t>
            </w:r>
            <w:r w:rsidRPr="005D6BA8">
              <w:rPr>
                <w:rFonts w:ascii="Times New Roman" w:hAnsi="Times New Roman"/>
                <w:sz w:val="20"/>
              </w:rPr>
              <w:t>acondicionado</w:t>
            </w:r>
            <w:r w:rsidRPr="005D6BA8">
              <w:rPr>
                <w:rFonts w:ascii="Times New Roman" w:hAnsi="Times New Roman"/>
                <w:spacing w:val="1"/>
                <w:sz w:val="20"/>
              </w:rPr>
              <w:t xml:space="preserve"> </w:t>
            </w:r>
            <w:r w:rsidRPr="005D6BA8">
              <w:rPr>
                <w:rFonts w:ascii="Times New Roman" w:hAnsi="Times New Roman"/>
                <w:sz w:val="20"/>
              </w:rPr>
              <w:t>em</w:t>
            </w:r>
            <w:r w:rsidRPr="005D6BA8">
              <w:rPr>
                <w:rFonts w:ascii="Times New Roman" w:hAnsi="Times New Roman"/>
                <w:spacing w:val="1"/>
                <w:sz w:val="20"/>
              </w:rPr>
              <w:t xml:space="preserve"> </w:t>
            </w:r>
            <w:r w:rsidRPr="005D6BA8">
              <w:rPr>
                <w:rFonts w:ascii="Times New Roman" w:hAnsi="Times New Roman"/>
                <w:sz w:val="20"/>
              </w:rPr>
              <w:t>embalagem</w:t>
            </w:r>
            <w:r w:rsidRPr="005D6BA8">
              <w:rPr>
                <w:rFonts w:ascii="Times New Roman" w:hAnsi="Times New Roman"/>
                <w:spacing w:val="1"/>
                <w:sz w:val="20"/>
              </w:rPr>
              <w:t xml:space="preserve"> </w:t>
            </w:r>
            <w:r w:rsidRPr="005D6BA8">
              <w:rPr>
                <w:rFonts w:ascii="Times New Roman" w:hAnsi="Times New Roman"/>
                <w:sz w:val="20"/>
              </w:rPr>
              <w:t>plástica</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1</w:t>
            </w:r>
            <w:r w:rsidRPr="005D6BA8">
              <w:rPr>
                <w:rFonts w:ascii="Times New Roman" w:hAnsi="Times New Roman"/>
                <w:spacing w:val="1"/>
                <w:sz w:val="20"/>
              </w:rPr>
              <w:t xml:space="preserve"> </w:t>
            </w:r>
            <w:r w:rsidRPr="005D6BA8">
              <w:rPr>
                <w:rFonts w:ascii="Times New Roman" w:hAnsi="Times New Roman"/>
                <w:sz w:val="20"/>
              </w:rPr>
              <w:t>kg.</w:t>
            </w:r>
            <w:r w:rsidRPr="005D6BA8">
              <w:rPr>
                <w:rFonts w:ascii="Times New Roman" w:hAnsi="Times New Roman"/>
                <w:spacing w:val="1"/>
                <w:sz w:val="20"/>
              </w:rPr>
              <w:t xml:space="preserve"> </w:t>
            </w:r>
            <w:r w:rsidRPr="005D6BA8">
              <w:rPr>
                <w:rFonts w:ascii="Times New Roman" w:hAnsi="Times New Roman"/>
                <w:sz w:val="20"/>
              </w:rPr>
              <w:t>Com</w:t>
            </w:r>
            <w:r w:rsidRPr="005D6BA8">
              <w:rPr>
                <w:rFonts w:ascii="Times New Roman" w:hAnsi="Times New Roman"/>
                <w:spacing w:val="1"/>
                <w:sz w:val="20"/>
              </w:rPr>
              <w:t xml:space="preserve"> </w:t>
            </w:r>
            <w:r w:rsidRPr="005D6BA8">
              <w:rPr>
                <w:rFonts w:ascii="Times New Roman" w:hAnsi="Times New Roman"/>
                <w:sz w:val="20"/>
              </w:rPr>
              <w:t>identificação</w:t>
            </w:r>
            <w:r w:rsidRPr="005D6BA8">
              <w:rPr>
                <w:rFonts w:ascii="Times New Roman" w:hAnsi="Times New Roman"/>
                <w:spacing w:val="22"/>
                <w:sz w:val="20"/>
              </w:rPr>
              <w:t xml:space="preserve"> </w:t>
            </w:r>
            <w:r w:rsidRPr="005D6BA8">
              <w:rPr>
                <w:rFonts w:ascii="Times New Roman" w:hAnsi="Times New Roman"/>
                <w:sz w:val="20"/>
              </w:rPr>
              <w:t>do</w:t>
            </w:r>
            <w:r w:rsidRPr="005D6BA8">
              <w:rPr>
                <w:rFonts w:ascii="Times New Roman" w:hAnsi="Times New Roman"/>
                <w:spacing w:val="22"/>
                <w:sz w:val="20"/>
              </w:rPr>
              <w:t xml:space="preserve"> </w:t>
            </w:r>
            <w:r w:rsidRPr="005D6BA8">
              <w:rPr>
                <w:rFonts w:ascii="Times New Roman" w:hAnsi="Times New Roman"/>
                <w:sz w:val="20"/>
              </w:rPr>
              <w:t>produto,</w:t>
            </w:r>
            <w:r w:rsidRPr="005D6BA8">
              <w:rPr>
                <w:rFonts w:ascii="Times New Roman" w:hAnsi="Times New Roman"/>
                <w:spacing w:val="23"/>
                <w:sz w:val="20"/>
              </w:rPr>
              <w:t xml:space="preserve"> </w:t>
            </w:r>
            <w:r w:rsidRPr="005D6BA8">
              <w:rPr>
                <w:rFonts w:ascii="Times New Roman" w:hAnsi="Times New Roman"/>
                <w:sz w:val="20"/>
              </w:rPr>
              <w:t>marca</w:t>
            </w:r>
            <w:r w:rsidRPr="005D6BA8">
              <w:rPr>
                <w:rFonts w:ascii="Times New Roman" w:hAnsi="Times New Roman"/>
                <w:spacing w:val="23"/>
                <w:sz w:val="20"/>
              </w:rPr>
              <w:t xml:space="preserve"> </w:t>
            </w:r>
            <w:r w:rsidRPr="005D6BA8">
              <w:rPr>
                <w:rFonts w:ascii="Times New Roman" w:hAnsi="Times New Roman"/>
                <w:sz w:val="20"/>
              </w:rPr>
              <w:t>do</w:t>
            </w:r>
            <w:r w:rsidRPr="005D6BA8">
              <w:rPr>
                <w:rFonts w:ascii="Times New Roman" w:hAnsi="Times New Roman"/>
                <w:spacing w:val="19"/>
                <w:sz w:val="20"/>
              </w:rPr>
              <w:t xml:space="preserve"> </w:t>
            </w:r>
            <w:r w:rsidRPr="005D6BA8">
              <w:rPr>
                <w:rFonts w:ascii="Times New Roman" w:hAnsi="Times New Roman"/>
                <w:sz w:val="20"/>
              </w:rPr>
              <w:t>fabricante,</w:t>
            </w:r>
            <w:r w:rsidRPr="005D6BA8">
              <w:rPr>
                <w:rFonts w:ascii="Times New Roman" w:hAnsi="Times New Roman"/>
                <w:spacing w:val="26"/>
                <w:sz w:val="20"/>
              </w:rPr>
              <w:t xml:space="preserve"> </w:t>
            </w:r>
            <w:r w:rsidRPr="005D6BA8">
              <w:rPr>
                <w:rFonts w:ascii="Times New Roman" w:hAnsi="Times New Roman"/>
                <w:sz w:val="20"/>
              </w:rPr>
              <w:t>prazo</w:t>
            </w:r>
            <w:r w:rsidRPr="005D6BA8">
              <w:rPr>
                <w:rFonts w:ascii="Times New Roman" w:hAnsi="Times New Roman"/>
                <w:spacing w:val="24"/>
                <w:sz w:val="20"/>
              </w:rPr>
              <w:t xml:space="preserve"> </w:t>
            </w:r>
            <w:r w:rsidRPr="005D6BA8">
              <w:rPr>
                <w:rFonts w:ascii="Times New Roman" w:hAnsi="Times New Roman"/>
                <w:sz w:val="20"/>
              </w:rPr>
              <w:t>de</w:t>
            </w:r>
            <w:r w:rsidRPr="005D6BA8">
              <w:rPr>
                <w:rFonts w:ascii="Times New Roman" w:hAnsi="Times New Roman"/>
                <w:spacing w:val="24"/>
                <w:sz w:val="20"/>
              </w:rPr>
              <w:t xml:space="preserve"> </w:t>
            </w:r>
            <w:r w:rsidRPr="005D6BA8">
              <w:rPr>
                <w:rFonts w:ascii="Times New Roman" w:hAnsi="Times New Roman"/>
                <w:sz w:val="20"/>
              </w:rPr>
              <w:t>validade. Validade</w:t>
            </w:r>
            <w:r w:rsidRPr="005D6BA8">
              <w:rPr>
                <w:rFonts w:ascii="Times New Roman" w:hAnsi="Times New Roman"/>
                <w:spacing w:val="-2"/>
                <w:sz w:val="20"/>
              </w:rPr>
              <w:t xml:space="preserve"> </w:t>
            </w:r>
            <w:r w:rsidRPr="005D6BA8">
              <w:rPr>
                <w:rFonts w:ascii="Times New Roman" w:hAnsi="Times New Roman"/>
                <w:sz w:val="20"/>
              </w:rPr>
              <w:t>não</w:t>
            </w:r>
            <w:r w:rsidRPr="005D6BA8">
              <w:rPr>
                <w:rFonts w:ascii="Times New Roman" w:hAnsi="Times New Roman"/>
                <w:spacing w:val="-1"/>
                <w:sz w:val="20"/>
              </w:rPr>
              <w:t xml:space="preserve"> </w:t>
            </w:r>
            <w:r w:rsidRPr="005D6BA8">
              <w:rPr>
                <w:rFonts w:ascii="Times New Roman" w:hAnsi="Times New Roman"/>
                <w:sz w:val="20"/>
              </w:rPr>
              <w:t>inferior</w:t>
            </w:r>
            <w:r w:rsidRPr="005D6BA8">
              <w:rPr>
                <w:rFonts w:ascii="Times New Roman" w:hAnsi="Times New Roman"/>
                <w:spacing w:val="-2"/>
                <w:sz w:val="20"/>
              </w:rPr>
              <w:t xml:space="preserve"> </w:t>
            </w:r>
            <w:r w:rsidRPr="005D6BA8">
              <w:rPr>
                <w:rFonts w:ascii="Times New Roman" w:hAnsi="Times New Roman"/>
                <w:sz w:val="20"/>
              </w:rPr>
              <w:t>a</w:t>
            </w:r>
            <w:r w:rsidRPr="005D6BA8">
              <w:rPr>
                <w:rFonts w:ascii="Times New Roman" w:hAnsi="Times New Roman"/>
                <w:spacing w:val="-1"/>
                <w:sz w:val="20"/>
              </w:rPr>
              <w:t xml:space="preserve"> </w:t>
            </w:r>
            <w:r w:rsidRPr="005D6BA8">
              <w:rPr>
                <w:rFonts w:ascii="Times New Roman" w:hAnsi="Times New Roman"/>
                <w:sz w:val="20"/>
              </w:rPr>
              <w:t>03</w:t>
            </w:r>
            <w:r w:rsidRPr="005D6BA8">
              <w:rPr>
                <w:rFonts w:ascii="Times New Roman" w:hAnsi="Times New Roman"/>
                <w:spacing w:val="-1"/>
                <w:sz w:val="20"/>
              </w:rPr>
              <w:t xml:space="preserve"> </w:t>
            </w:r>
            <w:r w:rsidRPr="005D6BA8">
              <w:rPr>
                <w:rFonts w:ascii="Times New Roman" w:hAnsi="Times New Roman"/>
                <w:sz w:val="20"/>
              </w:rPr>
              <w:t>meses</w:t>
            </w:r>
            <w:r w:rsidRPr="005D6BA8">
              <w:rPr>
                <w:rFonts w:ascii="Times New Roman" w:hAnsi="Times New Roman"/>
                <w:spacing w:val="-1"/>
                <w:sz w:val="20"/>
              </w:rPr>
              <w:t xml:space="preserve"> </w:t>
            </w:r>
            <w:r w:rsidRPr="005D6BA8">
              <w:rPr>
                <w:rFonts w:ascii="Times New Roman" w:hAnsi="Times New Roman"/>
                <w:sz w:val="20"/>
              </w:rPr>
              <w:t>contados</w:t>
            </w:r>
            <w:r w:rsidRPr="005D6BA8">
              <w:rPr>
                <w:rFonts w:ascii="Times New Roman" w:hAnsi="Times New Roman"/>
                <w:spacing w:val="-3"/>
                <w:sz w:val="20"/>
              </w:rPr>
              <w:t xml:space="preserve"> </w:t>
            </w:r>
            <w:r w:rsidRPr="005D6BA8">
              <w:rPr>
                <w:rFonts w:ascii="Times New Roman" w:hAnsi="Times New Roman"/>
                <w:sz w:val="20"/>
              </w:rPr>
              <w:t>a</w:t>
            </w:r>
            <w:r w:rsidRPr="005D6BA8">
              <w:rPr>
                <w:rFonts w:ascii="Times New Roman" w:hAnsi="Times New Roman"/>
                <w:spacing w:val="-1"/>
                <w:sz w:val="20"/>
              </w:rPr>
              <w:t xml:space="preserve"> </w:t>
            </w:r>
            <w:r w:rsidRPr="005D6BA8">
              <w:rPr>
                <w:rFonts w:ascii="Times New Roman" w:hAnsi="Times New Roman"/>
                <w:sz w:val="20"/>
              </w:rPr>
              <w:t>partir da</w:t>
            </w:r>
            <w:r w:rsidRPr="005D6BA8">
              <w:rPr>
                <w:rFonts w:ascii="Times New Roman" w:hAnsi="Times New Roman"/>
                <w:spacing w:val="-1"/>
                <w:sz w:val="20"/>
              </w:rPr>
              <w:t xml:space="preserve"> </w:t>
            </w:r>
            <w:r w:rsidRPr="005D6BA8">
              <w:rPr>
                <w:rFonts w:ascii="Times New Roman" w:hAnsi="Times New Roman"/>
                <w:sz w:val="20"/>
              </w:rPr>
              <w:t>data</w:t>
            </w:r>
            <w:r w:rsidRPr="005D6BA8">
              <w:rPr>
                <w:rFonts w:ascii="Times New Roman" w:hAnsi="Times New Roman"/>
                <w:spacing w:val="-2"/>
                <w:sz w:val="20"/>
              </w:rPr>
              <w:t xml:space="preserve"> </w:t>
            </w:r>
            <w:r w:rsidRPr="005D6BA8">
              <w:rPr>
                <w:rFonts w:ascii="Times New Roman" w:hAnsi="Times New Roman"/>
                <w:sz w:val="20"/>
              </w:rPr>
              <w:t>de</w:t>
            </w:r>
            <w:r w:rsidRPr="005D6BA8">
              <w:rPr>
                <w:rFonts w:ascii="Times New Roman" w:hAnsi="Times New Roman"/>
                <w:spacing w:val="-3"/>
                <w:sz w:val="20"/>
              </w:rPr>
              <w:t xml:space="preserve"> </w:t>
            </w:r>
            <w:r w:rsidRPr="005D6BA8">
              <w:rPr>
                <w:rFonts w:ascii="Times New Roman" w:hAnsi="Times New Roman"/>
                <w:sz w:val="20"/>
              </w:rPr>
              <w:t>entrega.</w:t>
            </w:r>
          </w:p>
        </w:tc>
        <w:tc>
          <w:tcPr>
            <w:tcW w:w="1242" w:type="dxa"/>
            <w:vAlign w:val="center"/>
          </w:tcPr>
          <w:p w14:paraId="5E617231"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800</w:t>
            </w:r>
          </w:p>
        </w:tc>
        <w:tc>
          <w:tcPr>
            <w:tcW w:w="1221" w:type="dxa"/>
            <w:vAlign w:val="center"/>
          </w:tcPr>
          <w:p w14:paraId="5B6697D1"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634A5E47" w14:textId="5AFC1A10"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R$ 5,73</w:t>
            </w:r>
          </w:p>
        </w:tc>
        <w:tc>
          <w:tcPr>
            <w:tcW w:w="1162" w:type="dxa"/>
            <w:vAlign w:val="center"/>
          </w:tcPr>
          <w:p w14:paraId="3E8E224C" w14:textId="1480BD0B"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R$ 4.581,28</w:t>
            </w:r>
          </w:p>
        </w:tc>
      </w:tr>
      <w:tr w:rsidR="003D6DB7" w:rsidRPr="005D6BA8" w14:paraId="7E5F3361" w14:textId="6DC68204" w:rsidTr="003D6DB7">
        <w:tc>
          <w:tcPr>
            <w:tcW w:w="1082" w:type="dxa"/>
            <w:vAlign w:val="center"/>
          </w:tcPr>
          <w:p w14:paraId="35A1BC37"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18BE6B77"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Feijão Carioca: Classificado com tipo cores, isto é, constituído de grãos</w:t>
            </w:r>
            <w:r w:rsidRPr="005D6BA8">
              <w:rPr>
                <w:rFonts w:ascii="Times New Roman" w:hAnsi="Times New Roman"/>
                <w:spacing w:val="-59"/>
                <w:sz w:val="20"/>
              </w:rPr>
              <w:t xml:space="preserve"> </w:t>
            </w:r>
            <w:r w:rsidRPr="005D6BA8">
              <w:rPr>
                <w:rFonts w:ascii="Times New Roman" w:hAnsi="Times New Roman"/>
                <w:sz w:val="20"/>
              </w:rPr>
              <w:t>com a mesma coloração admitindo-se no máximo 05% (cinco por cento)</w:t>
            </w:r>
            <w:r w:rsidRPr="005D6BA8">
              <w:rPr>
                <w:rFonts w:ascii="Times New Roman" w:hAnsi="Times New Roman"/>
                <w:spacing w:val="-59"/>
                <w:sz w:val="20"/>
              </w:rPr>
              <w:t xml:space="preserve">  </w:t>
            </w:r>
            <w:r w:rsidRPr="005D6BA8">
              <w:rPr>
                <w:rFonts w:ascii="Times New Roman" w:hAnsi="Times New Roman"/>
                <w:sz w:val="20"/>
              </w:rPr>
              <w:t>de misturas de outras classes e até 10% (dez por cento) de mistura de</w:t>
            </w:r>
            <w:r w:rsidRPr="005D6BA8">
              <w:rPr>
                <w:rFonts w:ascii="Times New Roman" w:hAnsi="Times New Roman"/>
                <w:spacing w:val="1"/>
                <w:sz w:val="20"/>
              </w:rPr>
              <w:t xml:space="preserve"> </w:t>
            </w:r>
            <w:r w:rsidRPr="005D6BA8">
              <w:rPr>
                <w:rFonts w:ascii="Times New Roman" w:hAnsi="Times New Roman"/>
                <w:sz w:val="20"/>
              </w:rPr>
              <w:t>variedades da classe cores, isento de matéria terrosa, de parasitas, de</w:t>
            </w:r>
            <w:r w:rsidRPr="005D6BA8">
              <w:rPr>
                <w:rFonts w:ascii="Times New Roman" w:hAnsi="Times New Roman"/>
                <w:spacing w:val="1"/>
                <w:sz w:val="20"/>
              </w:rPr>
              <w:t xml:space="preserve"> </w:t>
            </w:r>
            <w:r w:rsidRPr="005D6BA8">
              <w:rPr>
                <w:rFonts w:ascii="Times New Roman" w:hAnsi="Times New Roman"/>
                <w:sz w:val="20"/>
              </w:rPr>
              <w:lastRenderedPageBreak/>
              <w:t>detritos</w:t>
            </w:r>
            <w:r w:rsidRPr="005D6BA8">
              <w:rPr>
                <w:rFonts w:ascii="Times New Roman" w:hAnsi="Times New Roman"/>
                <w:spacing w:val="1"/>
                <w:sz w:val="20"/>
              </w:rPr>
              <w:t xml:space="preserve"> </w:t>
            </w:r>
            <w:r w:rsidRPr="005D6BA8">
              <w:rPr>
                <w:rFonts w:ascii="Times New Roman" w:hAnsi="Times New Roman"/>
                <w:sz w:val="20"/>
              </w:rPr>
              <w:t>animais</w:t>
            </w:r>
            <w:r w:rsidRPr="005D6BA8">
              <w:rPr>
                <w:rFonts w:ascii="Times New Roman" w:hAnsi="Times New Roman"/>
                <w:spacing w:val="1"/>
                <w:sz w:val="20"/>
              </w:rPr>
              <w:t xml:space="preserve"> </w:t>
            </w:r>
            <w:r w:rsidRPr="005D6BA8">
              <w:rPr>
                <w:rFonts w:ascii="Times New Roman" w:hAnsi="Times New Roman"/>
                <w:sz w:val="20"/>
              </w:rPr>
              <w:t>ou</w:t>
            </w:r>
            <w:r w:rsidRPr="005D6BA8">
              <w:rPr>
                <w:rFonts w:ascii="Times New Roman" w:hAnsi="Times New Roman"/>
                <w:spacing w:val="1"/>
                <w:sz w:val="20"/>
              </w:rPr>
              <w:t xml:space="preserve"> </w:t>
            </w:r>
            <w:r w:rsidRPr="005D6BA8">
              <w:rPr>
                <w:rFonts w:ascii="Times New Roman" w:hAnsi="Times New Roman"/>
                <w:sz w:val="20"/>
              </w:rPr>
              <w:t>vegetais,</w:t>
            </w:r>
            <w:r w:rsidRPr="005D6BA8">
              <w:rPr>
                <w:rFonts w:ascii="Times New Roman" w:hAnsi="Times New Roman"/>
                <w:spacing w:val="1"/>
                <w:sz w:val="20"/>
              </w:rPr>
              <w:t xml:space="preserve"> </w:t>
            </w:r>
            <w:r w:rsidRPr="005D6BA8">
              <w:rPr>
                <w:rFonts w:ascii="Times New Roman" w:hAnsi="Times New Roman"/>
                <w:sz w:val="20"/>
              </w:rPr>
              <w:t>pedaços</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grãos</w:t>
            </w:r>
            <w:r w:rsidRPr="005D6BA8">
              <w:rPr>
                <w:rFonts w:ascii="Times New Roman" w:hAnsi="Times New Roman"/>
                <w:spacing w:val="1"/>
                <w:sz w:val="20"/>
              </w:rPr>
              <w:t xml:space="preserve"> </w:t>
            </w:r>
            <w:r w:rsidRPr="005D6BA8">
              <w:rPr>
                <w:rFonts w:ascii="Times New Roman" w:hAnsi="Times New Roman"/>
                <w:sz w:val="20"/>
              </w:rPr>
              <w:t>ardidos,</w:t>
            </w:r>
            <w:r w:rsidRPr="005D6BA8">
              <w:rPr>
                <w:rFonts w:ascii="Times New Roman" w:hAnsi="Times New Roman"/>
                <w:spacing w:val="1"/>
                <w:sz w:val="20"/>
              </w:rPr>
              <w:t xml:space="preserve"> </w:t>
            </w:r>
            <w:r w:rsidRPr="005D6BA8">
              <w:rPr>
                <w:rFonts w:ascii="Times New Roman" w:hAnsi="Times New Roman"/>
                <w:sz w:val="20"/>
              </w:rPr>
              <w:t>brotados,</w:t>
            </w:r>
            <w:r w:rsidRPr="005D6BA8">
              <w:rPr>
                <w:rFonts w:ascii="Times New Roman" w:hAnsi="Times New Roman"/>
                <w:spacing w:val="1"/>
                <w:sz w:val="20"/>
              </w:rPr>
              <w:t xml:space="preserve"> </w:t>
            </w:r>
            <w:r w:rsidRPr="005D6BA8">
              <w:rPr>
                <w:rFonts w:ascii="Times New Roman" w:hAnsi="Times New Roman"/>
                <w:sz w:val="20"/>
              </w:rPr>
              <w:t>chochos,</w:t>
            </w:r>
            <w:r w:rsidRPr="005D6BA8">
              <w:rPr>
                <w:rFonts w:ascii="Times New Roman" w:hAnsi="Times New Roman"/>
                <w:spacing w:val="1"/>
                <w:sz w:val="20"/>
              </w:rPr>
              <w:t xml:space="preserve"> </w:t>
            </w:r>
            <w:r w:rsidRPr="005D6BA8">
              <w:rPr>
                <w:rFonts w:ascii="Times New Roman" w:hAnsi="Times New Roman"/>
                <w:sz w:val="20"/>
              </w:rPr>
              <w:t>imaturos,</w:t>
            </w:r>
            <w:r w:rsidRPr="005D6BA8">
              <w:rPr>
                <w:rFonts w:ascii="Times New Roman" w:hAnsi="Times New Roman"/>
                <w:spacing w:val="1"/>
                <w:sz w:val="20"/>
              </w:rPr>
              <w:t xml:space="preserve"> </w:t>
            </w:r>
            <w:r w:rsidRPr="005D6BA8">
              <w:rPr>
                <w:rFonts w:ascii="Times New Roman" w:hAnsi="Times New Roman"/>
                <w:sz w:val="20"/>
              </w:rPr>
              <w:t>manchados,</w:t>
            </w:r>
            <w:r w:rsidRPr="005D6BA8">
              <w:rPr>
                <w:rFonts w:ascii="Times New Roman" w:hAnsi="Times New Roman"/>
                <w:spacing w:val="1"/>
                <w:sz w:val="20"/>
              </w:rPr>
              <w:t xml:space="preserve"> </w:t>
            </w:r>
            <w:proofErr w:type="spellStart"/>
            <w:r w:rsidRPr="005D6BA8">
              <w:rPr>
                <w:rFonts w:ascii="Times New Roman" w:hAnsi="Times New Roman"/>
                <w:sz w:val="20"/>
              </w:rPr>
              <w:t>chuvados</w:t>
            </w:r>
            <w:proofErr w:type="spellEnd"/>
            <w:r w:rsidRPr="005D6BA8">
              <w:rPr>
                <w:rFonts w:ascii="Times New Roman" w:hAnsi="Times New Roman"/>
                <w:sz w:val="20"/>
              </w:rPr>
              <w:t>,</w:t>
            </w:r>
            <w:r w:rsidRPr="005D6BA8">
              <w:rPr>
                <w:rFonts w:ascii="Times New Roman" w:hAnsi="Times New Roman"/>
                <w:spacing w:val="1"/>
                <w:sz w:val="20"/>
              </w:rPr>
              <w:t xml:space="preserve"> </w:t>
            </w:r>
            <w:r w:rsidRPr="005D6BA8">
              <w:rPr>
                <w:rFonts w:ascii="Times New Roman" w:hAnsi="Times New Roman"/>
                <w:sz w:val="20"/>
              </w:rPr>
              <w:t>mofados,</w:t>
            </w:r>
            <w:r w:rsidRPr="005D6BA8">
              <w:rPr>
                <w:rFonts w:ascii="Times New Roman" w:hAnsi="Times New Roman"/>
                <w:spacing w:val="1"/>
                <w:sz w:val="20"/>
              </w:rPr>
              <w:t xml:space="preserve"> </w:t>
            </w:r>
            <w:r w:rsidRPr="005D6BA8">
              <w:rPr>
                <w:rFonts w:ascii="Times New Roman" w:hAnsi="Times New Roman"/>
                <w:sz w:val="20"/>
              </w:rPr>
              <w:t>carunchados</w:t>
            </w:r>
            <w:r w:rsidRPr="005D6BA8">
              <w:rPr>
                <w:rFonts w:ascii="Times New Roman" w:hAnsi="Times New Roman"/>
                <w:spacing w:val="1"/>
                <w:sz w:val="20"/>
              </w:rPr>
              <w:t xml:space="preserve"> </w:t>
            </w:r>
            <w:r w:rsidRPr="005D6BA8">
              <w:rPr>
                <w:rFonts w:ascii="Times New Roman" w:hAnsi="Times New Roman"/>
                <w:sz w:val="20"/>
              </w:rPr>
              <w:t>e</w:t>
            </w:r>
            <w:r w:rsidRPr="005D6BA8">
              <w:rPr>
                <w:rFonts w:ascii="Times New Roman" w:hAnsi="Times New Roman"/>
                <w:spacing w:val="-59"/>
                <w:sz w:val="20"/>
              </w:rPr>
              <w:t xml:space="preserve"> </w:t>
            </w:r>
            <w:r w:rsidRPr="005D6BA8">
              <w:rPr>
                <w:rFonts w:ascii="Times New Roman" w:hAnsi="Times New Roman"/>
                <w:sz w:val="20"/>
              </w:rPr>
              <w:t>descoloridos</w:t>
            </w:r>
            <w:r w:rsidRPr="005D6BA8">
              <w:rPr>
                <w:rFonts w:ascii="Times New Roman" w:hAnsi="Times New Roman"/>
                <w:spacing w:val="39"/>
                <w:sz w:val="20"/>
              </w:rPr>
              <w:t xml:space="preserve"> </w:t>
            </w:r>
            <w:r w:rsidRPr="005D6BA8">
              <w:rPr>
                <w:rFonts w:ascii="Times New Roman" w:hAnsi="Times New Roman"/>
                <w:sz w:val="20"/>
              </w:rPr>
              <w:t>que</w:t>
            </w:r>
            <w:r w:rsidRPr="005D6BA8">
              <w:rPr>
                <w:rFonts w:ascii="Times New Roman" w:hAnsi="Times New Roman"/>
                <w:spacing w:val="42"/>
                <w:sz w:val="20"/>
              </w:rPr>
              <w:t xml:space="preserve"> </w:t>
            </w:r>
            <w:r w:rsidRPr="005D6BA8">
              <w:rPr>
                <w:rFonts w:ascii="Times New Roman" w:hAnsi="Times New Roman"/>
                <w:sz w:val="20"/>
              </w:rPr>
              <w:t>prejudiquem</w:t>
            </w:r>
            <w:r w:rsidRPr="005D6BA8">
              <w:rPr>
                <w:rFonts w:ascii="Times New Roman" w:hAnsi="Times New Roman"/>
                <w:spacing w:val="41"/>
                <w:sz w:val="20"/>
              </w:rPr>
              <w:t xml:space="preserve"> </w:t>
            </w:r>
            <w:r w:rsidRPr="005D6BA8">
              <w:rPr>
                <w:rFonts w:ascii="Times New Roman" w:hAnsi="Times New Roman"/>
                <w:sz w:val="20"/>
              </w:rPr>
              <w:t>sua</w:t>
            </w:r>
            <w:r w:rsidRPr="005D6BA8">
              <w:rPr>
                <w:rFonts w:ascii="Times New Roman" w:hAnsi="Times New Roman"/>
                <w:spacing w:val="41"/>
                <w:sz w:val="20"/>
              </w:rPr>
              <w:t xml:space="preserve"> </w:t>
            </w:r>
            <w:r w:rsidRPr="005D6BA8">
              <w:rPr>
                <w:rFonts w:ascii="Times New Roman" w:hAnsi="Times New Roman"/>
                <w:sz w:val="20"/>
              </w:rPr>
              <w:t>aparência</w:t>
            </w:r>
            <w:r w:rsidRPr="005D6BA8">
              <w:rPr>
                <w:rFonts w:ascii="Times New Roman" w:hAnsi="Times New Roman"/>
                <w:spacing w:val="42"/>
                <w:sz w:val="20"/>
              </w:rPr>
              <w:t xml:space="preserve"> </w:t>
            </w:r>
            <w:r w:rsidRPr="005D6BA8">
              <w:rPr>
                <w:rFonts w:ascii="Times New Roman" w:hAnsi="Times New Roman"/>
                <w:sz w:val="20"/>
              </w:rPr>
              <w:t>e</w:t>
            </w:r>
            <w:r w:rsidRPr="005D6BA8">
              <w:rPr>
                <w:rFonts w:ascii="Times New Roman" w:hAnsi="Times New Roman"/>
                <w:spacing w:val="39"/>
                <w:sz w:val="20"/>
              </w:rPr>
              <w:t xml:space="preserve"> </w:t>
            </w:r>
            <w:r w:rsidRPr="005D6BA8">
              <w:rPr>
                <w:rFonts w:ascii="Times New Roman" w:hAnsi="Times New Roman"/>
                <w:sz w:val="20"/>
              </w:rPr>
              <w:t>qualidade,</w:t>
            </w:r>
            <w:r w:rsidRPr="005D6BA8">
              <w:rPr>
                <w:rFonts w:ascii="Times New Roman" w:hAnsi="Times New Roman"/>
                <w:spacing w:val="24"/>
                <w:sz w:val="20"/>
              </w:rPr>
              <w:t xml:space="preserve"> </w:t>
            </w:r>
            <w:r w:rsidRPr="005D6BA8">
              <w:rPr>
                <w:rFonts w:ascii="Times New Roman" w:hAnsi="Times New Roman"/>
                <w:sz w:val="20"/>
              </w:rPr>
              <w:t>contendo peso</w:t>
            </w:r>
            <w:r w:rsidRPr="005D6BA8">
              <w:rPr>
                <w:rFonts w:ascii="Times New Roman" w:hAnsi="Times New Roman"/>
                <w:spacing w:val="-1"/>
                <w:sz w:val="20"/>
              </w:rPr>
              <w:t xml:space="preserve"> </w:t>
            </w:r>
            <w:r w:rsidRPr="005D6BA8">
              <w:rPr>
                <w:rFonts w:ascii="Times New Roman" w:hAnsi="Times New Roman"/>
                <w:sz w:val="20"/>
              </w:rPr>
              <w:t>líquido</w:t>
            </w:r>
            <w:r w:rsidRPr="005D6BA8">
              <w:rPr>
                <w:rFonts w:ascii="Times New Roman" w:hAnsi="Times New Roman"/>
                <w:spacing w:val="-1"/>
                <w:sz w:val="20"/>
              </w:rPr>
              <w:t xml:space="preserve"> </w:t>
            </w:r>
            <w:r w:rsidRPr="005D6BA8">
              <w:rPr>
                <w:rFonts w:ascii="Times New Roman" w:hAnsi="Times New Roman"/>
                <w:sz w:val="20"/>
              </w:rPr>
              <w:t>de</w:t>
            </w:r>
            <w:r w:rsidRPr="005D6BA8">
              <w:rPr>
                <w:rFonts w:ascii="Times New Roman" w:hAnsi="Times New Roman"/>
                <w:spacing w:val="-1"/>
                <w:sz w:val="20"/>
              </w:rPr>
              <w:t xml:space="preserve"> </w:t>
            </w:r>
            <w:r w:rsidRPr="005D6BA8">
              <w:rPr>
                <w:rFonts w:ascii="Times New Roman" w:hAnsi="Times New Roman"/>
                <w:sz w:val="20"/>
              </w:rPr>
              <w:t>01(um)</w:t>
            </w:r>
            <w:r w:rsidRPr="005D6BA8">
              <w:rPr>
                <w:rFonts w:ascii="Times New Roman" w:hAnsi="Times New Roman"/>
                <w:spacing w:val="-4"/>
                <w:sz w:val="20"/>
              </w:rPr>
              <w:t xml:space="preserve"> </w:t>
            </w:r>
            <w:r w:rsidRPr="005D6BA8">
              <w:rPr>
                <w:rFonts w:ascii="Times New Roman" w:hAnsi="Times New Roman"/>
                <w:sz w:val="20"/>
              </w:rPr>
              <w:t>kg, validade  de</w:t>
            </w:r>
            <w:r w:rsidRPr="005D6BA8">
              <w:rPr>
                <w:rFonts w:ascii="Times New Roman" w:hAnsi="Times New Roman"/>
                <w:spacing w:val="-1"/>
                <w:sz w:val="20"/>
              </w:rPr>
              <w:t xml:space="preserve"> </w:t>
            </w:r>
            <w:r w:rsidRPr="005D6BA8">
              <w:rPr>
                <w:rFonts w:ascii="Times New Roman" w:hAnsi="Times New Roman"/>
                <w:sz w:val="20"/>
              </w:rPr>
              <w:t>pelo</w:t>
            </w:r>
            <w:r w:rsidRPr="005D6BA8">
              <w:rPr>
                <w:rFonts w:ascii="Times New Roman" w:hAnsi="Times New Roman"/>
                <w:spacing w:val="-3"/>
                <w:sz w:val="20"/>
              </w:rPr>
              <w:t xml:space="preserve"> </w:t>
            </w:r>
            <w:r w:rsidRPr="005D6BA8">
              <w:rPr>
                <w:rFonts w:ascii="Times New Roman" w:hAnsi="Times New Roman"/>
                <w:sz w:val="20"/>
              </w:rPr>
              <w:t>menos</w:t>
            </w:r>
            <w:r w:rsidRPr="005D6BA8">
              <w:rPr>
                <w:rFonts w:ascii="Times New Roman" w:hAnsi="Times New Roman"/>
                <w:spacing w:val="-1"/>
                <w:sz w:val="20"/>
              </w:rPr>
              <w:t xml:space="preserve"> </w:t>
            </w:r>
            <w:r w:rsidRPr="005D6BA8">
              <w:rPr>
                <w:rFonts w:ascii="Times New Roman" w:hAnsi="Times New Roman"/>
                <w:sz w:val="20"/>
              </w:rPr>
              <w:t>5</w:t>
            </w:r>
            <w:r w:rsidRPr="005D6BA8">
              <w:rPr>
                <w:rFonts w:ascii="Times New Roman" w:hAnsi="Times New Roman"/>
                <w:spacing w:val="-2"/>
                <w:sz w:val="20"/>
              </w:rPr>
              <w:t xml:space="preserve"> </w:t>
            </w:r>
            <w:r w:rsidRPr="005D6BA8">
              <w:rPr>
                <w:rFonts w:ascii="Times New Roman" w:hAnsi="Times New Roman"/>
                <w:sz w:val="20"/>
              </w:rPr>
              <w:t>meses.</w:t>
            </w:r>
          </w:p>
        </w:tc>
        <w:tc>
          <w:tcPr>
            <w:tcW w:w="1242" w:type="dxa"/>
            <w:vAlign w:val="center"/>
          </w:tcPr>
          <w:p w14:paraId="5C2D73C5"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lastRenderedPageBreak/>
              <w:t>2.000</w:t>
            </w:r>
          </w:p>
        </w:tc>
        <w:tc>
          <w:tcPr>
            <w:tcW w:w="1221" w:type="dxa"/>
            <w:vAlign w:val="center"/>
          </w:tcPr>
          <w:p w14:paraId="56BF279A"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7186272C" w14:textId="29E11D26"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R$ 9,19</w:t>
            </w:r>
          </w:p>
        </w:tc>
        <w:tc>
          <w:tcPr>
            <w:tcW w:w="1162" w:type="dxa"/>
            <w:vAlign w:val="center"/>
          </w:tcPr>
          <w:p w14:paraId="7376CD6F" w14:textId="3C27FF97"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R$ 18.380,00</w:t>
            </w:r>
          </w:p>
        </w:tc>
      </w:tr>
      <w:tr w:rsidR="003D6DB7" w:rsidRPr="005D6BA8" w14:paraId="7C529B13" w14:textId="2FB41070" w:rsidTr="003D6DB7">
        <w:tc>
          <w:tcPr>
            <w:tcW w:w="1082" w:type="dxa"/>
            <w:vAlign w:val="center"/>
          </w:tcPr>
          <w:p w14:paraId="25431AC8"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1A673EF4"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 xml:space="preserve">Feijão Preto: O produto deverá ser de primeira qualidade Classificado com tipo cores, isto é, constituído de grãos com a mesma coloração admitindo-se no máximo 05%(cinco por cento) de misturas de outras classes e até 10%(dez por cento) de mistura de variedades da classe cores, isento de matéria terrosa, de parasitas, de detritos animais ou vegetais, pedaços de grãos ardidos, brotados, chochos, imaturos, manchados, </w:t>
            </w:r>
            <w:proofErr w:type="spellStart"/>
            <w:r w:rsidRPr="005D6BA8">
              <w:rPr>
                <w:rFonts w:ascii="Times New Roman" w:hAnsi="Times New Roman"/>
                <w:sz w:val="20"/>
              </w:rPr>
              <w:t>chuvados</w:t>
            </w:r>
            <w:proofErr w:type="spellEnd"/>
            <w:r w:rsidRPr="005D6BA8">
              <w:rPr>
                <w:rFonts w:ascii="Times New Roman" w:hAnsi="Times New Roman"/>
                <w:sz w:val="20"/>
              </w:rPr>
              <w:t>, mofados, carunchados e descoloridos que prejudiquem sua aparência e qualidade, contendo peso liquido de 01(um) kg, validade de pelo menos 5 meses.</w:t>
            </w:r>
          </w:p>
        </w:tc>
        <w:tc>
          <w:tcPr>
            <w:tcW w:w="1242" w:type="dxa"/>
            <w:vAlign w:val="center"/>
          </w:tcPr>
          <w:p w14:paraId="05E6D76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03E17BAF"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1CD9BD1B" w14:textId="658513F4"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R$ 12,99</w:t>
            </w:r>
          </w:p>
        </w:tc>
        <w:tc>
          <w:tcPr>
            <w:tcW w:w="1162" w:type="dxa"/>
            <w:vAlign w:val="center"/>
          </w:tcPr>
          <w:p w14:paraId="29E76EEE" w14:textId="3D5B5826"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R$ 12.993,30</w:t>
            </w:r>
          </w:p>
        </w:tc>
      </w:tr>
      <w:tr w:rsidR="003D6DB7" w:rsidRPr="005D6BA8" w14:paraId="5460E375" w14:textId="2E977CED" w:rsidTr="003D6DB7">
        <w:tc>
          <w:tcPr>
            <w:tcW w:w="1082" w:type="dxa"/>
            <w:vAlign w:val="center"/>
          </w:tcPr>
          <w:p w14:paraId="08141214"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05064B95"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Fermento biológico em pacotes de 125g. A embalagem deverá conter externamente os dados de identificação e procedência, número do lote, data de fabricação, data de validade. O produto deverá apresentar validade mínima de 3 meses a partir da data de entrega.</w:t>
            </w:r>
          </w:p>
        </w:tc>
        <w:tc>
          <w:tcPr>
            <w:tcW w:w="1242" w:type="dxa"/>
            <w:vAlign w:val="center"/>
          </w:tcPr>
          <w:p w14:paraId="5D8E3D16"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300</w:t>
            </w:r>
          </w:p>
        </w:tc>
        <w:tc>
          <w:tcPr>
            <w:tcW w:w="1221" w:type="dxa"/>
            <w:vAlign w:val="center"/>
          </w:tcPr>
          <w:p w14:paraId="34CA6A68"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PCT</w:t>
            </w:r>
          </w:p>
        </w:tc>
        <w:tc>
          <w:tcPr>
            <w:tcW w:w="1162" w:type="dxa"/>
            <w:vAlign w:val="center"/>
          </w:tcPr>
          <w:p w14:paraId="58055EAE" w14:textId="745181D8"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R$ 12,66</w:t>
            </w:r>
          </w:p>
        </w:tc>
        <w:tc>
          <w:tcPr>
            <w:tcW w:w="1162" w:type="dxa"/>
            <w:vAlign w:val="center"/>
          </w:tcPr>
          <w:p w14:paraId="04A0491F" w14:textId="75EF25B7"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R$ 3.798,00</w:t>
            </w:r>
          </w:p>
        </w:tc>
      </w:tr>
      <w:tr w:rsidR="003D6DB7" w:rsidRPr="005D6BA8" w14:paraId="521F03E3" w14:textId="1421E682" w:rsidTr="003D6DB7">
        <w:tc>
          <w:tcPr>
            <w:tcW w:w="1082" w:type="dxa"/>
            <w:vAlign w:val="center"/>
          </w:tcPr>
          <w:p w14:paraId="2402EAE1"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1EF97861"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 xml:space="preserve">Fermento em pó químico, embalagem </w:t>
            </w:r>
            <w:proofErr w:type="spellStart"/>
            <w:r w:rsidRPr="005D6BA8">
              <w:rPr>
                <w:rFonts w:ascii="Times New Roman" w:hAnsi="Times New Roman"/>
                <w:sz w:val="20"/>
              </w:rPr>
              <w:t>loog</w:t>
            </w:r>
            <w:proofErr w:type="spellEnd"/>
            <w:r w:rsidRPr="005D6BA8">
              <w:rPr>
                <w:rFonts w:ascii="Times New Roman" w:hAnsi="Times New Roman"/>
                <w:sz w:val="20"/>
              </w:rPr>
              <w:t>'. equivalente a marca "</w:t>
            </w:r>
            <w:proofErr w:type="spellStart"/>
            <w:r w:rsidRPr="005D6BA8">
              <w:rPr>
                <w:rFonts w:ascii="Times New Roman" w:hAnsi="Times New Roman"/>
                <w:sz w:val="20"/>
              </w:rPr>
              <w:t>roval</w:t>
            </w:r>
            <w:proofErr w:type="spellEnd"/>
            <w:r w:rsidRPr="005D6BA8">
              <w:rPr>
                <w:rFonts w:ascii="Times New Roman" w:hAnsi="Times New Roman"/>
                <w:sz w:val="20"/>
              </w:rPr>
              <w:t>' ou superior.</w:t>
            </w:r>
          </w:p>
        </w:tc>
        <w:tc>
          <w:tcPr>
            <w:tcW w:w="1242" w:type="dxa"/>
            <w:vAlign w:val="center"/>
          </w:tcPr>
          <w:p w14:paraId="638BF56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400</w:t>
            </w:r>
          </w:p>
        </w:tc>
        <w:tc>
          <w:tcPr>
            <w:tcW w:w="1221" w:type="dxa"/>
            <w:vAlign w:val="center"/>
          </w:tcPr>
          <w:p w14:paraId="0B5189C5"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UN</w:t>
            </w:r>
          </w:p>
        </w:tc>
        <w:tc>
          <w:tcPr>
            <w:tcW w:w="1162" w:type="dxa"/>
            <w:vAlign w:val="center"/>
          </w:tcPr>
          <w:p w14:paraId="76732F12" w14:textId="7286CD32"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R$ 7,83</w:t>
            </w:r>
          </w:p>
        </w:tc>
        <w:tc>
          <w:tcPr>
            <w:tcW w:w="1162" w:type="dxa"/>
            <w:vAlign w:val="center"/>
          </w:tcPr>
          <w:p w14:paraId="7394BE33" w14:textId="387AF0C6"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R$ 3.130,64</w:t>
            </w:r>
          </w:p>
        </w:tc>
      </w:tr>
      <w:tr w:rsidR="003D6DB7" w:rsidRPr="005D6BA8" w14:paraId="2C3F9BE4" w14:textId="2C51947A" w:rsidTr="003D6DB7">
        <w:tc>
          <w:tcPr>
            <w:tcW w:w="1082" w:type="dxa"/>
            <w:vAlign w:val="center"/>
          </w:tcPr>
          <w:p w14:paraId="0AE4F396"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0C6165FC"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 xml:space="preserve">Filé de Merluza Sem Espinha. De primeira qualidade, sem espinha, limpo, congelado, não apresentando qualquer sinal de descongelamento. Embalado em saco plástico polietileno resistente e transparente de 1kg. A rotulagem deve conter no mínimo as seguintes informações: peso, data de processamento, </w:t>
            </w:r>
            <w:r w:rsidRPr="005D6BA8">
              <w:rPr>
                <w:rFonts w:ascii="Times New Roman" w:hAnsi="Times New Roman"/>
                <w:sz w:val="20"/>
              </w:rPr>
              <w:lastRenderedPageBreak/>
              <w:t>data de validade, carimbo de inspeção estadual ou federal, procedência da carne, nome e/ou marca, lote e informações nutricionais. Apresentar em anexo a proposta documentos que comprovem a inspeção sanitária dos produtos fornecidos pela indústria (frigorífico), de acordo com a legislação vigente.</w:t>
            </w:r>
          </w:p>
        </w:tc>
        <w:tc>
          <w:tcPr>
            <w:tcW w:w="1242" w:type="dxa"/>
            <w:vAlign w:val="center"/>
          </w:tcPr>
          <w:p w14:paraId="0F9239A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lastRenderedPageBreak/>
              <w:t>500</w:t>
            </w:r>
          </w:p>
        </w:tc>
        <w:tc>
          <w:tcPr>
            <w:tcW w:w="1221" w:type="dxa"/>
            <w:vAlign w:val="center"/>
          </w:tcPr>
          <w:p w14:paraId="77B9C175"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5C555F42" w14:textId="5F73AE46"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R$ 38,99</w:t>
            </w:r>
          </w:p>
        </w:tc>
        <w:tc>
          <w:tcPr>
            <w:tcW w:w="1162" w:type="dxa"/>
            <w:vAlign w:val="center"/>
          </w:tcPr>
          <w:p w14:paraId="50B9E02A" w14:textId="73F1A52B"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R$ 19.496,65</w:t>
            </w:r>
          </w:p>
        </w:tc>
      </w:tr>
      <w:tr w:rsidR="003D6DB7" w:rsidRPr="005D6BA8" w14:paraId="1BAB0CD4" w14:textId="05D98EEB" w:rsidTr="003D6DB7">
        <w:tc>
          <w:tcPr>
            <w:tcW w:w="1082" w:type="dxa"/>
            <w:vAlign w:val="center"/>
          </w:tcPr>
          <w:p w14:paraId="1F4C535F"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4E27194F"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Frango congelado sem tempero, de primeira qualidade, congelado, limpo, isento de aditivos ou substâncias estranhas ao produto que sejam impróprias para consumo ou que alterem suas características naturais (físicas, químicas e organolépticas), inspecionadas pelo Ministério da Agricultura (SIF), embalado em sacos de polietileno, hermeticamente fechado e rotulado conforme legislação sanitária vigente. Com identificação do produto e origem, prazo de validade. Validade não inferior a 05 meses contados a partir da data de entrega.</w:t>
            </w:r>
          </w:p>
        </w:tc>
        <w:tc>
          <w:tcPr>
            <w:tcW w:w="1242" w:type="dxa"/>
            <w:vAlign w:val="center"/>
          </w:tcPr>
          <w:p w14:paraId="4D02D593"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2.000</w:t>
            </w:r>
          </w:p>
        </w:tc>
        <w:tc>
          <w:tcPr>
            <w:tcW w:w="1221" w:type="dxa"/>
            <w:vAlign w:val="center"/>
          </w:tcPr>
          <w:p w14:paraId="00C8352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3CB2608D" w14:textId="185A587C"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R$ 10,43</w:t>
            </w:r>
          </w:p>
        </w:tc>
        <w:tc>
          <w:tcPr>
            <w:tcW w:w="1162" w:type="dxa"/>
            <w:vAlign w:val="center"/>
          </w:tcPr>
          <w:p w14:paraId="064C70D1" w14:textId="5D015C3F"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R$ 20.853,20</w:t>
            </w:r>
          </w:p>
        </w:tc>
      </w:tr>
      <w:tr w:rsidR="003D6DB7" w:rsidRPr="005D6BA8" w14:paraId="5E7C9C65" w14:textId="3D90B22E" w:rsidTr="003D6DB7">
        <w:tc>
          <w:tcPr>
            <w:tcW w:w="1082" w:type="dxa"/>
            <w:vAlign w:val="center"/>
          </w:tcPr>
          <w:p w14:paraId="0C17F2B1"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0DC62ED5"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Fubá, de cor amarela, com aspecto cor, cheiro e sabor próprios, com ausência de umidade, fermentação, ranço, isento de sujidades, parasitas e larvas, acondicionado em saco plástico transparente, atóxico com 1 Kg, com identificação do produto, marca do fabricante, prazo de validade. Validade não inferior a 05 meses contados a partir da data de entrega.</w:t>
            </w:r>
          </w:p>
        </w:tc>
        <w:tc>
          <w:tcPr>
            <w:tcW w:w="1242" w:type="dxa"/>
            <w:vAlign w:val="center"/>
          </w:tcPr>
          <w:p w14:paraId="06FF57E5"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0CDB91FF"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79E1AEA1" w14:textId="183CB681"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R$ 4,36</w:t>
            </w:r>
          </w:p>
        </w:tc>
        <w:tc>
          <w:tcPr>
            <w:tcW w:w="1162" w:type="dxa"/>
            <w:vAlign w:val="center"/>
          </w:tcPr>
          <w:p w14:paraId="731067A6" w14:textId="6C322FA1"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R$ 4.360,00</w:t>
            </w:r>
          </w:p>
        </w:tc>
      </w:tr>
      <w:tr w:rsidR="003D6DB7" w:rsidRPr="005D6BA8" w14:paraId="1A32BBDC" w14:textId="57653C72" w:rsidTr="003D6DB7">
        <w:tc>
          <w:tcPr>
            <w:tcW w:w="1082" w:type="dxa"/>
            <w:vAlign w:val="center"/>
          </w:tcPr>
          <w:p w14:paraId="6D88AC16"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2F3EC4F9"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Inhame, japonês com rizomas grandes (100-200g), ovais, com poucos pelos na casa, devem estar firmes, sem sinais de brotação, sem áreas amolecidas ou enrugadas e sem sinais de mofo.</w:t>
            </w:r>
          </w:p>
        </w:tc>
        <w:tc>
          <w:tcPr>
            <w:tcW w:w="1242" w:type="dxa"/>
            <w:vAlign w:val="center"/>
          </w:tcPr>
          <w:p w14:paraId="16175D66"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500</w:t>
            </w:r>
          </w:p>
        </w:tc>
        <w:tc>
          <w:tcPr>
            <w:tcW w:w="1221" w:type="dxa"/>
            <w:vAlign w:val="center"/>
          </w:tcPr>
          <w:p w14:paraId="1966DCD6"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1AA4464A" w14:textId="5C5A193D"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R$ 8,16</w:t>
            </w:r>
          </w:p>
        </w:tc>
        <w:tc>
          <w:tcPr>
            <w:tcW w:w="1162" w:type="dxa"/>
            <w:vAlign w:val="center"/>
          </w:tcPr>
          <w:p w14:paraId="61CCC60B" w14:textId="07872CC7"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R$ 4.080,00</w:t>
            </w:r>
          </w:p>
        </w:tc>
      </w:tr>
      <w:tr w:rsidR="003D6DB7" w:rsidRPr="005D6BA8" w14:paraId="2D3842A4" w14:textId="07D66BAA" w:rsidTr="003D6DB7">
        <w:tc>
          <w:tcPr>
            <w:tcW w:w="1082" w:type="dxa"/>
            <w:vAlign w:val="center"/>
          </w:tcPr>
          <w:p w14:paraId="275DB0A7"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504EC651"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 xml:space="preserve">Iogurte de polpa de frutas, parcialmente desnatado, embalagem de 120 </w:t>
            </w:r>
            <w:proofErr w:type="spellStart"/>
            <w:r w:rsidRPr="005D6BA8">
              <w:rPr>
                <w:rFonts w:ascii="Times New Roman" w:hAnsi="Times New Roman"/>
                <w:sz w:val="20"/>
              </w:rPr>
              <w:t>grs</w:t>
            </w:r>
            <w:proofErr w:type="spellEnd"/>
            <w:r w:rsidRPr="005D6BA8">
              <w:rPr>
                <w:rFonts w:ascii="Times New Roman" w:hAnsi="Times New Roman"/>
                <w:sz w:val="20"/>
              </w:rPr>
              <w:t xml:space="preserve">, com identificação do produto, marca do fabricante, prazo de validade. Validade não </w:t>
            </w:r>
            <w:r w:rsidRPr="005D6BA8">
              <w:rPr>
                <w:rFonts w:ascii="Times New Roman" w:hAnsi="Times New Roman"/>
                <w:sz w:val="20"/>
              </w:rPr>
              <w:lastRenderedPageBreak/>
              <w:t>inferior a 03 meses contados a partir da data de entrega.</w:t>
            </w:r>
          </w:p>
        </w:tc>
        <w:tc>
          <w:tcPr>
            <w:tcW w:w="1242" w:type="dxa"/>
            <w:vAlign w:val="center"/>
          </w:tcPr>
          <w:p w14:paraId="791AEE7C"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lastRenderedPageBreak/>
              <w:t>10.000</w:t>
            </w:r>
          </w:p>
        </w:tc>
        <w:tc>
          <w:tcPr>
            <w:tcW w:w="1221" w:type="dxa"/>
            <w:vAlign w:val="center"/>
          </w:tcPr>
          <w:p w14:paraId="193BFBD1"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UNID</w:t>
            </w:r>
          </w:p>
        </w:tc>
        <w:tc>
          <w:tcPr>
            <w:tcW w:w="1162" w:type="dxa"/>
            <w:vAlign w:val="center"/>
          </w:tcPr>
          <w:p w14:paraId="6BDEDF7E" w14:textId="67CD8C2E"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R$ 3,13</w:t>
            </w:r>
          </w:p>
        </w:tc>
        <w:tc>
          <w:tcPr>
            <w:tcW w:w="1162" w:type="dxa"/>
            <w:vAlign w:val="center"/>
          </w:tcPr>
          <w:p w14:paraId="47ED202A" w14:textId="5387C243"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R$ 31.300,00</w:t>
            </w:r>
          </w:p>
        </w:tc>
      </w:tr>
      <w:tr w:rsidR="003D6DB7" w:rsidRPr="005D6BA8" w14:paraId="67CD73A6" w14:textId="6EF7C911" w:rsidTr="003D6DB7">
        <w:tc>
          <w:tcPr>
            <w:tcW w:w="1082" w:type="dxa"/>
            <w:vAlign w:val="center"/>
          </w:tcPr>
          <w:p w14:paraId="62614C84"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49C153F8"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Laranja tipo "pera' firme e intacta, livres de resíduos de fertilizantes, sujidades, parasitas e larvas, sem lesões de origem física ou mecânica, rachaduras e cortes, tamanho médio com aproximadamente. Em médio grau de amadurecimento. Acondicionada em caixas, com identificação de peso. Com identificação do produto, marca do fabricante, prazo de</w:t>
            </w:r>
          </w:p>
          <w:p w14:paraId="18BF4024"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validade.</w:t>
            </w:r>
          </w:p>
        </w:tc>
        <w:tc>
          <w:tcPr>
            <w:tcW w:w="1242" w:type="dxa"/>
            <w:vAlign w:val="center"/>
          </w:tcPr>
          <w:p w14:paraId="7C0C5FE5"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400</w:t>
            </w:r>
          </w:p>
        </w:tc>
        <w:tc>
          <w:tcPr>
            <w:tcW w:w="1221" w:type="dxa"/>
            <w:vAlign w:val="center"/>
          </w:tcPr>
          <w:p w14:paraId="01C7C497"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49C8364D" w14:textId="1A34605B"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R$ 5,66</w:t>
            </w:r>
          </w:p>
        </w:tc>
        <w:tc>
          <w:tcPr>
            <w:tcW w:w="1162" w:type="dxa"/>
            <w:vAlign w:val="center"/>
          </w:tcPr>
          <w:p w14:paraId="32E97AE7" w14:textId="666138A1"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R$ 2.264,00</w:t>
            </w:r>
          </w:p>
        </w:tc>
      </w:tr>
      <w:tr w:rsidR="003D6DB7" w:rsidRPr="005D6BA8" w14:paraId="1E568433" w14:textId="421CAEC8" w:rsidTr="003D6DB7">
        <w:tc>
          <w:tcPr>
            <w:tcW w:w="1082" w:type="dxa"/>
            <w:vAlign w:val="center"/>
          </w:tcPr>
          <w:p w14:paraId="4FDA9A3F"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3EEE4D98" w14:textId="533EFE8A" w:rsidR="003D6DB7" w:rsidRPr="005D6BA8" w:rsidRDefault="003D6DB7" w:rsidP="00315489">
            <w:pPr>
              <w:pStyle w:val="SemEspaamento"/>
              <w:spacing w:line="360" w:lineRule="auto"/>
              <w:jc w:val="both"/>
              <w:rPr>
                <w:rFonts w:ascii="Times New Roman" w:hAnsi="Times New Roman"/>
                <w:sz w:val="20"/>
              </w:rPr>
            </w:pPr>
            <w:r w:rsidRPr="005D6BA8">
              <w:rPr>
                <w:rFonts w:ascii="Times New Roman" w:hAnsi="Times New Roman"/>
                <w:sz w:val="20"/>
              </w:rPr>
              <w:t>Leite UHT Desnatado teor de matéria gorda no máximo de 0,5%; Pasteurizado e homogêneo. Embalagem longa vida com 1 litro. O produto de origem animal deve possuir o carimbo de Serviço de</w:t>
            </w:r>
            <w:r w:rsidR="00315489">
              <w:rPr>
                <w:rFonts w:ascii="Times New Roman" w:hAnsi="Times New Roman"/>
                <w:sz w:val="20"/>
              </w:rPr>
              <w:t xml:space="preserve"> </w:t>
            </w:r>
            <w:r w:rsidRPr="005D6BA8">
              <w:rPr>
                <w:rFonts w:ascii="Times New Roman" w:hAnsi="Times New Roman"/>
                <w:sz w:val="20"/>
              </w:rPr>
              <w:t>Inspeção Federal (SIF) e estar em conformidade com a legislação sanitária vigente.</w:t>
            </w:r>
          </w:p>
        </w:tc>
        <w:tc>
          <w:tcPr>
            <w:tcW w:w="1242" w:type="dxa"/>
            <w:vAlign w:val="center"/>
          </w:tcPr>
          <w:p w14:paraId="572399AF"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240</w:t>
            </w:r>
          </w:p>
        </w:tc>
        <w:tc>
          <w:tcPr>
            <w:tcW w:w="1221" w:type="dxa"/>
            <w:vAlign w:val="center"/>
          </w:tcPr>
          <w:p w14:paraId="0BCBA3C5"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LITS</w:t>
            </w:r>
          </w:p>
        </w:tc>
        <w:tc>
          <w:tcPr>
            <w:tcW w:w="1162" w:type="dxa"/>
            <w:vAlign w:val="center"/>
          </w:tcPr>
          <w:p w14:paraId="19D2F9D9" w14:textId="3AC673D2"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R$ 7,39</w:t>
            </w:r>
          </w:p>
        </w:tc>
        <w:tc>
          <w:tcPr>
            <w:tcW w:w="1162" w:type="dxa"/>
            <w:vAlign w:val="center"/>
          </w:tcPr>
          <w:p w14:paraId="616A17B4" w14:textId="6A561860"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R$ 1.774,39</w:t>
            </w:r>
          </w:p>
        </w:tc>
      </w:tr>
      <w:tr w:rsidR="003D6DB7" w:rsidRPr="005D6BA8" w14:paraId="5024E4CD" w14:textId="3E1C478E" w:rsidTr="003D6DB7">
        <w:tc>
          <w:tcPr>
            <w:tcW w:w="1082" w:type="dxa"/>
            <w:vAlign w:val="center"/>
          </w:tcPr>
          <w:p w14:paraId="781A64E0"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279CE91A" w14:textId="77777777" w:rsidR="003D6DB7" w:rsidRPr="005D6BA8" w:rsidRDefault="003D6DB7" w:rsidP="003D6DB7">
            <w:pPr>
              <w:pStyle w:val="SemEspaamento"/>
              <w:spacing w:line="360" w:lineRule="auto"/>
              <w:jc w:val="both"/>
              <w:rPr>
                <w:rFonts w:ascii="Times New Roman" w:hAnsi="Times New Roman"/>
                <w:bCs/>
                <w:sz w:val="20"/>
              </w:rPr>
            </w:pPr>
            <w:r w:rsidRPr="005D6BA8">
              <w:rPr>
                <w:rFonts w:ascii="Times New Roman" w:hAnsi="Times New Roman"/>
                <w:sz w:val="20"/>
              </w:rPr>
              <w:t>Leite UHT Integral; teor de matéria gorda mínimo de 3%;</w:t>
            </w:r>
            <w:r w:rsidRPr="005D6BA8">
              <w:rPr>
                <w:rFonts w:ascii="Times New Roman" w:hAnsi="Times New Roman"/>
                <w:spacing w:val="61"/>
                <w:sz w:val="20"/>
              </w:rPr>
              <w:t xml:space="preserve"> </w:t>
            </w:r>
            <w:r w:rsidRPr="005D6BA8">
              <w:rPr>
                <w:rFonts w:ascii="Times New Roman" w:hAnsi="Times New Roman"/>
                <w:sz w:val="20"/>
              </w:rPr>
              <w:t>Pasteurizado</w:t>
            </w:r>
            <w:r w:rsidRPr="005D6BA8">
              <w:rPr>
                <w:rFonts w:ascii="Times New Roman" w:hAnsi="Times New Roman"/>
                <w:spacing w:val="1"/>
                <w:sz w:val="20"/>
              </w:rPr>
              <w:t xml:space="preserve"> </w:t>
            </w:r>
            <w:r w:rsidRPr="005D6BA8">
              <w:rPr>
                <w:rFonts w:ascii="Times New Roman" w:hAnsi="Times New Roman"/>
                <w:sz w:val="20"/>
              </w:rPr>
              <w:t>e homogêneo. Embalagem longa vida com 1 litro. O produto de origem</w:t>
            </w:r>
            <w:r w:rsidRPr="005D6BA8">
              <w:rPr>
                <w:rFonts w:ascii="Times New Roman" w:hAnsi="Times New Roman"/>
                <w:spacing w:val="1"/>
                <w:sz w:val="20"/>
              </w:rPr>
              <w:t xml:space="preserve"> </w:t>
            </w:r>
            <w:r w:rsidRPr="005D6BA8">
              <w:rPr>
                <w:rFonts w:ascii="Times New Roman" w:hAnsi="Times New Roman"/>
                <w:sz w:val="20"/>
              </w:rPr>
              <w:t>animal</w:t>
            </w:r>
            <w:r w:rsidRPr="005D6BA8">
              <w:rPr>
                <w:rFonts w:ascii="Times New Roman" w:hAnsi="Times New Roman"/>
                <w:spacing w:val="10"/>
                <w:sz w:val="20"/>
              </w:rPr>
              <w:t xml:space="preserve"> </w:t>
            </w:r>
            <w:r w:rsidRPr="005D6BA8">
              <w:rPr>
                <w:rFonts w:ascii="Times New Roman" w:hAnsi="Times New Roman"/>
                <w:sz w:val="20"/>
              </w:rPr>
              <w:t>deve</w:t>
            </w:r>
            <w:r w:rsidRPr="005D6BA8">
              <w:rPr>
                <w:rFonts w:ascii="Times New Roman" w:hAnsi="Times New Roman"/>
                <w:spacing w:val="11"/>
                <w:sz w:val="20"/>
              </w:rPr>
              <w:t xml:space="preserve"> </w:t>
            </w:r>
            <w:r w:rsidRPr="005D6BA8">
              <w:rPr>
                <w:rFonts w:ascii="Times New Roman" w:hAnsi="Times New Roman"/>
                <w:sz w:val="20"/>
              </w:rPr>
              <w:t>possuir</w:t>
            </w:r>
            <w:r w:rsidRPr="005D6BA8">
              <w:rPr>
                <w:rFonts w:ascii="Times New Roman" w:hAnsi="Times New Roman"/>
                <w:spacing w:val="10"/>
                <w:sz w:val="20"/>
              </w:rPr>
              <w:t xml:space="preserve"> </w:t>
            </w:r>
            <w:r w:rsidRPr="005D6BA8">
              <w:rPr>
                <w:rFonts w:ascii="Times New Roman" w:hAnsi="Times New Roman"/>
                <w:sz w:val="20"/>
              </w:rPr>
              <w:t>o</w:t>
            </w:r>
            <w:r w:rsidRPr="005D6BA8">
              <w:rPr>
                <w:rFonts w:ascii="Times New Roman" w:hAnsi="Times New Roman"/>
                <w:spacing w:val="11"/>
                <w:sz w:val="20"/>
              </w:rPr>
              <w:t xml:space="preserve"> </w:t>
            </w:r>
            <w:r w:rsidRPr="005D6BA8">
              <w:rPr>
                <w:rFonts w:ascii="Times New Roman" w:hAnsi="Times New Roman"/>
                <w:sz w:val="20"/>
              </w:rPr>
              <w:t>carimbo</w:t>
            </w:r>
            <w:r w:rsidRPr="005D6BA8">
              <w:rPr>
                <w:rFonts w:ascii="Times New Roman" w:hAnsi="Times New Roman"/>
                <w:spacing w:val="11"/>
                <w:sz w:val="20"/>
              </w:rPr>
              <w:t xml:space="preserve"> </w:t>
            </w:r>
            <w:r w:rsidRPr="005D6BA8">
              <w:rPr>
                <w:rFonts w:ascii="Times New Roman" w:hAnsi="Times New Roman"/>
                <w:sz w:val="20"/>
              </w:rPr>
              <w:t>de</w:t>
            </w:r>
            <w:r w:rsidRPr="005D6BA8">
              <w:rPr>
                <w:rFonts w:ascii="Times New Roman" w:hAnsi="Times New Roman"/>
                <w:spacing w:val="8"/>
                <w:sz w:val="20"/>
              </w:rPr>
              <w:t xml:space="preserve"> </w:t>
            </w:r>
            <w:r w:rsidRPr="005D6BA8">
              <w:rPr>
                <w:rFonts w:ascii="Times New Roman" w:hAnsi="Times New Roman"/>
                <w:sz w:val="20"/>
              </w:rPr>
              <w:t>Serviço</w:t>
            </w:r>
            <w:r w:rsidRPr="005D6BA8">
              <w:rPr>
                <w:rFonts w:ascii="Times New Roman" w:hAnsi="Times New Roman"/>
                <w:spacing w:val="12"/>
                <w:sz w:val="20"/>
              </w:rPr>
              <w:t xml:space="preserve"> </w:t>
            </w:r>
            <w:r w:rsidRPr="005D6BA8">
              <w:rPr>
                <w:rFonts w:ascii="Times New Roman" w:hAnsi="Times New Roman"/>
                <w:sz w:val="20"/>
              </w:rPr>
              <w:t>de</w:t>
            </w:r>
            <w:r w:rsidRPr="005D6BA8">
              <w:rPr>
                <w:rFonts w:ascii="Times New Roman" w:hAnsi="Times New Roman"/>
                <w:spacing w:val="8"/>
                <w:sz w:val="20"/>
              </w:rPr>
              <w:t xml:space="preserve"> </w:t>
            </w:r>
            <w:r w:rsidRPr="005D6BA8">
              <w:rPr>
                <w:rFonts w:ascii="Times New Roman" w:hAnsi="Times New Roman"/>
                <w:sz w:val="20"/>
              </w:rPr>
              <w:t>Inspeção</w:t>
            </w:r>
            <w:r w:rsidRPr="005D6BA8">
              <w:rPr>
                <w:rFonts w:ascii="Times New Roman" w:hAnsi="Times New Roman"/>
                <w:spacing w:val="11"/>
                <w:sz w:val="20"/>
              </w:rPr>
              <w:t xml:space="preserve"> </w:t>
            </w:r>
            <w:r w:rsidRPr="005D6BA8">
              <w:rPr>
                <w:rFonts w:ascii="Times New Roman" w:hAnsi="Times New Roman"/>
                <w:sz w:val="20"/>
              </w:rPr>
              <w:t>Federal</w:t>
            </w:r>
            <w:r w:rsidRPr="005D6BA8">
              <w:rPr>
                <w:rFonts w:ascii="Times New Roman" w:hAnsi="Times New Roman"/>
                <w:spacing w:val="10"/>
                <w:sz w:val="20"/>
              </w:rPr>
              <w:t xml:space="preserve"> </w:t>
            </w:r>
            <w:r w:rsidRPr="005D6BA8">
              <w:rPr>
                <w:rFonts w:ascii="Times New Roman" w:hAnsi="Times New Roman"/>
                <w:sz w:val="20"/>
              </w:rPr>
              <w:t>(SIF)</w:t>
            </w:r>
            <w:r w:rsidRPr="005D6BA8">
              <w:rPr>
                <w:rFonts w:ascii="Times New Roman" w:hAnsi="Times New Roman"/>
                <w:spacing w:val="7"/>
                <w:sz w:val="20"/>
              </w:rPr>
              <w:t xml:space="preserve"> </w:t>
            </w:r>
            <w:r w:rsidRPr="005D6BA8">
              <w:rPr>
                <w:rFonts w:ascii="Times New Roman" w:hAnsi="Times New Roman"/>
                <w:sz w:val="20"/>
              </w:rPr>
              <w:t>e estar</w:t>
            </w:r>
            <w:r w:rsidRPr="005D6BA8">
              <w:rPr>
                <w:rFonts w:ascii="Times New Roman" w:hAnsi="Times New Roman"/>
                <w:spacing w:val="-2"/>
                <w:sz w:val="20"/>
              </w:rPr>
              <w:t xml:space="preserve"> </w:t>
            </w:r>
            <w:r w:rsidRPr="005D6BA8">
              <w:rPr>
                <w:rFonts w:ascii="Times New Roman" w:hAnsi="Times New Roman"/>
                <w:sz w:val="20"/>
              </w:rPr>
              <w:t>em</w:t>
            </w:r>
            <w:r w:rsidRPr="005D6BA8">
              <w:rPr>
                <w:rFonts w:ascii="Times New Roman" w:hAnsi="Times New Roman"/>
                <w:spacing w:val="-1"/>
                <w:sz w:val="20"/>
              </w:rPr>
              <w:t xml:space="preserve"> </w:t>
            </w:r>
            <w:r w:rsidRPr="005D6BA8">
              <w:rPr>
                <w:rFonts w:ascii="Times New Roman" w:hAnsi="Times New Roman"/>
                <w:sz w:val="20"/>
              </w:rPr>
              <w:t>conformidade</w:t>
            </w:r>
            <w:r w:rsidRPr="005D6BA8">
              <w:rPr>
                <w:rFonts w:ascii="Times New Roman" w:hAnsi="Times New Roman"/>
                <w:spacing w:val="-1"/>
                <w:sz w:val="20"/>
              </w:rPr>
              <w:t xml:space="preserve"> </w:t>
            </w:r>
            <w:r w:rsidRPr="005D6BA8">
              <w:rPr>
                <w:rFonts w:ascii="Times New Roman" w:hAnsi="Times New Roman"/>
                <w:sz w:val="20"/>
              </w:rPr>
              <w:t>com</w:t>
            </w:r>
            <w:r w:rsidRPr="005D6BA8">
              <w:rPr>
                <w:rFonts w:ascii="Times New Roman" w:hAnsi="Times New Roman"/>
                <w:spacing w:val="1"/>
                <w:sz w:val="20"/>
              </w:rPr>
              <w:t xml:space="preserve"> </w:t>
            </w:r>
            <w:r w:rsidRPr="005D6BA8">
              <w:rPr>
                <w:rFonts w:ascii="Times New Roman" w:hAnsi="Times New Roman"/>
                <w:sz w:val="20"/>
              </w:rPr>
              <w:t>a</w:t>
            </w:r>
            <w:r w:rsidRPr="005D6BA8">
              <w:rPr>
                <w:rFonts w:ascii="Times New Roman" w:hAnsi="Times New Roman"/>
                <w:spacing w:val="-3"/>
                <w:sz w:val="20"/>
              </w:rPr>
              <w:t xml:space="preserve"> </w:t>
            </w:r>
            <w:r w:rsidRPr="005D6BA8">
              <w:rPr>
                <w:rFonts w:ascii="Times New Roman" w:hAnsi="Times New Roman"/>
                <w:sz w:val="20"/>
              </w:rPr>
              <w:t>legislação</w:t>
            </w:r>
            <w:r w:rsidRPr="005D6BA8">
              <w:rPr>
                <w:rFonts w:ascii="Times New Roman" w:hAnsi="Times New Roman"/>
                <w:spacing w:val="-2"/>
                <w:sz w:val="20"/>
              </w:rPr>
              <w:t xml:space="preserve"> </w:t>
            </w:r>
            <w:r w:rsidRPr="005D6BA8">
              <w:rPr>
                <w:rFonts w:ascii="Times New Roman" w:hAnsi="Times New Roman"/>
                <w:sz w:val="20"/>
              </w:rPr>
              <w:t>sanitária</w:t>
            </w:r>
            <w:r w:rsidRPr="005D6BA8">
              <w:rPr>
                <w:rFonts w:ascii="Times New Roman" w:hAnsi="Times New Roman"/>
                <w:spacing w:val="-4"/>
                <w:sz w:val="20"/>
              </w:rPr>
              <w:t xml:space="preserve"> </w:t>
            </w:r>
            <w:r w:rsidRPr="005D6BA8">
              <w:rPr>
                <w:rFonts w:ascii="Times New Roman" w:hAnsi="Times New Roman"/>
                <w:sz w:val="20"/>
              </w:rPr>
              <w:t>vigente.</w:t>
            </w:r>
          </w:p>
        </w:tc>
        <w:tc>
          <w:tcPr>
            <w:tcW w:w="1242" w:type="dxa"/>
            <w:vAlign w:val="center"/>
          </w:tcPr>
          <w:p w14:paraId="49A74A8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10.000</w:t>
            </w:r>
          </w:p>
        </w:tc>
        <w:tc>
          <w:tcPr>
            <w:tcW w:w="1221" w:type="dxa"/>
            <w:vAlign w:val="center"/>
          </w:tcPr>
          <w:p w14:paraId="31E242A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LITS</w:t>
            </w:r>
          </w:p>
        </w:tc>
        <w:tc>
          <w:tcPr>
            <w:tcW w:w="1162" w:type="dxa"/>
            <w:vAlign w:val="center"/>
          </w:tcPr>
          <w:p w14:paraId="0424B546" w14:textId="03F219F5"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R$ 7,53</w:t>
            </w:r>
          </w:p>
        </w:tc>
        <w:tc>
          <w:tcPr>
            <w:tcW w:w="1162" w:type="dxa"/>
            <w:vAlign w:val="center"/>
          </w:tcPr>
          <w:p w14:paraId="5DF1F364" w14:textId="79DA81E0"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R$ 75.266,00</w:t>
            </w:r>
          </w:p>
        </w:tc>
      </w:tr>
      <w:tr w:rsidR="003D6DB7" w:rsidRPr="005D6BA8" w14:paraId="050D90DA" w14:textId="2613373E" w:rsidTr="003D6DB7">
        <w:tc>
          <w:tcPr>
            <w:tcW w:w="1082" w:type="dxa"/>
            <w:vAlign w:val="center"/>
          </w:tcPr>
          <w:p w14:paraId="326A7347"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38D5265D"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Leite UHT Zero % Lactose; Com REDUÇÃO MÍNIMA DE 90% DE LACTOSE. Embalagem longa vida com 1 litro. Os produtos de origem animal devem possuir o carimbo de Serviço de Inspeção Federal (SIF), Serviço de Inspeção Municipal (SIM) e estar em conformidade com a legislação sanitária vigente.</w:t>
            </w:r>
          </w:p>
        </w:tc>
        <w:tc>
          <w:tcPr>
            <w:tcW w:w="1242" w:type="dxa"/>
            <w:vAlign w:val="center"/>
          </w:tcPr>
          <w:p w14:paraId="642D80C5"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240</w:t>
            </w:r>
          </w:p>
        </w:tc>
        <w:tc>
          <w:tcPr>
            <w:tcW w:w="1221" w:type="dxa"/>
            <w:vAlign w:val="center"/>
          </w:tcPr>
          <w:p w14:paraId="40B1EE3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LITS</w:t>
            </w:r>
          </w:p>
        </w:tc>
        <w:tc>
          <w:tcPr>
            <w:tcW w:w="1162" w:type="dxa"/>
            <w:vAlign w:val="center"/>
          </w:tcPr>
          <w:p w14:paraId="4B3D2B49" w14:textId="4EB55F37"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R$ 7,99</w:t>
            </w:r>
          </w:p>
        </w:tc>
        <w:tc>
          <w:tcPr>
            <w:tcW w:w="1162" w:type="dxa"/>
            <w:vAlign w:val="center"/>
          </w:tcPr>
          <w:p w14:paraId="4A3B1F4A" w14:textId="1F12B01A"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R$ 1.918,39</w:t>
            </w:r>
          </w:p>
        </w:tc>
      </w:tr>
      <w:tr w:rsidR="003D6DB7" w:rsidRPr="005D6BA8" w14:paraId="0257CBC5" w14:textId="592C2496" w:rsidTr="003D6DB7">
        <w:tc>
          <w:tcPr>
            <w:tcW w:w="1082" w:type="dxa"/>
            <w:vAlign w:val="center"/>
          </w:tcPr>
          <w:p w14:paraId="747AA3E1"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1FEDE0C8"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LEITE EM PÓ INTEGRAL INSTANTÂNEO, pó uniforme sem grumos, cor branco amarelado, não conter substâncias estranhas macro e microscopicamente visíveis. CARACTERÍSTICAS FÍSICO-</w:t>
            </w:r>
            <w:r w:rsidRPr="005D6BA8">
              <w:rPr>
                <w:rFonts w:ascii="Times New Roman" w:hAnsi="Times New Roman"/>
                <w:sz w:val="20"/>
              </w:rPr>
              <w:lastRenderedPageBreak/>
              <w:t>QUÍMICAS: O leite em pó deverá conter apenas proteínas, açúcares, gorduras e outras substâncias minerais do leite e nas mesmas proporções relativas, salvo quando ocorrer originada por processo tecnologicamente adequado. EMBALAGEM: com peso líquido 1 Kg, embalagem individual do produto deverá ser recipiente de um único uso, hermético, adequado para as condições previstas de armazenamento e que confira uma proteção apropriada contra a contaminação.</w:t>
            </w:r>
          </w:p>
        </w:tc>
        <w:tc>
          <w:tcPr>
            <w:tcW w:w="1242" w:type="dxa"/>
            <w:vAlign w:val="center"/>
          </w:tcPr>
          <w:p w14:paraId="03D51DD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lastRenderedPageBreak/>
              <w:t>1.000</w:t>
            </w:r>
          </w:p>
        </w:tc>
        <w:tc>
          <w:tcPr>
            <w:tcW w:w="1221" w:type="dxa"/>
            <w:vAlign w:val="center"/>
          </w:tcPr>
          <w:p w14:paraId="21E5A781"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PCT</w:t>
            </w:r>
          </w:p>
        </w:tc>
        <w:tc>
          <w:tcPr>
            <w:tcW w:w="1162" w:type="dxa"/>
            <w:vAlign w:val="center"/>
          </w:tcPr>
          <w:p w14:paraId="4D668A3D" w14:textId="2AFA973C"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R$ 19,13</w:t>
            </w:r>
          </w:p>
        </w:tc>
        <w:tc>
          <w:tcPr>
            <w:tcW w:w="1162" w:type="dxa"/>
            <w:vAlign w:val="center"/>
          </w:tcPr>
          <w:p w14:paraId="0D846C02" w14:textId="6A889EB4"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R$ 19.126,60</w:t>
            </w:r>
          </w:p>
        </w:tc>
      </w:tr>
      <w:tr w:rsidR="003D6DB7" w:rsidRPr="005D6BA8" w14:paraId="5D0D107B" w14:textId="2C303037" w:rsidTr="003D6DB7">
        <w:tc>
          <w:tcPr>
            <w:tcW w:w="1082" w:type="dxa"/>
            <w:vAlign w:val="center"/>
          </w:tcPr>
          <w:p w14:paraId="7D30F81D"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5AAB6F8A"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Linguiça de frango de 1ª qualidade que não contenha gordura suína com SIF. Com aspecto característico, cor própria sem manchas pardacentas ou esverdeadas, odor e sabor próprio, com adição de água ou gelo no máximo 3% com identificação do produto e origem, prazo de validade, embalagem de 2kg, com identificação do produto e origem prazo de validade. Validade não inferior a 05 meses contados a partir da data de entrega.</w:t>
            </w:r>
          </w:p>
        </w:tc>
        <w:tc>
          <w:tcPr>
            <w:tcW w:w="1242" w:type="dxa"/>
            <w:vAlign w:val="center"/>
          </w:tcPr>
          <w:p w14:paraId="7DE2ED67"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05BA745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242E1CAB" w14:textId="163D4B4A"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R$ 34,63</w:t>
            </w:r>
          </w:p>
        </w:tc>
        <w:tc>
          <w:tcPr>
            <w:tcW w:w="1162" w:type="dxa"/>
            <w:vAlign w:val="center"/>
          </w:tcPr>
          <w:p w14:paraId="4FB67D41" w14:textId="487E1EF0"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R$ 34.630,00</w:t>
            </w:r>
          </w:p>
        </w:tc>
      </w:tr>
      <w:tr w:rsidR="003D6DB7" w:rsidRPr="005D6BA8" w14:paraId="2DAF25EB" w14:textId="26F00733" w:rsidTr="003D6DB7">
        <w:tc>
          <w:tcPr>
            <w:tcW w:w="1082" w:type="dxa"/>
            <w:vAlign w:val="center"/>
          </w:tcPr>
          <w:p w14:paraId="593E1C58"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3ED237C2"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Linguiça toscana de 1ª qualidade com SIF. Com aspecto característico, cor própria sem manchas pardacentas ou esverdeadas, odor e sabor próprio, com adição de água ou gelo no máximo 3% com identificação do produto e origem, prazo de validade, embalagem de 2kg. Validade não inferior a 05 meses contados a partir da data de entrega.</w:t>
            </w:r>
          </w:p>
        </w:tc>
        <w:tc>
          <w:tcPr>
            <w:tcW w:w="1242" w:type="dxa"/>
            <w:vAlign w:val="center"/>
          </w:tcPr>
          <w:p w14:paraId="21B1D483"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3E32608F"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7FF41A3B" w14:textId="2975BAD9"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R$ 35,00</w:t>
            </w:r>
          </w:p>
        </w:tc>
        <w:tc>
          <w:tcPr>
            <w:tcW w:w="1162" w:type="dxa"/>
            <w:vAlign w:val="center"/>
          </w:tcPr>
          <w:p w14:paraId="6150E82C" w14:textId="248DF29F"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R$ 34.996,60</w:t>
            </w:r>
          </w:p>
        </w:tc>
      </w:tr>
      <w:tr w:rsidR="003D6DB7" w:rsidRPr="005D6BA8" w14:paraId="112D5E1E" w14:textId="77E7C61C" w:rsidTr="003D6DB7">
        <w:tc>
          <w:tcPr>
            <w:tcW w:w="1082" w:type="dxa"/>
            <w:vAlign w:val="center"/>
          </w:tcPr>
          <w:p w14:paraId="334E654A"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61909535"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Louro: especificação: em folhas secas, sãs, limpas, de coloração pardacenta, com aspecto, cor, cheiro e sabor próprio. Embalagem: acondicionado em saco plástico transparente, atóxico, resistente e</w:t>
            </w:r>
          </w:p>
          <w:p w14:paraId="02B8FD7B"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hermeticamente vedado. Embalagem de 4 gramas.</w:t>
            </w:r>
          </w:p>
        </w:tc>
        <w:tc>
          <w:tcPr>
            <w:tcW w:w="1242" w:type="dxa"/>
            <w:vAlign w:val="center"/>
          </w:tcPr>
          <w:p w14:paraId="0DE10864"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200</w:t>
            </w:r>
          </w:p>
        </w:tc>
        <w:tc>
          <w:tcPr>
            <w:tcW w:w="1221" w:type="dxa"/>
            <w:vAlign w:val="center"/>
          </w:tcPr>
          <w:p w14:paraId="0D0B9A5B"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80"/>
                <w:sz w:val="20"/>
              </w:rPr>
              <w:t>PCT DE</w:t>
            </w:r>
            <w:r w:rsidRPr="005D6BA8">
              <w:rPr>
                <w:rFonts w:ascii="Times New Roman" w:hAnsi="Times New Roman"/>
                <w:spacing w:val="-46"/>
                <w:w w:val="80"/>
                <w:sz w:val="20"/>
              </w:rPr>
              <w:t xml:space="preserve"> </w:t>
            </w:r>
            <w:r w:rsidRPr="005D6BA8">
              <w:rPr>
                <w:rFonts w:ascii="Times New Roman" w:hAnsi="Times New Roman"/>
                <w:w w:val="90"/>
                <w:sz w:val="20"/>
              </w:rPr>
              <w:t>30G</w:t>
            </w:r>
          </w:p>
        </w:tc>
        <w:tc>
          <w:tcPr>
            <w:tcW w:w="1162" w:type="dxa"/>
            <w:vAlign w:val="center"/>
          </w:tcPr>
          <w:p w14:paraId="45BBAE3C" w14:textId="74A184CA" w:rsidR="003D6DB7" w:rsidRPr="003D6DB7" w:rsidRDefault="003D6DB7" w:rsidP="003D6DB7">
            <w:pPr>
              <w:pStyle w:val="SemEspaamento"/>
              <w:jc w:val="center"/>
              <w:rPr>
                <w:rFonts w:ascii="Times New Roman" w:hAnsi="Times New Roman"/>
                <w:w w:val="80"/>
                <w:sz w:val="20"/>
              </w:rPr>
            </w:pPr>
            <w:r w:rsidRPr="003D6DB7">
              <w:rPr>
                <w:rFonts w:ascii="Times New Roman" w:hAnsi="Times New Roman"/>
                <w:sz w:val="20"/>
              </w:rPr>
              <w:t>R$ 2,04</w:t>
            </w:r>
          </w:p>
        </w:tc>
        <w:tc>
          <w:tcPr>
            <w:tcW w:w="1162" w:type="dxa"/>
            <w:vAlign w:val="center"/>
          </w:tcPr>
          <w:p w14:paraId="11A8101E" w14:textId="73704113" w:rsidR="003D6DB7" w:rsidRPr="003D6DB7" w:rsidRDefault="003D6DB7" w:rsidP="003D6DB7">
            <w:pPr>
              <w:pStyle w:val="SemEspaamento"/>
              <w:jc w:val="center"/>
              <w:rPr>
                <w:rFonts w:ascii="Times New Roman" w:hAnsi="Times New Roman"/>
                <w:w w:val="80"/>
                <w:sz w:val="20"/>
              </w:rPr>
            </w:pPr>
            <w:r w:rsidRPr="003D6DB7">
              <w:rPr>
                <w:rFonts w:ascii="Times New Roman" w:hAnsi="Times New Roman"/>
                <w:sz w:val="20"/>
              </w:rPr>
              <w:t>R$ 408,00</w:t>
            </w:r>
          </w:p>
        </w:tc>
      </w:tr>
      <w:tr w:rsidR="003D6DB7" w:rsidRPr="005D6BA8" w14:paraId="517266E4" w14:textId="777F10C2" w:rsidTr="003D6DB7">
        <w:tc>
          <w:tcPr>
            <w:tcW w:w="1082" w:type="dxa"/>
            <w:vAlign w:val="center"/>
          </w:tcPr>
          <w:p w14:paraId="14805C33"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010DEFD2" w14:textId="07C9DC1A" w:rsidR="003D6DB7" w:rsidRPr="005D6BA8" w:rsidRDefault="003D6DB7" w:rsidP="00315489">
            <w:pPr>
              <w:pStyle w:val="SemEspaamento"/>
              <w:spacing w:line="360" w:lineRule="auto"/>
              <w:jc w:val="both"/>
              <w:rPr>
                <w:rFonts w:ascii="Times New Roman" w:hAnsi="Times New Roman"/>
                <w:sz w:val="20"/>
              </w:rPr>
            </w:pPr>
            <w:r w:rsidRPr="005D6BA8">
              <w:rPr>
                <w:rFonts w:ascii="Times New Roman" w:hAnsi="Times New Roman"/>
                <w:sz w:val="20"/>
              </w:rPr>
              <w:t>MACARRÃO INTEGRAL formulado com farinha de trigo integral</w:t>
            </w:r>
            <w:r w:rsidR="00315489">
              <w:rPr>
                <w:rFonts w:ascii="Times New Roman" w:hAnsi="Times New Roman"/>
                <w:sz w:val="20"/>
              </w:rPr>
              <w:t xml:space="preserve"> </w:t>
            </w:r>
            <w:r w:rsidRPr="005D6BA8">
              <w:rPr>
                <w:rFonts w:ascii="Times New Roman" w:hAnsi="Times New Roman"/>
                <w:sz w:val="20"/>
              </w:rPr>
              <w:t>enriquecida com ferro e ácido fólico, fibra de trigo, farinha de aveia,</w:t>
            </w:r>
            <w:r w:rsidR="00315489">
              <w:rPr>
                <w:rFonts w:ascii="Times New Roman" w:hAnsi="Times New Roman"/>
                <w:sz w:val="20"/>
              </w:rPr>
              <w:t xml:space="preserve"> </w:t>
            </w:r>
            <w:r w:rsidRPr="005D6BA8">
              <w:rPr>
                <w:rFonts w:ascii="Times New Roman" w:hAnsi="Times New Roman"/>
                <w:sz w:val="20"/>
              </w:rPr>
              <w:t>farinha de arroz, farinha de cevada e farinha de soja, com ovos. Fabricado com matérias primas sãs, limpas e de boa qualidade. Livre de matéria terrosa, parasitas, larvas e detritos animais e vegetais. Embalagem: saco plástico, atóxico, pesando 500 g. Validade mínima de 06 (seis) meses a contar da data da entrega do produto.</w:t>
            </w:r>
          </w:p>
        </w:tc>
        <w:tc>
          <w:tcPr>
            <w:tcW w:w="1242" w:type="dxa"/>
            <w:vAlign w:val="center"/>
          </w:tcPr>
          <w:p w14:paraId="0EB5FCF8"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200</w:t>
            </w:r>
          </w:p>
        </w:tc>
        <w:tc>
          <w:tcPr>
            <w:tcW w:w="1221" w:type="dxa"/>
            <w:vAlign w:val="center"/>
          </w:tcPr>
          <w:p w14:paraId="76B679FA"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52850FBD" w14:textId="347D744F"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R$ 9,93</w:t>
            </w:r>
          </w:p>
        </w:tc>
        <w:tc>
          <w:tcPr>
            <w:tcW w:w="1162" w:type="dxa"/>
            <w:vAlign w:val="center"/>
          </w:tcPr>
          <w:p w14:paraId="60B2D5B7" w14:textId="4BE3BEA9"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R$ 1.986,00</w:t>
            </w:r>
          </w:p>
        </w:tc>
      </w:tr>
      <w:tr w:rsidR="003D6DB7" w:rsidRPr="005D6BA8" w14:paraId="6AB4D880" w14:textId="47BDB568" w:rsidTr="003D6DB7">
        <w:tc>
          <w:tcPr>
            <w:tcW w:w="1082" w:type="dxa"/>
            <w:vAlign w:val="center"/>
          </w:tcPr>
          <w:p w14:paraId="2CE20CD3"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263E30AA" w14:textId="323AC62E" w:rsidR="003D6DB7" w:rsidRPr="005D6BA8" w:rsidRDefault="003D6DB7" w:rsidP="00315489">
            <w:pPr>
              <w:pStyle w:val="SemEspaamento"/>
              <w:spacing w:line="360" w:lineRule="auto"/>
              <w:jc w:val="both"/>
              <w:rPr>
                <w:rFonts w:ascii="Times New Roman" w:hAnsi="Times New Roman"/>
                <w:sz w:val="20"/>
              </w:rPr>
            </w:pPr>
            <w:r w:rsidRPr="005D6BA8">
              <w:rPr>
                <w:rFonts w:ascii="Times New Roman" w:hAnsi="Times New Roman"/>
                <w:sz w:val="20"/>
              </w:rPr>
              <w:t xml:space="preserve">Maçã, tipo </w:t>
            </w:r>
            <w:proofErr w:type="spellStart"/>
            <w:r w:rsidRPr="005D6BA8">
              <w:rPr>
                <w:rFonts w:ascii="Times New Roman" w:hAnsi="Times New Roman"/>
                <w:sz w:val="20"/>
              </w:rPr>
              <w:t>fuji</w:t>
            </w:r>
            <w:proofErr w:type="spellEnd"/>
            <w:r w:rsidRPr="005D6BA8">
              <w:rPr>
                <w:rFonts w:ascii="Times New Roman" w:hAnsi="Times New Roman"/>
                <w:sz w:val="20"/>
              </w:rPr>
              <w:t>, de primeira, firme e intacta, livres de resíduos de</w:t>
            </w:r>
            <w:r w:rsidR="00315489">
              <w:rPr>
                <w:rFonts w:ascii="Times New Roman" w:hAnsi="Times New Roman"/>
                <w:sz w:val="20"/>
              </w:rPr>
              <w:t xml:space="preserve"> </w:t>
            </w:r>
            <w:r w:rsidRPr="005D6BA8">
              <w:rPr>
                <w:rFonts w:ascii="Times New Roman" w:hAnsi="Times New Roman"/>
                <w:sz w:val="20"/>
              </w:rPr>
              <w:t>fertilizantes, sujidades, parasitas e larvas, sem lesões de origem física ou mecânica, rachaduras e cortes, tamanho médio com aproximadamente 180g. Em médio grau de amadurecimento. Acondicionada em caixas, com identificação de peso. Com identificação do produto, marca do fabricante, prazo de validade.</w:t>
            </w:r>
          </w:p>
        </w:tc>
        <w:tc>
          <w:tcPr>
            <w:tcW w:w="1242" w:type="dxa"/>
            <w:vAlign w:val="center"/>
          </w:tcPr>
          <w:p w14:paraId="3ADDC133"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3.000</w:t>
            </w:r>
          </w:p>
        </w:tc>
        <w:tc>
          <w:tcPr>
            <w:tcW w:w="1221" w:type="dxa"/>
            <w:vAlign w:val="center"/>
          </w:tcPr>
          <w:p w14:paraId="68499A64"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4E6D948F" w14:textId="7B162991"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R$ 12,99</w:t>
            </w:r>
          </w:p>
        </w:tc>
        <w:tc>
          <w:tcPr>
            <w:tcW w:w="1162" w:type="dxa"/>
            <w:vAlign w:val="center"/>
          </w:tcPr>
          <w:p w14:paraId="53E52E26" w14:textId="1C458727"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R$ 38.979,90</w:t>
            </w:r>
          </w:p>
        </w:tc>
      </w:tr>
      <w:tr w:rsidR="003D6DB7" w:rsidRPr="005D6BA8" w14:paraId="36A98910" w14:textId="1A2839B4" w:rsidTr="003D6DB7">
        <w:tc>
          <w:tcPr>
            <w:tcW w:w="1082" w:type="dxa"/>
            <w:vAlign w:val="center"/>
          </w:tcPr>
          <w:p w14:paraId="36E28F1A"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424C6D3F" w14:textId="66154625" w:rsidR="003D6DB7" w:rsidRPr="005D6BA8" w:rsidRDefault="003D6DB7" w:rsidP="00315489">
            <w:pPr>
              <w:pStyle w:val="SemEspaamento"/>
              <w:spacing w:line="360" w:lineRule="auto"/>
              <w:jc w:val="both"/>
              <w:rPr>
                <w:rFonts w:ascii="Times New Roman" w:hAnsi="Times New Roman"/>
                <w:sz w:val="20"/>
              </w:rPr>
            </w:pPr>
            <w:r w:rsidRPr="005D6BA8">
              <w:rPr>
                <w:rFonts w:ascii="Times New Roman" w:hAnsi="Times New Roman"/>
                <w:sz w:val="20"/>
              </w:rPr>
              <w:t>Macarrão tipo parafuso com ovos: deverão ser fabricados a partir de</w:t>
            </w:r>
            <w:r w:rsidR="00315489">
              <w:rPr>
                <w:rFonts w:ascii="Times New Roman" w:hAnsi="Times New Roman"/>
                <w:sz w:val="20"/>
              </w:rPr>
              <w:t xml:space="preserve"> </w:t>
            </w:r>
            <w:r w:rsidRPr="005D6BA8">
              <w:rPr>
                <w:rFonts w:ascii="Times New Roman" w:hAnsi="Times New Roman"/>
                <w:sz w:val="20"/>
              </w:rPr>
              <w:t xml:space="preserve">matérias primas sãs e limpas isentas de matérias terrosas, parasitos </w:t>
            </w:r>
            <w:proofErr w:type="gramStart"/>
            <w:r w:rsidRPr="005D6BA8">
              <w:rPr>
                <w:rFonts w:ascii="Times New Roman" w:hAnsi="Times New Roman"/>
                <w:sz w:val="20"/>
              </w:rPr>
              <w:t>e</w:t>
            </w:r>
            <w:r w:rsidR="00315489">
              <w:rPr>
                <w:rFonts w:ascii="Times New Roman" w:hAnsi="Times New Roman"/>
                <w:sz w:val="20"/>
              </w:rPr>
              <w:t xml:space="preserve">  </w:t>
            </w:r>
            <w:r w:rsidRPr="005D6BA8">
              <w:rPr>
                <w:rFonts w:ascii="Times New Roman" w:hAnsi="Times New Roman"/>
                <w:sz w:val="20"/>
              </w:rPr>
              <w:t>larvas</w:t>
            </w:r>
            <w:proofErr w:type="gramEnd"/>
            <w:r w:rsidRPr="005D6BA8">
              <w:rPr>
                <w:rFonts w:ascii="Times New Roman" w:hAnsi="Times New Roman"/>
                <w:sz w:val="20"/>
              </w:rPr>
              <w:t>,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 Embalagem de 500g.</w:t>
            </w:r>
          </w:p>
        </w:tc>
        <w:tc>
          <w:tcPr>
            <w:tcW w:w="1242" w:type="dxa"/>
            <w:vAlign w:val="center"/>
          </w:tcPr>
          <w:p w14:paraId="0907D27F"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0C2305F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7298C003" w14:textId="325EB72A"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R$ 5,83</w:t>
            </w:r>
          </w:p>
        </w:tc>
        <w:tc>
          <w:tcPr>
            <w:tcW w:w="1162" w:type="dxa"/>
            <w:vAlign w:val="center"/>
          </w:tcPr>
          <w:p w14:paraId="143A7653" w14:textId="76A5917C"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R$ 5.830,00</w:t>
            </w:r>
          </w:p>
        </w:tc>
      </w:tr>
      <w:tr w:rsidR="003D6DB7" w:rsidRPr="005D6BA8" w14:paraId="3DC6E56D" w14:textId="21DA1004" w:rsidTr="003D6DB7">
        <w:tc>
          <w:tcPr>
            <w:tcW w:w="1082" w:type="dxa"/>
            <w:vAlign w:val="center"/>
          </w:tcPr>
          <w:p w14:paraId="20FBEF99"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7C2390AD"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 xml:space="preserve">Manteiga comum: com sal, composta de creme de leite, cloreto de sódio e corante natural de urucum, sem glúten, validade de pelo menos 3 meses, embalagem plástica de meio </w:t>
            </w:r>
            <w:proofErr w:type="spellStart"/>
            <w:r w:rsidRPr="005D6BA8">
              <w:rPr>
                <w:rFonts w:ascii="Times New Roman" w:hAnsi="Times New Roman"/>
                <w:sz w:val="20"/>
              </w:rPr>
              <w:t>Kilo</w:t>
            </w:r>
            <w:proofErr w:type="spellEnd"/>
            <w:r w:rsidRPr="005D6BA8">
              <w:rPr>
                <w:rFonts w:ascii="Times New Roman" w:hAnsi="Times New Roman"/>
                <w:sz w:val="20"/>
              </w:rPr>
              <w:t>.</w:t>
            </w:r>
          </w:p>
        </w:tc>
        <w:tc>
          <w:tcPr>
            <w:tcW w:w="1242" w:type="dxa"/>
            <w:vAlign w:val="center"/>
          </w:tcPr>
          <w:p w14:paraId="7B7243B7"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600</w:t>
            </w:r>
          </w:p>
        </w:tc>
        <w:tc>
          <w:tcPr>
            <w:tcW w:w="1221" w:type="dxa"/>
            <w:vAlign w:val="center"/>
          </w:tcPr>
          <w:p w14:paraId="699CC1E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UNID</w:t>
            </w:r>
          </w:p>
        </w:tc>
        <w:tc>
          <w:tcPr>
            <w:tcW w:w="1162" w:type="dxa"/>
            <w:vAlign w:val="center"/>
          </w:tcPr>
          <w:p w14:paraId="697A26EE" w14:textId="48CB29F9"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R$ 22,19</w:t>
            </w:r>
          </w:p>
        </w:tc>
        <w:tc>
          <w:tcPr>
            <w:tcW w:w="1162" w:type="dxa"/>
            <w:vAlign w:val="center"/>
          </w:tcPr>
          <w:p w14:paraId="45A53654" w14:textId="35160CE6"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R$ 13.315,98</w:t>
            </w:r>
          </w:p>
        </w:tc>
      </w:tr>
      <w:tr w:rsidR="003D6DB7" w:rsidRPr="005D6BA8" w14:paraId="59F45F00" w14:textId="6E221C4A" w:rsidTr="003D6DB7">
        <w:tc>
          <w:tcPr>
            <w:tcW w:w="1082" w:type="dxa"/>
            <w:vAlign w:val="center"/>
          </w:tcPr>
          <w:p w14:paraId="125C56C6"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702E33A1" w14:textId="1D0670D1" w:rsidR="003D6DB7" w:rsidRPr="005D6BA8" w:rsidRDefault="003D6DB7" w:rsidP="00315489">
            <w:pPr>
              <w:pStyle w:val="SemEspaamento"/>
              <w:spacing w:line="360" w:lineRule="auto"/>
              <w:jc w:val="both"/>
              <w:rPr>
                <w:rFonts w:ascii="Times New Roman" w:hAnsi="Times New Roman"/>
                <w:sz w:val="20"/>
              </w:rPr>
            </w:pPr>
            <w:r w:rsidRPr="005D6BA8">
              <w:rPr>
                <w:rFonts w:ascii="Times New Roman" w:hAnsi="Times New Roman"/>
                <w:sz w:val="20"/>
              </w:rPr>
              <w:t>Massa com ovos para sopa tipo Padre Nosso (macarrão), pacote c/500g, com identificação do produto, marca do fabricante, prazo de</w:t>
            </w:r>
            <w:r w:rsidR="00315489">
              <w:rPr>
                <w:rFonts w:ascii="Times New Roman" w:hAnsi="Times New Roman"/>
                <w:sz w:val="20"/>
              </w:rPr>
              <w:t xml:space="preserve"> </w:t>
            </w:r>
            <w:r w:rsidRPr="005D6BA8">
              <w:rPr>
                <w:rFonts w:ascii="Times New Roman" w:hAnsi="Times New Roman"/>
                <w:sz w:val="20"/>
              </w:rPr>
              <w:t>validade. Validade não inferior a 06 meses contados a partir da data de entrega.</w:t>
            </w:r>
          </w:p>
        </w:tc>
        <w:tc>
          <w:tcPr>
            <w:tcW w:w="1242" w:type="dxa"/>
            <w:vAlign w:val="center"/>
          </w:tcPr>
          <w:p w14:paraId="377F9389"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1.500</w:t>
            </w:r>
          </w:p>
        </w:tc>
        <w:tc>
          <w:tcPr>
            <w:tcW w:w="1221" w:type="dxa"/>
            <w:vAlign w:val="center"/>
          </w:tcPr>
          <w:p w14:paraId="344BC5EA"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0C4E1738" w14:textId="29F9AC6C"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R$ 6,68</w:t>
            </w:r>
          </w:p>
        </w:tc>
        <w:tc>
          <w:tcPr>
            <w:tcW w:w="1162" w:type="dxa"/>
            <w:vAlign w:val="center"/>
          </w:tcPr>
          <w:p w14:paraId="2DA432AD" w14:textId="6A586F0B"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R$ 10.020,00</w:t>
            </w:r>
          </w:p>
        </w:tc>
      </w:tr>
      <w:tr w:rsidR="003D6DB7" w:rsidRPr="005D6BA8" w14:paraId="78233DCF" w14:textId="0F38F0FD" w:rsidTr="003D6DB7">
        <w:tc>
          <w:tcPr>
            <w:tcW w:w="1082" w:type="dxa"/>
            <w:vAlign w:val="center"/>
          </w:tcPr>
          <w:p w14:paraId="0EED574C"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367DD4CC" w14:textId="2841BAA7" w:rsidR="003D6DB7" w:rsidRPr="005D6BA8" w:rsidRDefault="003D6DB7" w:rsidP="00315489">
            <w:pPr>
              <w:pStyle w:val="SemEspaamento"/>
              <w:spacing w:line="360" w:lineRule="auto"/>
              <w:jc w:val="both"/>
              <w:rPr>
                <w:rFonts w:ascii="Times New Roman" w:hAnsi="Times New Roman"/>
                <w:sz w:val="20"/>
              </w:rPr>
            </w:pPr>
            <w:r w:rsidRPr="005D6BA8">
              <w:rPr>
                <w:rFonts w:ascii="Times New Roman" w:hAnsi="Times New Roman"/>
                <w:sz w:val="20"/>
              </w:rPr>
              <w:t>Massa com ovos tipo espaguete (macarrão) nº 8, pacote c/ 1 kg, com</w:t>
            </w:r>
            <w:r w:rsidR="00315489">
              <w:rPr>
                <w:rFonts w:ascii="Times New Roman" w:hAnsi="Times New Roman"/>
                <w:sz w:val="20"/>
              </w:rPr>
              <w:t xml:space="preserve"> </w:t>
            </w:r>
            <w:r w:rsidRPr="005D6BA8">
              <w:rPr>
                <w:rFonts w:ascii="Times New Roman" w:hAnsi="Times New Roman"/>
                <w:sz w:val="20"/>
              </w:rPr>
              <w:t>identificação do produto, marca do fabricante, prazo de validade.</w:t>
            </w:r>
            <w:r w:rsidR="00315489">
              <w:rPr>
                <w:rFonts w:ascii="Times New Roman" w:hAnsi="Times New Roman"/>
                <w:sz w:val="20"/>
              </w:rPr>
              <w:t xml:space="preserve"> </w:t>
            </w:r>
            <w:r w:rsidRPr="005D6BA8">
              <w:rPr>
                <w:rFonts w:ascii="Times New Roman" w:hAnsi="Times New Roman"/>
                <w:sz w:val="20"/>
              </w:rPr>
              <w:t>Validade não inferior a 06 meses contados a partir da data de entrega.</w:t>
            </w:r>
          </w:p>
        </w:tc>
        <w:tc>
          <w:tcPr>
            <w:tcW w:w="1242" w:type="dxa"/>
            <w:vAlign w:val="center"/>
          </w:tcPr>
          <w:p w14:paraId="145959EC"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1.300</w:t>
            </w:r>
          </w:p>
        </w:tc>
        <w:tc>
          <w:tcPr>
            <w:tcW w:w="1221" w:type="dxa"/>
            <w:vAlign w:val="center"/>
          </w:tcPr>
          <w:p w14:paraId="42DB74F9"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0EFA77E7" w14:textId="5DA8E198"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R$ 8,26</w:t>
            </w:r>
          </w:p>
        </w:tc>
        <w:tc>
          <w:tcPr>
            <w:tcW w:w="1162" w:type="dxa"/>
            <w:vAlign w:val="center"/>
          </w:tcPr>
          <w:p w14:paraId="1681E118" w14:textId="32E373F0"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R$ 10.738,00</w:t>
            </w:r>
          </w:p>
        </w:tc>
      </w:tr>
      <w:tr w:rsidR="003D6DB7" w:rsidRPr="005D6BA8" w14:paraId="4430CC3E" w14:textId="0FA51EA1" w:rsidTr="003D6DB7">
        <w:tc>
          <w:tcPr>
            <w:tcW w:w="1082" w:type="dxa"/>
            <w:vAlign w:val="center"/>
          </w:tcPr>
          <w:p w14:paraId="7B0727BB"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5C8C22C0"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 xml:space="preserve">Margarina comum c/ sal especificação: características: emulsão plástica ou fluida, homogênea, uniforme; cor amarela ou branca amarelada, homogênea, normal. odor: característica ou de acordo com os ingredientes de sua composição normal. a embalagem deve apresentar: data de fabricação, validade, lote, registro do ministério de agricultura </w:t>
            </w:r>
            <w:proofErr w:type="spellStart"/>
            <w:r w:rsidRPr="005D6BA8">
              <w:rPr>
                <w:rFonts w:ascii="Times New Roman" w:hAnsi="Times New Roman"/>
                <w:sz w:val="20"/>
              </w:rPr>
              <w:t>sif</w:t>
            </w:r>
            <w:proofErr w:type="spellEnd"/>
            <w:r w:rsidRPr="005D6BA8">
              <w:rPr>
                <w:rFonts w:ascii="Times New Roman" w:hAnsi="Times New Roman"/>
                <w:sz w:val="20"/>
              </w:rPr>
              <w:t>/</w:t>
            </w:r>
            <w:proofErr w:type="spellStart"/>
            <w:r w:rsidRPr="005D6BA8">
              <w:rPr>
                <w:rFonts w:ascii="Times New Roman" w:hAnsi="Times New Roman"/>
                <w:sz w:val="20"/>
              </w:rPr>
              <w:t>dipoa</w:t>
            </w:r>
            <w:proofErr w:type="spellEnd"/>
            <w:r w:rsidRPr="005D6BA8">
              <w:rPr>
                <w:rFonts w:ascii="Times New Roman" w:hAnsi="Times New Roman"/>
                <w:sz w:val="20"/>
              </w:rPr>
              <w:t>. embalagem primaria de 250 g e/ou 500g. embalagem secundaria de papelão com até 06 kg; validade não inferior a 180 dias.</w:t>
            </w:r>
          </w:p>
        </w:tc>
        <w:tc>
          <w:tcPr>
            <w:tcW w:w="1242" w:type="dxa"/>
            <w:vAlign w:val="center"/>
          </w:tcPr>
          <w:p w14:paraId="071DF64C"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500</w:t>
            </w:r>
          </w:p>
        </w:tc>
        <w:tc>
          <w:tcPr>
            <w:tcW w:w="1221" w:type="dxa"/>
            <w:vAlign w:val="center"/>
          </w:tcPr>
          <w:p w14:paraId="237E6D38"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UN</w:t>
            </w:r>
          </w:p>
        </w:tc>
        <w:tc>
          <w:tcPr>
            <w:tcW w:w="1162" w:type="dxa"/>
            <w:vAlign w:val="center"/>
          </w:tcPr>
          <w:p w14:paraId="74FA85B3" w14:textId="5AE3915B"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R$ 8,83</w:t>
            </w:r>
          </w:p>
        </w:tc>
        <w:tc>
          <w:tcPr>
            <w:tcW w:w="1162" w:type="dxa"/>
            <w:vAlign w:val="center"/>
          </w:tcPr>
          <w:p w14:paraId="4C94AFD9" w14:textId="674C41B9"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R$ 4.413,30</w:t>
            </w:r>
          </w:p>
        </w:tc>
      </w:tr>
      <w:tr w:rsidR="003D6DB7" w:rsidRPr="005D6BA8" w14:paraId="43399E2C" w14:textId="7F2AFBDC" w:rsidTr="003D6DB7">
        <w:tc>
          <w:tcPr>
            <w:tcW w:w="1082" w:type="dxa"/>
            <w:vAlign w:val="center"/>
          </w:tcPr>
          <w:p w14:paraId="1F184AA1"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01F3CFBE"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Melancia, fresca, no ponto de maturação, sem ferimentos ou defeitos, mantendo as características organolépticas.</w:t>
            </w:r>
          </w:p>
        </w:tc>
        <w:tc>
          <w:tcPr>
            <w:tcW w:w="1242" w:type="dxa"/>
            <w:vAlign w:val="center"/>
          </w:tcPr>
          <w:p w14:paraId="017569EB"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3.000</w:t>
            </w:r>
          </w:p>
        </w:tc>
        <w:tc>
          <w:tcPr>
            <w:tcW w:w="1221" w:type="dxa"/>
            <w:vAlign w:val="center"/>
          </w:tcPr>
          <w:p w14:paraId="106D1133"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681C301D" w14:textId="73824519"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R$ 3,66</w:t>
            </w:r>
          </w:p>
        </w:tc>
        <w:tc>
          <w:tcPr>
            <w:tcW w:w="1162" w:type="dxa"/>
            <w:vAlign w:val="center"/>
          </w:tcPr>
          <w:p w14:paraId="2F0D1392" w14:textId="67A1C9B0"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R$ 10.980,00</w:t>
            </w:r>
          </w:p>
        </w:tc>
      </w:tr>
      <w:tr w:rsidR="003D6DB7" w:rsidRPr="005D6BA8" w14:paraId="08743DB0" w14:textId="23B48A34" w:rsidTr="003D6DB7">
        <w:tc>
          <w:tcPr>
            <w:tcW w:w="1082" w:type="dxa"/>
            <w:vAlign w:val="center"/>
          </w:tcPr>
          <w:p w14:paraId="1475E419"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09BC3E2B"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Milho de canjica, de primeira qualidade com identificação do produto, marca do fabricante, prazo de validade. Validade não inferior a 05 meses contados a partir da data de entrega.</w:t>
            </w:r>
          </w:p>
        </w:tc>
        <w:tc>
          <w:tcPr>
            <w:tcW w:w="1242" w:type="dxa"/>
            <w:vAlign w:val="center"/>
          </w:tcPr>
          <w:p w14:paraId="15A9BC1C"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2.000</w:t>
            </w:r>
          </w:p>
        </w:tc>
        <w:tc>
          <w:tcPr>
            <w:tcW w:w="1221" w:type="dxa"/>
            <w:vAlign w:val="center"/>
          </w:tcPr>
          <w:p w14:paraId="2BA23266"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5FD2FAF2" w14:textId="44C35DA6"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R$ 5,83</w:t>
            </w:r>
          </w:p>
        </w:tc>
        <w:tc>
          <w:tcPr>
            <w:tcW w:w="1162" w:type="dxa"/>
            <w:vAlign w:val="center"/>
          </w:tcPr>
          <w:p w14:paraId="6026AF47" w14:textId="15EC74AF"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R$ 11.653,20</w:t>
            </w:r>
          </w:p>
        </w:tc>
      </w:tr>
      <w:tr w:rsidR="003D6DB7" w:rsidRPr="005D6BA8" w14:paraId="1688B68B" w14:textId="471F0E16" w:rsidTr="003D6DB7">
        <w:tc>
          <w:tcPr>
            <w:tcW w:w="1082" w:type="dxa"/>
            <w:vAlign w:val="center"/>
          </w:tcPr>
          <w:p w14:paraId="6E6F391D"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17D2307E" w14:textId="701AAA25" w:rsidR="003D6DB7" w:rsidRPr="005D6BA8" w:rsidRDefault="003D6DB7" w:rsidP="00315489">
            <w:pPr>
              <w:pStyle w:val="SemEspaamento"/>
              <w:spacing w:line="360" w:lineRule="auto"/>
              <w:jc w:val="both"/>
              <w:rPr>
                <w:rFonts w:ascii="Times New Roman" w:hAnsi="Times New Roman"/>
                <w:sz w:val="20"/>
              </w:rPr>
            </w:pPr>
            <w:r w:rsidRPr="005D6BA8">
              <w:rPr>
                <w:rFonts w:ascii="Times New Roman" w:hAnsi="Times New Roman"/>
                <w:sz w:val="20"/>
              </w:rPr>
              <w:t>Milho para Pipoca. Ingredientes: milho para pipoca. Isento de glúten.</w:t>
            </w:r>
            <w:r w:rsidR="00315489">
              <w:rPr>
                <w:rFonts w:ascii="Times New Roman" w:hAnsi="Times New Roman"/>
                <w:sz w:val="20"/>
              </w:rPr>
              <w:t xml:space="preserve"> </w:t>
            </w:r>
            <w:r w:rsidRPr="005D6BA8">
              <w:rPr>
                <w:rFonts w:ascii="Times New Roman" w:hAnsi="Times New Roman"/>
                <w:sz w:val="20"/>
              </w:rPr>
              <w:t xml:space="preserve">Livres de sujidades e contaminantes. Embalagem plástica </w:t>
            </w:r>
            <w:proofErr w:type="gramStart"/>
            <w:r w:rsidRPr="005D6BA8">
              <w:rPr>
                <w:rFonts w:ascii="Times New Roman" w:hAnsi="Times New Roman"/>
                <w:sz w:val="20"/>
              </w:rPr>
              <w:t>integra,</w:t>
            </w:r>
            <w:r w:rsidR="00315489">
              <w:rPr>
                <w:rFonts w:ascii="Times New Roman" w:hAnsi="Times New Roman"/>
                <w:sz w:val="20"/>
              </w:rPr>
              <w:t xml:space="preserve">  </w:t>
            </w:r>
            <w:r w:rsidRPr="005D6BA8">
              <w:rPr>
                <w:rFonts w:ascii="Times New Roman" w:hAnsi="Times New Roman"/>
                <w:sz w:val="20"/>
              </w:rPr>
              <w:t>atóxica</w:t>
            </w:r>
            <w:proofErr w:type="gramEnd"/>
            <w:r w:rsidRPr="005D6BA8">
              <w:rPr>
                <w:rFonts w:ascii="Times New Roman" w:hAnsi="Times New Roman"/>
                <w:sz w:val="20"/>
              </w:rPr>
              <w:t xml:space="preserve"> de 500g. Rótulo com dados de indicação do fabricante, produto, peso, data de fabricação e validade e demais especificações exigidas na legislação vigente. Livre de insetos e fungos. Registro no órgão competente.</w:t>
            </w:r>
          </w:p>
        </w:tc>
        <w:tc>
          <w:tcPr>
            <w:tcW w:w="1242" w:type="dxa"/>
            <w:vAlign w:val="center"/>
          </w:tcPr>
          <w:p w14:paraId="759B16C8"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400</w:t>
            </w:r>
          </w:p>
        </w:tc>
        <w:tc>
          <w:tcPr>
            <w:tcW w:w="1221" w:type="dxa"/>
            <w:vAlign w:val="center"/>
          </w:tcPr>
          <w:p w14:paraId="59C5DBA9"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4C426861" w14:textId="2B452D13"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R$ 4,89</w:t>
            </w:r>
          </w:p>
        </w:tc>
        <w:tc>
          <w:tcPr>
            <w:tcW w:w="1162" w:type="dxa"/>
            <w:vAlign w:val="center"/>
          </w:tcPr>
          <w:p w14:paraId="0D6C2CED" w14:textId="17DF0108"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R$ 1.957,32</w:t>
            </w:r>
          </w:p>
        </w:tc>
      </w:tr>
      <w:tr w:rsidR="003D6DB7" w:rsidRPr="005D6BA8" w14:paraId="09211E5F" w14:textId="0A0425CA" w:rsidTr="003D6DB7">
        <w:tc>
          <w:tcPr>
            <w:tcW w:w="1082" w:type="dxa"/>
            <w:vAlign w:val="center"/>
          </w:tcPr>
          <w:p w14:paraId="15CFA54D"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14B3F95D" w14:textId="3C5D0008" w:rsidR="003D6DB7" w:rsidRPr="005D6BA8" w:rsidRDefault="003D6DB7" w:rsidP="00315489">
            <w:pPr>
              <w:pStyle w:val="SemEspaamento"/>
              <w:spacing w:line="360" w:lineRule="auto"/>
              <w:jc w:val="both"/>
              <w:rPr>
                <w:rFonts w:ascii="Times New Roman" w:hAnsi="Times New Roman"/>
                <w:sz w:val="20"/>
              </w:rPr>
            </w:pPr>
            <w:r w:rsidRPr="005D6BA8">
              <w:rPr>
                <w:rFonts w:ascii="Times New Roman" w:hAnsi="Times New Roman"/>
                <w:sz w:val="20"/>
              </w:rPr>
              <w:t>Milho verde em conserva, A embalagem deverá conter externamente os dados de identificação e procedência, número do lote, data de</w:t>
            </w:r>
            <w:r w:rsidR="00315489">
              <w:rPr>
                <w:rFonts w:ascii="Times New Roman" w:hAnsi="Times New Roman"/>
                <w:sz w:val="20"/>
              </w:rPr>
              <w:t xml:space="preserve"> </w:t>
            </w:r>
            <w:r w:rsidRPr="005D6BA8">
              <w:rPr>
                <w:rFonts w:ascii="Times New Roman" w:hAnsi="Times New Roman"/>
                <w:sz w:val="20"/>
              </w:rPr>
              <w:t>fabricação, data de validade, quantidade do produto. O produto deverá apresentar validade mínima de 6 (seis) meses a partir da data de entrega. Lata com 200 grs.</w:t>
            </w:r>
          </w:p>
        </w:tc>
        <w:tc>
          <w:tcPr>
            <w:tcW w:w="1242" w:type="dxa"/>
            <w:vAlign w:val="center"/>
          </w:tcPr>
          <w:p w14:paraId="57722FA3"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800</w:t>
            </w:r>
          </w:p>
        </w:tc>
        <w:tc>
          <w:tcPr>
            <w:tcW w:w="1221" w:type="dxa"/>
            <w:vAlign w:val="center"/>
          </w:tcPr>
          <w:p w14:paraId="529A6BA9"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LTS</w:t>
            </w:r>
          </w:p>
        </w:tc>
        <w:tc>
          <w:tcPr>
            <w:tcW w:w="1162" w:type="dxa"/>
            <w:vAlign w:val="center"/>
          </w:tcPr>
          <w:p w14:paraId="03A90F8E" w14:textId="61373C30"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R$ 4,66</w:t>
            </w:r>
          </w:p>
        </w:tc>
        <w:tc>
          <w:tcPr>
            <w:tcW w:w="1162" w:type="dxa"/>
            <w:vAlign w:val="center"/>
          </w:tcPr>
          <w:p w14:paraId="5C2A77DE" w14:textId="1F0CE4B1"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R$ 3.728,00</w:t>
            </w:r>
          </w:p>
        </w:tc>
      </w:tr>
      <w:tr w:rsidR="003D6DB7" w:rsidRPr="005D6BA8" w14:paraId="136957A8" w14:textId="64457668" w:rsidTr="003D6DB7">
        <w:tc>
          <w:tcPr>
            <w:tcW w:w="1082" w:type="dxa"/>
            <w:vAlign w:val="center"/>
          </w:tcPr>
          <w:p w14:paraId="5696CC2C"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72238D85" w14:textId="77777777" w:rsidR="003D6DB7" w:rsidRPr="005D6BA8" w:rsidRDefault="003D6DB7" w:rsidP="003D6DB7">
            <w:pPr>
              <w:pStyle w:val="SemEspaamento"/>
              <w:spacing w:line="360" w:lineRule="auto"/>
              <w:jc w:val="both"/>
              <w:rPr>
                <w:rFonts w:ascii="Times New Roman" w:hAnsi="Times New Roman"/>
                <w:sz w:val="20"/>
              </w:rPr>
            </w:pPr>
            <w:r w:rsidRPr="005D6BA8">
              <w:rPr>
                <w:rFonts w:ascii="Times New Roman" w:hAnsi="Times New Roman"/>
                <w:sz w:val="20"/>
              </w:rPr>
              <w:t>Óleo de soja, refinado, obtido de espécie vegetal, puro, isento de ranço e substancias estranhas, acondicionado em frasco plástico com 900mL. Com identificação do produto, marca do fabricante, prazo de validade. Validade não inferior a 06 meses contados a partir da data de entrega.</w:t>
            </w:r>
          </w:p>
        </w:tc>
        <w:tc>
          <w:tcPr>
            <w:tcW w:w="1242" w:type="dxa"/>
            <w:vAlign w:val="center"/>
          </w:tcPr>
          <w:p w14:paraId="58F929D7"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3.500</w:t>
            </w:r>
          </w:p>
        </w:tc>
        <w:tc>
          <w:tcPr>
            <w:tcW w:w="1221" w:type="dxa"/>
            <w:vAlign w:val="center"/>
          </w:tcPr>
          <w:p w14:paraId="69C70720"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LTS</w:t>
            </w:r>
          </w:p>
        </w:tc>
        <w:tc>
          <w:tcPr>
            <w:tcW w:w="1162" w:type="dxa"/>
            <w:vAlign w:val="center"/>
          </w:tcPr>
          <w:p w14:paraId="608DA399" w14:textId="4CAE1951"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R$ 8,36</w:t>
            </w:r>
          </w:p>
        </w:tc>
        <w:tc>
          <w:tcPr>
            <w:tcW w:w="1162" w:type="dxa"/>
            <w:vAlign w:val="center"/>
          </w:tcPr>
          <w:p w14:paraId="57DC7029" w14:textId="4E0E090C"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R$ 29.260,00</w:t>
            </w:r>
          </w:p>
        </w:tc>
      </w:tr>
      <w:tr w:rsidR="003D6DB7" w:rsidRPr="005D6BA8" w14:paraId="01237CF3" w14:textId="3EC7C2D1" w:rsidTr="003D6DB7">
        <w:tc>
          <w:tcPr>
            <w:tcW w:w="1082" w:type="dxa"/>
            <w:vAlign w:val="center"/>
          </w:tcPr>
          <w:p w14:paraId="4B547344"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2814FFF9" w14:textId="14CE5904" w:rsidR="003D6DB7" w:rsidRPr="005D6BA8" w:rsidRDefault="003D6DB7" w:rsidP="00315489">
            <w:pPr>
              <w:spacing w:line="360" w:lineRule="auto"/>
              <w:jc w:val="both"/>
              <w:rPr>
                <w:bCs/>
                <w:sz w:val="20"/>
                <w:szCs w:val="20"/>
              </w:rPr>
            </w:pPr>
            <w:r w:rsidRPr="005D6BA8">
              <w:rPr>
                <w:bCs/>
                <w:sz w:val="20"/>
                <w:szCs w:val="20"/>
              </w:rPr>
              <w:t>Orégano desidratado, constituído de folhas acompanhadas ou não de</w:t>
            </w:r>
            <w:r w:rsidR="00315489">
              <w:rPr>
                <w:bCs/>
                <w:sz w:val="20"/>
                <w:szCs w:val="20"/>
              </w:rPr>
              <w:t xml:space="preserve"> </w:t>
            </w:r>
            <w:r w:rsidRPr="005D6BA8">
              <w:rPr>
                <w:bCs/>
                <w:sz w:val="20"/>
                <w:szCs w:val="20"/>
              </w:rPr>
              <w:t xml:space="preserve">pequenas unidades florais, sãs, secas e limpas, acondicionado em saco de polietileno, íntegro, atóxico, resistente, vedado hermeticamente e limpo A embalagem deverá conter externamente os dados de identificação e procedência, número do lote, data de fabricação, data de validade, quantidade do produto. O produto deverá apresentar validade mínima de 6 (seis) meses a partir da data de entrega. </w:t>
            </w:r>
            <w:proofErr w:type="spellStart"/>
            <w:r w:rsidRPr="005D6BA8">
              <w:rPr>
                <w:bCs/>
                <w:sz w:val="20"/>
                <w:szCs w:val="20"/>
              </w:rPr>
              <w:t>Pct</w:t>
            </w:r>
            <w:proofErr w:type="spellEnd"/>
            <w:r w:rsidRPr="005D6BA8">
              <w:rPr>
                <w:bCs/>
                <w:sz w:val="20"/>
                <w:szCs w:val="20"/>
              </w:rPr>
              <w:t xml:space="preserve"> com 10g.</w:t>
            </w:r>
          </w:p>
        </w:tc>
        <w:tc>
          <w:tcPr>
            <w:tcW w:w="1242" w:type="dxa"/>
            <w:vAlign w:val="center"/>
          </w:tcPr>
          <w:p w14:paraId="48ACBED6"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200</w:t>
            </w:r>
          </w:p>
        </w:tc>
        <w:tc>
          <w:tcPr>
            <w:tcW w:w="1221" w:type="dxa"/>
            <w:vAlign w:val="center"/>
          </w:tcPr>
          <w:p w14:paraId="2621FE3F"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PCT</w:t>
            </w:r>
          </w:p>
        </w:tc>
        <w:tc>
          <w:tcPr>
            <w:tcW w:w="1162" w:type="dxa"/>
            <w:vAlign w:val="center"/>
          </w:tcPr>
          <w:p w14:paraId="46404F3D" w14:textId="0B7DFC49"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R$ 2,00</w:t>
            </w:r>
          </w:p>
        </w:tc>
        <w:tc>
          <w:tcPr>
            <w:tcW w:w="1162" w:type="dxa"/>
            <w:vAlign w:val="center"/>
          </w:tcPr>
          <w:p w14:paraId="10899150" w14:textId="7B4437B6"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R$ 399,32</w:t>
            </w:r>
          </w:p>
        </w:tc>
      </w:tr>
      <w:tr w:rsidR="003D6DB7" w:rsidRPr="005D6BA8" w14:paraId="21BB10BC" w14:textId="0898652F" w:rsidTr="003D6DB7">
        <w:tc>
          <w:tcPr>
            <w:tcW w:w="1082" w:type="dxa"/>
            <w:vAlign w:val="center"/>
          </w:tcPr>
          <w:p w14:paraId="497D2362"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3F8BB52B" w14:textId="7EF742C2" w:rsidR="003D6DB7" w:rsidRPr="005D6BA8" w:rsidRDefault="003D6DB7" w:rsidP="00315489">
            <w:pPr>
              <w:spacing w:line="360" w:lineRule="auto"/>
              <w:jc w:val="both"/>
              <w:rPr>
                <w:bCs/>
                <w:sz w:val="20"/>
                <w:szCs w:val="20"/>
              </w:rPr>
            </w:pPr>
            <w:r w:rsidRPr="005D6BA8">
              <w:rPr>
                <w:bCs/>
                <w:sz w:val="20"/>
                <w:szCs w:val="20"/>
              </w:rPr>
              <w:t>Ovos, de galinha de granja, primeira qualidade, tipo extra, classe A,</w:t>
            </w:r>
            <w:r w:rsidR="00315489">
              <w:rPr>
                <w:bCs/>
                <w:sz w:val="20"/>
                <w:szCs w:val="20"/>
              </w:rPr>
              <w:t xml:space="preserve"> </w:t>
            </w:r>
            <w:r w:rsidRPr="005D6BA8">
              <w:rPr>
                <w:bCs/>
                <w:sz w:val="20"/>
                <w:szCs w:val="20"/>
              </w:rPr>
              <w:t xml:space="preserve">branco, fresco, peso entre 50 e 55g, embalagem em </w:t>
            </w:r>
            <w:proofErr w:type="gramStart"/>
            <w:r w:rsidRPr="005D6BA8">
              <w:rPr>
                <w:bCs/>
                <w:sz w:val="20"/>
                <w:szCs w:val="20"/>
              </w:rPr>
              <w:t>lamina</w:t>
            </w:r>
            <w:proofErr w:type="gramEnd"/>
            <w:r w:rsidRPr="005D6BA8">
              <w:rPr>
                <w:bCs/>
                <w:sz w:val="20"/>
                <w:szCs w:val="20"/>
              </w:rPr>
              <w:t xml:space="preserve"> de papelão forte, inodoro e seco, em perfeitas condições estruturais, padronizadas e rotuladas e lacradas embalagens contendo 30 </w:t>
            </w:r>
            <w:proofErr w:type="spellStart"/>
            <w:r w:rsidRPr="005D6BA8">
              <w:rPr>
                <w:bCs/>
                <w:sz w:val="20"/>
                <w:szCs w:val="20"/>
              </w:rPr>
              <w:t>dz</w:t>
            </w:r>
            <w:proofErr w:type="spellEnd"/>
            <w:r w:rsidRPr="005D6BA8">
              <w:rPr>
                <w:bCs/>
                <w:sz w:val="20"/>
                <w:szCs w:val="20"/>
              </w:rPr>
              <w:t>, com identificação do produto, marca do fabricante, prazo de validade.</w:t>
            </w:r>
          </w:p>
        </w:tc>
        <w:tc>
          <w:tcPr>
            <w:tcW w:w="1242" w:type="dxa"/>
            <w:vAlign w:val="center"/>
          </w:tcPr>
          <w:p w14:paraId="6DB1FF58"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200</w:t>
            </w:r>
          </w:p>
        </w:tc>
        <w:tc>
          <w:tcPr>
            <w:tcW w:w="1221" w:type="dxa"/>
            <w:vAlign w:val="center"/>
          </w:tcPr>
          <w:p w14:paraId="609DD32B"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CX</w:t>
            </w:r>
          </w:p>
        </w:tc>
        <w:tc>
          <w:tcPr>
            <w:tcW w:w="1162" w:type="dxa"/>
            <w:vAlign w:val="center"/>
          </w:tcPr>
          <w:p w14:paraId="4B74E8D1" w14:textId="031A2DFE"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R$ 196,00</w:t>
            </w:r>
          </w:p>
        </w:tc>
        <w:tc>
          <w:tcPr>
            <w:tcW w:w="1162" w:type="dxa"/>
            <w:vAlign w:val="center"/>
          </w:tcPr>
          <w:p w14:paraId="596E7B9D" w14:textId="1E6319E7"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R$ 39.200,00</w:t>
            </w:r>
          </w:p>
        </w:tc>
      </w:tr>
      <w:tr w:rsidR="003D6DB7" w:rsidRPr="005D6BA8" w14:paraId="1821D453" w14:textId="7E891112" w:rsidTr="003D6DB7">
        <w:tc>
          <w:tcPr>
            <w:tcW w:w="1082" w:type="dxa"/>
            <w:vAlign w:val="center"/>
          </w:tcPr>
          <w:p w14:paraId="207DB64B"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1FF0B9D3" w14:textId="39FF8EA8" w:rsidR="003D6DB7" w:rsidRPr="005D6BA8" w:rsidRDefault="003D6DB7" w:rsidP="00315489">
            <w:pPr>
              <w:spacing w:line="360" w:lineRule="auto"/>
              <w:jc w:val="both"/>
              <w:rPr>
                <w:bCs/>
                <w:sz w:val="20"/>
                <w:szCs w:val="20"/>
              </w:rPr>
            </w:pPr>
            <w:r w:rsidRPr="005D6BA8">
              <w:rPr>
                <w:bCs/>
                <w:sz w:val="20"/>
                <w:szCs w:val="20"/>
              </w:rPr>
              <w:t>Peito de frango, de primeira qualidade, congelado, limpo, sem ossos,</w:t>
            </w:r>
            <w:r w:rsidR="00315489">
              <w:rPr>
                <w:bCs/>
                <w:sz w:val="20"/>
                <w:szCs w:val="20"/>
              </w:rPr>
              <w:t xml:space="preserve">  </w:t>
            </w:r>
            <w:r w:rsidRPr="005D6BA8">
              <w:rPr>
                <w:bCs/>
                <w:sz w:val="20"/>
                <w:szCs w:val="20"/>
              </w:rPr>
              <w:t xml:space="preserve">sem pele, sem gordura, sem pelancas, isenta de </w:t>
            </w:r>
            <w:r w:rsidRPr="005D6BA8">
              <w:rPr>
                <w:bCs/>
                <w:sz w:val="20"/>
                <w:szCs w:val="20"/>
              </w:rPr>
              <w:lastRenderedPageBreak/>
              <w:t>aditivos ou substâncias estranhas ao produto que sejam impróprias para consumo ou que alterem suas características naturais (físicas, químicas e organolépticas), inspecionadas pelo Ministério da Agricultura (SIF), embalado em sacos de polietileno, hermeticamente fechado e rotulado conforme legislação sanitária vigente. Validade não inferior a 05 meses contados a partir da data de entrega.</w:t>
            </w:r>
          </w:p>
        </w:tc>
        <w:tc>
          <w:tcPr>
            <w:tcW w:w="1242" w:type="dxa"/>
            <w:vAlign w:val="center"/>
          </w:tcPr>
          <w:p w14:paraId="71159C1B"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lastRenderedPageBreak/>
              <w:t>3.000</w:t>
            </w:r>
          </w:p>
        </w:tc>
        <w:tc>
          <w:tcPr>
            <w:tcW w:w="1221" w:type="dxa"/>
            <w:vAlign w:val="center"/>
          </w:tcPr>
          <w:p w14:paraId="6512AA7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2DB5A2DE" w14:textId="5AE58856"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R$ 16,66</w:t>
            </w:r>
          </w:p>
        </w:tc>
        <w:tc>
          <w:tcPr>
            <w:tcW w:w="1162" w:type="dxa"/>
            <w:vAlign w:val="center"/>
          </w:tcPr>
          <w:p w14:paraId="6B60D3FA" w14:textId="32AC3EC8"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R$ 49.980,00</w:t>
            </w:r>
          </w:p>
        </w:tc>
      </w:tr>
      <w:tr w:rsidR="003D6DB7" w:rsidRPr="005D6BA8" w14:paraId="4BD66FE1" w14:textId="7CB10225" w:rsidTr="003D6DB7">
        <w:tc>
          <w:tcPr>
            <w:tcW w:w="1082" w:type="dxa"/>
            <w:vAlign w:val="center"/>
          </w:tcPr>
          <w:p w14:paraId="64DB1FC2"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4D6618C4" w14:textId="09DD1350" w:rsidR="003D6DB7" w:rsidRPr="005D6BA8" w:rsidRDefault="003D6DB7" w:rsidP="00315489">
            <w:pPr>
              <w:spacing w:line="360" w:lineRule="auto"/>
              <w:jc w:val="both"/>
              <w:rPr>
                <w:bCs/>
                <w:sz w:val="20"/>
                <w:szCs w:val="20"/>
              </w:rPr>
            </w:pPr>
            <w:r w:rsidRPr="005D6BA8">
              <w:rPr>
                <w:bCs/>
                <w:sz w:val="20"/>
                <w:szCs w:val="20"/>
              </w:rPr>
              <w:t>Pimentão, com coloração e tamanhos uniformes, sem rachaduras ou</w:t>
            </w:r>
            <w:r w:rsidR="00315489">
              <w:rPr>
                <w:bCs/>
                <w:sz w:val="20"/>
                <w:szCs w:val="20"/>
              </w:rPr>
              <w:t xml:space="preserve"> </w:t>
            </w:r>
            <w:r w:rsidRPr="005D6BA8">
              <w:rPr>
                <w:bCs/>
                <w:sz w:val="20"/>
                <w:szCs w:val="20"/>
              </w:rPr>
              <w:t>cortes na casca, de colheita recente.</w:t>
            </w:r>
          </w:p>
        </w:tc>
        <w:tc>
          <w:tcPr>
            <w:tcW w:w="1242" w:type="dxa"/>
            <w:vAlign w:val="center"/>
          </w:tcPr>
          <w:p w14:paraId="60D0E474"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200</w:t>
            </w:r>
          </w:p>
        </w:tc>
        <w:tc>
          <w:tcPr>
            <w:tcW w:w="1221" w:type="dxa"/>
            <w:vAlign w:val="center"/>
          </w:tcPr>
          <w:p w14:paraId="48D91A65"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2E39FD32" w14:textId="14F15BF2"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R$ 7,73</w:t>
            </w:r>
          </w:p>
        </w:tc>
        <w:tc>
          <w:tcPr>
            <w:tcW w:w="1162" w:type="dxa"/>
            <w:vAlign w:val="center"/>
          </w:tcPr>
          <w:p w14:paraId="2DAC4E0A" w14:textId="0A610BDD"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R$ 1.545,32</w:t>
            </w:r>
          </w:p>
        </w:tc>
      </w:tr>
      <w:tr w:rsidR="003D6DB7" w:rsidRPr="005D6BA8" w14:paraId="44FC2683" w14:textId="463A8E34" w:rsidTr="003D6DB7">
        <w:tc>
          <w:tcPr>
            <w:tcW w:w="1082" w:type="dxa"/>
            <w:vAlign w:val="center"/>
          </w:tcPr>
          <w:p w14:paraId="7C8EE6BF"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0D2D47FC" w14:textId="2DC8C291" w:rsidR="003D6DB7" w:rsidRPr="005D6BA8" w:rsidRDefault="003D6DB7" w:rsidP="00315489">
            <w:pPr>
              <w:spacing w:line="360" w:lineRule="auto"/>
              <w:jc w:val="both"/>
              <w:rPr>
                <w:bCs/>
                <w:sz w:val="20"/>
                <w:szCs w:val="20"/>
              </w:rPr>
            </w:pPr>
            <w:r w:rsidRPr="005D6BA8">
              <w:rPr>
                <w:bCs/>
                <w:sz w:val="20"/>
                <w:szCs w:val="20"/>
              </w:rPr>
              <w:t>Polvilho doce: amido de mandioca fermentado, embalagem de 1 (um</w:t>
            </w:r>
            <w:r w:rsidR="00315489">
              <w:rPr>
                <w:bCs/>
                <w:sz w:val="20"/>
                <w:szCs w:val="20"/>
              </w:rPr>
              <w:t xml:space="preserve"> </w:t>
            </w:r>
            <w:r w:rsidRPr="005D6BA8">
              <w:rPr>
                <w:bCs/>
                <w:sz w:val="20"/>
                <w:szCs w:val="20"/>
              </w:rPr>
              <w:t>quilo).</w:t>
            </w:r>
          </w:p>
        </w:tc>
        <w:tc>
          <w:tcPr>
            <w:tcW w:w="1242" w:type="dxa"/>
            <w:vAlign w:val="center"/>
          </w:tcPr>
          <w:p w14:paraId="1D2F483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500</w:t>
            </w:r>
          </w:p>
        </w:tc>
        <w:tc>
          <w:tcPr>
            <w:tcW w:w="1221" w:type="dxa"/>
            <w:vAlign w:val="center"/>
          </w:tcPr>
          <w:p w14:paraId="39F3471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5192DA69" w14:textId="4810D28F"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R$ 12,66</w:t>
            </w:r>
          </w:p>
        </w:tc>
        <w:tc>
          <w:tcPr>
            <w:tcW w:w="1162" w:type="dxa"/>
            <w:vAlign w:val="center"/>
          </w:tcPr>
          <w:p w14:paraId="4F6E400D" w14:textId="486A9768"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R$ 6.330,00</w:t>
            </w:r>
          </w:p>
        </w:tc>
      </w:tr>
      <w:tr w:rsidR="003D6DB7" w:rsidRPr="005D6BA8" w14:paraId="3FFD2729" w14:textId="539C006C" w:rsidTr="003D6DB7">
        <w:tc>
          <w:tcPr>
            <w:tcW w:w="1082" w:type="dxa"/>
            <w:vAlign w:val="center"/>
          </w:tcPr>
          <w:p w14:paraId="185E368D"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67EDA7B9" w14:textId="395A278B" w:rsidR="003D6DB7" w:rsidRPr="005D6BA8" w:rsidRDefault="003D6DB7" w:rsidP="00315489">
            <w:pPr>
              <w:spacing w:line="360" w:lineRule="auto"/>
              <w:jc w:val="both"/>
              <w:rPr>
                <w:bCs/>
                <w:sz w:val="20"/>
                <w:szCs w:val="20"/>
              </w:rPr>
            </w:pPr>
            <w:r w:rsidRPr="005D6BA8">
              <w:rPr>
                <w:bCs/>
                <w:sz w:val="20"/>
                <w:szCs w:val="20"/>
              </w:rPr>
              <w:t xml:space="preserve">Proteína texturizada escura de soja, embalagens de 400 </w:t>
            </w:r>
            <w:proofErr w:type="spellStart"/>
            <w:r w:rsidRPr="005D6BA8">
              <w:rPr>
                <w:bCs/>
                <w:sz w:val="20"/>
                <w:szCs w:val="20"/>
              </w:rPr>
              <w:t>grs</w:t>
            </w:r>
            <w:proofErr w:type="spellEnd"/>
            <w:r w:rsidRPr="005D6BA8">
              <w:rPr>
                <w:bCs/>
                <w:sz w:val="20"/>
                <w:szCs w:val="20"/>
              </w:rPr>
              <w:t>, com</w:t>
            </w:r>
            <w:r w:rsidR="00315489">
              <w:rPr>
                <w:bCs/>
                <w:sz w:val="20"/>
                <w:szCs w:val="20"/>
              </w:rPr>
              <w:t xml:space="preserve"> </w:t>
            </w:r>
            <w:r w:rsidRPr="005D6BA8">
              <w:rPr>
                <w:bCs/>
                <w:sz w:val="20"/>
                <w:szCs w:val="20"/>
              </w:rPr>
              <w:t>identificação do produto, marca do fabricante, prazo de validade.</w:t>
            </w:r>
            <w:r w:rsidR="00315489">
              <w:rPr>
                <w:bCs/>
                <w:sz w:val="20"/>
                <w:szCs w:val="20"/>
              </w:rPr>
              <w:t xml:space="preserve"> </w:t>
            </w:r>
            <w:r w:rsidRPr="005D6BA8">
              <w:rPr>
                <w:bCs/>
                <w:sz w:val="20"/>
                <w:szCs w:val="20"/>
              </w:rPr>
              <w:t>Validade não inferior a 06 meses contados a partir da data de entrega.</w:t>
            </w:r>
          </w:p>
        </w:tc>
        <w:tc>
          <w:tcPr>
            <w:tcW w:w="1242" w:type="dxa"/>
            <w:vAlign w:val="center"/>
          </w:tcPr>
          <w:p w14:paraId="23486277"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300</w:t>
            </w:r>
          </w:p>
        </w:tc>
        <w:tc>
          <w:tcPr>
            <w:tcW w:w="1221" w:type="dxa"/>
            <w:vAlign w:val="center"/>
          </w:tcPr>
          <w:p w14:paraId="2AF6252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5022D506" w14:textId="3C3F5A5B"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R$ 13,99</w:t>
            </w:r>
          </w:p>
        </w:tc>
        <w:tc>
          <w:tcPr>
            <w:tcW w:w="1162" w:type="dxa"/>
            <w:vAlign w:val="center"/>
          </w:tcPr>
          <w:p w14:paraId="22C916F0" w14:textId="657A2C46"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R$ 4.197,99</w:t>
            </w:r>
          </w:p>
        </w:tc>
      </w:tr>
      <w:tr w:rsidR="003D6DB7" w:rsidRPr="005D6BA8" w14:paraId="6A0E8AC7" w14:textId="1781B7A7" w:rsidTr="003D6DB7">
        <w:tc>
          <w:tcPr>
            <w:tcW w:w="1082" w:type="dxa"/>
            <w:vAlign w:val="center"/>
          </w:tcPr>
          <w:p w14:paraId="6DD41460"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7C1EA7D3" w14:textId="77777777" w:rsidR="003D6DB7" w:rsidRPr="005D6BA8" w:rsidRDefault="003D6DB7" w:rsidP="003D6DB7">
            <w:pPr>
              <w:spacing w:line="360" w:lineRule="auto"/>
              <w:jc w:val="both"/>
              <w:rPr>
                <w:bCs/>
                <w:sz w:val="20"/>
                <w:szCs w:val="20"/>
              </w:rPr>
            </w:pPr>
            <w:r w:rsidRPr="005D6BA8">
              <w:rPr>
                <w:bCs/>
                <w:sz w:val="20"/>
                <w:szCs w:val="20"/>
              </w:rPr>
              <w:t xml:space="preserve">Queijo tipo </w:t>
            </w:r>
            <w:proofErr w:type="spellStart"/>
            <w:r w:rsidRPr="005D6BA8">
              <w:rPr>
                <w:bCs/>
                <w:sz w:val="20"/>
                <w:szCs w:val="20"/>
              </w:rPr>
              <w:t>mussarela</w:t>
            </w:r>
            <w:proofErr w:type="spellEnd"/>
            <w:r w:rsidRPr="005D6BA8">
              <w:rPr>
                <w:bCs/>
                <w:sz w:val="20"/>
                <w:szCs w:val="20"/>
              </w:rPr>
              <w:t xml:space="preserve">, produto elaborado unicamente com leite de vaca com aspecto de massa </w:t>
            </w:r>
            <w:proofErr w:type="spellStart"/>
            <w:r w:rsidRPr="005D6BA8">
              <w:rPr>
                <w:bCs/>
                <w:sz w:val="20"/>
                <w:szCs w:val="20"/>
              </w:rPr>
              <w:t>semi-dura</w:t>
            </w:r>
            <w:proofErr w:type="spellEnd"/>
            <w:r w:rsidRPr="005D6BA8">
              <w:rPr>
                <w:bCs/>
                <w:sz w:val="20"/>
                <w:szCs w:val="20"/>
              </w:rPr>
              <w:t>, cor branca creme-homogênea, cheiro próprio, sabor suave, levemente salgado, fatiado, de 1ª qualidade.</w:t>
            </w:r>
          </w:p>
        </w:tc>
        <w:tc>
          <w:tcPr>
            <w:tcW w:w="1242" w:type="dxa"/>
            <w:vAlign w:val="center"/>
          </w:tcPr>
          <w:p w14:paraId="3F193AB8"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700</w:t>
            </w:r>
          </w:p>
        </w:tc>
        <w:tc>
          <w:tcPr>
            <w:tcW w:w="1221" w:type="dxa"/>
            <w:vAlign w:val="center"/>
          </w:tcPr>
          <w:p w14:paraId="45EE826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06B95368" w14:textId="1B0163C1"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R$ 39,99</w:t>
            </w:r>
          </w:p>
        </w:tc>
        <w:tc>
          <w:tcPr>
            <w:tcW w:w="1162" w:type="dxa"/>
            <w:vAlign w:val="center"/>
          </w:tcPr>
          <w:p w14:paraId="666F3990" w14:textId="1F5CB34A"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R$ 27.995,31</w:t>
            </w:r>
          </w:p>
        </w:tc>
      </w:tr>
      <w:tr w:rsidR="003D6DB7" w:rsidRPr="005D6BA8" w14:paraId="21EADA3F" w14:textId="5400367B" w:rsidTr="003D6DB7">
        <w:tc>
          <w:tcPr>
            <w:tcW w:w="1082" w:type="dxa"/>
            <w:vAlign w:val="center"/>
          </w:tcPr>
          <w:p w14:paraId="4AEEE5CF"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0DCC3506" w14:textId="260E064B" w:rsidR="003D6DB7" w:rsidRPr="005D6BA8" w:rsidRDefault="003D6DB7" w:rsidP="003D6DB7">
            <w:pPr>
              <w:spacing w:line="360" w:lineRule="auto"/>
              <w:jc w:val="both"/>
              <w:rPr>
                <w:bCs/>
                <w:sz w:val="20"/>
                <w:szCs w:val="20"/>
              </w:rPr>
            </w:pPr>
            <w:r w:rsidRPr="005D6BA8">
              <w:rPr>
                <w:bCs/>
                <w:sz w:val="20"/>
                <w:szCs w:val="20"/>
              </w:rPr>
              <w:t>Sal refinado, iodado, com no mínimo 96,95% de cloreto de sódio e sais de iodo, acondicionado em saco de polietileno com 1kg. Com</w:t>
            </w:r>
            <w:r w:rsidR="00315489">
              <w:rPr>
                <w:bCs/>
                <w:sz w:val="20"/>
                <w:szCs w:val="20"/>
              </w:rPr>
              <w:t xml:space="preserve"> </w:t>
            </w:r>
            <w:r w:rsidRPr="005D6BA8">
              <w:rPr>
                <w:bCs/>
                <w:sz w:val="20"/>
                <w:szCs w:val="20"/>
              </w:rPr>
              <w:t>identificação do produto, marca do fabricante, prazo de validade. não</w:t>
            </w:r>
          </w:p>
          <w:p w14:paraId="6E1AD256" w14:textId="77777777" w:rsidR="003D6DB7" w:rsidRPr="005D6BA8" w:rsidRDefault="003D6DB7" w:rsidP="003D6DB7">
            <w:pPr>
              <w:spacing w:line="360" w:lineRule="auto"/>
              <w:jc w:val="both"/>
              <w:rPr>
                <w:bCs/>
                <w:sz w:val="20"/>
                <w:szCs w:val="20"/>
              </w:rPr>
            </w:pPr>
            <w:r w:rsidRPr="005D6BA8">
              <w:rPr>
                <w:bCs/>
                <w:sz w:val="20"/>
                <w:szCs w:val="20"/>
              </w:rPr>
              <w:t>inferior a 06 meses contados a partir da data de entrega.</w:t>
            </w:r>
          </w:p>
        </w:tc>
        <w:tc>
          <w:tcPr>
            <w:tcW w:w="1242" w:type="dxa"/>
            <w:vAlign w:val="center"/>
          </w:tcPr>
          <w:p w14:paraId="16041F10"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372858F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2E63E0FE" w14:textId="4256DEFF"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R$ 1,97</w:t>
            </w:r>
          </w:p>
        </w:tc>
        <w:tc>
          <w:tcPr>
            <w:tcW w:w="1162" w:type="dxa"/>
            <w:vAlign w:val="center"/>
          </w:tcPr>
          <w:p w14:paraId="2736FF7A" w14:textId="19B5B08F"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R$ 1.970,00</w:t>
            </w:r>
          </w:p>
        </w:tc>
      </w:tr>
      <w:tr w:rsidR="003D6DB7" w:rsidRPr="005D6BA8" w14:paraId="6D08DCDB" w14:textId="03F3A94A" w:rsidTr="003D6DB7">
        <w:tc>
          <w:tcPr>
            <w:tcW w:w="1082" w:type="dxa"/>
            <w:vAlign w:val="center"/>
          </w:tcPr>
          <w:p w14:paraId="49C371C9"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600468E0" w14:textId="3B8E6FF5" w:rsidR="003D6DB7" w:rsidRPr="005D6BA8" w:rsidRDefault="003D6DB7" w:rsidP="00315489">
            <w:pPr>
              <w:spacing w:line="360" w:lineRule="auto"/>
              <w:jc w:val="both"/>
              <w:rPr>
                <w:bCs/>
                <w:sz w:val="20"/>
                <w:szCs w:val="20"/>
              </w:rPr>
            </w:pPr>
            <w:r w:rsidRPr="005D6BA8">
              <w:rPr>
                <w:bCs/>
                <w:sz w:val="20"/>
                <w:szCs w:val="20"/>
              </w:rPr>
              <w:t>Sardinha ao molho de tomate, produto elaborado com sardinhas íntegras, descabeçadas, descamadas, evisceradas e livres de nadadeiras, conservado em molho de tomate. Lata com peso drenado</w:t>
            </w:r>
            <w:r w:rsidR="00315489">
              <w:rPr>
                <w:bCs/>
                <w:sz w:val="20"/>
                <w:szCs w:val="20"/>
              </w:rPr>
              <w:t xml:space="preserve"> </w:t>
            </w:r>
            <w:r w:rsidRPr="005D6BA8">
              <w:rPr>
                <w:bCs/>
                <w:sz w:val="20"/>
                <w:szCs w:val="20"/>
              </w:rPr>
              <w:t xml:space="preserve">de 165g </w:t>
            </w:r>
            <w:r w:rsidRPr="005D6BA8">
              <w:rPr>
                <w:bCs/>
                <w:sz w:val="20"/>
                <w:szCs w:val="20"/>
              </w:rPr>
              <w:lastRenderedPageBreak/>
              <w:t>e peso líquido de 250 g. Validade não inferior a 05 meses contados a partir da data de entrega.</w:t>
            </w:r>
          </w:p>
        </w:tc>
        <w:tc>
          <w:tcPr>
            <w:tcW w:w="1242" w:type="dxa"/>
            <w:vAlign w:val="center"/>
          </w:tcPr>
          <w:p w14:paraId="24383DA2"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lastRenderedPageBreak/>
              <w:t>500</w:t>
            </w:r>
          </w:p>
        </w:tc>
        <w:tc>
          <w:tcPr>
            <w:tcW w:w="1221" w:type="dxa"/>
            <w:vAlign w:val="center"/>
          </w:tcPr>
          <w:p w14:paraId="1CA124AE"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KG</w:t>
            </w:r>
          </w:p>
        </w:tc>
        <w:tc>
          <w:tcPr>
            <w:tcW w:w="1162" w:type="dxa"/>
            <w:vAlign w:val="center"/>
          </w:tcPr>
          <w:p w14:paraId="54C94430" w14:textId="6A432235"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R$ 8,83</w:t>
            </w:r>
          </w:p>
        </w:tc>
        <w:tc>
          <w:tcPr>
            <w:tcW w:w="1162" w:type="dxa"/>
            <w:vAlign w:val="center"/>
          </w:tcPr>
          <w:p w14:paraId="35B237AD" w14:textId="2C84374D"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R$ 4.413,30</w:t>
            </w:r>
          </w:p>
        </w:tc>
      </w:tr>
      <w:tr w:rsidR="003D6DB7" w:rsidRPr="005D6BA8" w14:paraId="59A98E6E" w14:textId="110EBFBE" w:rsidTr="003D6DB7">
        <w:tc>
          <w:tcPr>
            <w:tcW w:w="1082" w:type="dxa"/>
            <w:vAlign w:val="center"/>
          </w:tcPr>
          <w:p w14:paraId="080DBFDD"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12862FF8" w14:textId="77777777" w:rsidR="003D6DB7" w:rsidRPr="005D6BA8" w:rsidRDefault="003D6DB7" w:rsidP="003D6DB7">
            <w:pPr>
              <w:spacing w:line="360" w:lineRule="auto"/>
              <w:jc w:val="both"/>
              <w:rPr>
                <w:bCs/>
                <w:sz w:val="20"/>
                <w:szCs w:val="20"/>
              </w:rPr>
            </w:pPr>
            <w:r w:rsidRPr="005D6BA8">
              <w:rPr>
                <w:bCs/>
                <w:sz w:val="20"/>
                <w:szCs w:val="20"/>
              </w:rPr>
              <w:t>Suco concentrado de abacaxi, embalagem de plástico de 500mL, pasteurizado e homogeneizado, não fermentado, rendimento de no mínimo 2,5L, contendo: Vitaminas A, do Complexo B, C, Cálcio, Ferro e Potássio. Com identificação do produto, marca do fabricante, prazo de validade. Validade não inferior a 03 meses contados a partir da data de entrega.</w:t>
            </w:r>
          </w:p>
        </w:tc>
        <w:tc>
          <w:tcPr>
            <w:tcW w:w="1242" w:type="dxa"/>
            <w:vAlign w:val="center"/>
          </w:tcPr>
          <w:p w14:paraId="40EAF6CA"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110A77FB"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GRFS</w:t>
            </w:r>
          </w:p>
        </w:tc>
        <w:tc>
          <w:tcPr>
            <w:tcW w:w="1162" w:type="dxa"/>
            <w:vAlign w:val="center"/>
          </w:tcPr>
          <w:p w14:paraId="521EC2BD" w14:textId="674A5BF6"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R$ 8,49</w:t>
            </w:r>
          </w:p>
        </w:tc>
        <w:tc>
          <w:tcPr>
            <w:tcW w:w="1162" w:type="dxa"/>
            <w:vAlign w:val="center"/>
          </w:tcPr>
          <w:p w14:paraId="7DDE91F8" w14:textId="2AB6E826"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R$ 8.490,00</w:t>
            </w:r>
          </w:p>
        </w:tc>
      </w:tr>
      <w:tr w:rsidR="003D6DB7" w:rsidRPr="005D6BA8" w14:paraId="2E880800" w14:textId="5E92CEE7" w:rsidTr="003D6DB7">
        <w:tc>
          <w:tcPr>
            <w:tcW w:w="1082" w:type="dxa"/>
            <w:vAlign w:val="center"/>
          </w:tcPr>
          <w:p w14:paraId="58C9FF48"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58534785" w14:textId="77777777" w:rsidR="003D6DB7" w:rsidRPr="005D6BA8" w:rsidRDefault="003D6DB7" w:rsidP="003D6DB7">
            <w:pPr>
              <w:spacing w:line="360" w:lineRule="auto"/>
              <w:jc w:val="both"/>
              <w:rPr>
                <w:bCs/>
                <w:sz w:val="20"/>
                <w:szCs w:val="20"/>
              </w:rPr>
            </w:pPr>
            <w:r w:rsidRPr="005D6BA8">
              <w:rPr>
                <w:bCs/>
                <w:sz w:val="20"/>
                <w:szCs w:val="20"/>
              </w:rPr>
              <w:t>Suco concentrado de goiaba, embalagem de plástico de 500mL, pasteurizado e homogeneizado, não fermentado, rendimento de no mínimo 2,5L, contendo: Vitaminas A, do Complexo B, C, Cálcio, Ferro e Potássio. Validade não inferior a 3 meses contados a partir da data de entrega. Com identificação do produto, marca do fabricante, prazo de validade.</w:t>
            </w:r>
          </w:p>
        </w:tc>
        <w:tc>
          <w:tcPr>
            <w:tcW w:w="1242" w:type="dxa"/>
            <w:vAlign w:val="center"/>
          </w:tcPr>
          <w:p w14:paraId="0DEB9568"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21CF7353"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GRFS</w:t>
            </w:r>
          </w:p>
        </w:tc>
        <w:tc>
          <w:tcPr>
            <w:tcW w:w="1162" w:type="dxa"/>
            <w:vAlign w:val="center"/>
          </w:tcPr>
          <w:p w14:paraId="02A7120E" w14:textId="45F4D657"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R$ 10,99</w:t>
            </w:r>
          </w:p>
        </w:tc>
        <w:tc>
          <w:tcPr>
            <w:tcW w:w="1162" w:type="dxa"/>
            <w:vAlign w:val="center"/>
          </w:tcPr>
          <w:p w14:paraId="41185ED7" w14:textId="5CCFADF5"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R$ 10.993,30</w:t>
            </w:r>
          </w:p>
        </w:tc>
      </w:tr>
      <w:tr w:rsidR="003D6DB7" w:rsidRPr="005D6BA8" w14:paraId="7882DB61" w14:textId="5EFB3FA9" w:rsidTr="003D6DB7">
        <w:tc>
          <w:tcPr>
            <w:tcW w:w="1082" w:type="dxa"/>
            <w:vAlign w:val="center"/>
          </w:tcPr>
          <w:p w14:paraId="33A7C177"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45B5C76D" w14:textId="77777777" w:rsidR="003D6DB7" w:rsidRPr="005D6BA8" w:rsidRDefault="003D6DB7" w:rsidP="003D6DB7">
            <w:pPr>
              <w:spacing w:line="360" w:lineRule="auto"/>
              <w:jc w:val="both"/>
              <w:rPr>
                <w:bCs/>
                <w:sz w:val="20"/>
                <w:szCs w:val="20"/>
              </w:rPr>
            </w:pPr>
            <w:r w:rsidRPr="005D6BA8">
              <w:rPr>
                <w:bCs/>
                <w:sz w:val="20"/>
                <w:szCs w:val="20"/>
              </w:rPr>
              <w:t>Suco concentrado de laranja, embalagem de plástico de 500mL, pasteurizado e homogeneizado, não fermentado, rendimento de no mínimo 4,5l, contendo: Vitaminas A, do Complexo B, C, Cálcio, Ferro e Fósforo. Validade não inferior a 3 meses contados a partir da data de entrega. Com identificação do produto, marca do fabricante, prazo de validade.</w:t>
            </w:r>
          </w:p>
        </w:tc>
        <w:tc>
          <w:tcPr>
            <w:tcW w:w="1242" w:type="dxa"/>
            <w:vAlign w:val="center"/>
          </w:tcPr>
          <w:p w14:paraId="69B0683A"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2F9B6BC9"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w w:val="90"/>
                <w:sz w:val="20"/>
              </w:rPr>
              <w:t>GRFS</w:t>
            </w:r>
          </w:p>
        </w:tc>
        <w:tc>
          <w:tcPr>
            <w:tcW w:w="1162" w:type="dxa"/>
            <w:vAlign w:val="center"/>
          </w:tcPr>
          <w:p w14:paraId="7E782183" w14:textId="26516E7E"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R$ 9,99</w:t>
            </w:r>
          </w:p>
        </w:tc>
        <w:tc>
          <w:tcPr>
            <w:tcW w:w="1162" w:type="dxa"/>
            <w:vAlign w:val="center"/>
          </w:tcPr>
          <w:p w14:paraId="67C62343" w14:textId="1D088D20" w:rsidR="003D6DB7" w:rsidRPr="003D6DB7" w:rsidRDefault="003D6DB7" w:rsidP="003D6DB7">
            <w:pPr>
              <w:pStyle w:val="SemEspaamento"/>
              <w:jc w:val="center"/>
              <w:rPr>
                <w:rFonts w:ascii="Times New Roman" w:hAnsi="Times New Roman"/>
                <w:w w:val="90"/>
                <w:sz w:val="20"/>
              </w:rPr>
            </w:pPr>
            <w:r w:rsidRPr="003D6DB7">
              <w:rPr>
                <w:rFonts w:ascii="Times New Roman" w:hAnsi="Times New Roman"/>
                <w:sz w:val="20"/>
              </w:rPr>
              <w:t>R$ 9.993,30</w:t>
            </w:r>
          </w:p>
        </w:tc>
      </w:tr>
      <w:tr w:rsidR="003D6DB7" w:rsidRPr="005D6BA8" w14:paraId="54B8FB5C" w14:textId="3743BE9F" w:rsidTr="003D6DB7">
        <w:tc>
          <w:tcPr>
            <w:tcW w:w="1082" w:type="dxa"/>
            <w:vAlign w:val="center"/>
          </w:tcPr>
          <w:p w14:paraId="4F26FE84" w14:textId="77777777" w:rsidR="003D6DB7" w:rsidRPr="005D6BA8" w:rsidRDefault="003D6DB7" w:rsidP="003D6DB7">
            <w:pPr>
              <w:pStyle w:val="PargrafodaLista"/>
              <w:numPr>
                <w:ilvl w:val="0"/>
                <w:numId w:val="37"/>
              </w:numPr>
              <w:spacing w:line="360" w:lineRule="auto"/>
              <w:jc w:val="center"/>
              <w:rPr>
                <w:bCs/>
                <w:sz w:val="20"/>
                <w:szCs w:val="20"/>
              </w:rPr>
            </w:pPr>
          </w:p>
        </w:tc>
        <w:tc>
          <w:tcPr>
            <w:tcW w:w="3760" w:type="dxa"/>
          </w:tcPr>
          <w:p w14:paraId="3EB8EC4C" w14:textId="13B2BA02" w:rsidR="003D6DB7" w:rsidRPr="005D6BA8" w:rsidRDefault="003D6DB7" w:rsidP="00315489">
            <w:pPr>
              <w:spacing w:line="360" w:lineRule="auto"/>
              <w:jc w:val="both"/>
              <w:rPr>
                <w:bCs/>
                <w:sz w:val="20"/>
                <w:szCs w:val="20"/>
              </w:rPr>
            </w:pPr>
            <w:r w:rsidRPr="005D6BA8">
              <w:rPr>
                <w:bCs/>
                <w:sz w:val="20"/>
                <w:szCs w:val="20"/>
              </w:rPr>
              <w:t>Tomate, com coloração e tamanhos uniformes, sem rachaduras ou</w:t>
            </w:r>
            <w:r w:rsidR="00315489">
              <w:rPr>
                <w:bCs/>
                <w:sz w:val="20"/>
                <w:szCs w:val="20"/>
              </w:rPr>
              <w:t xml:space="preserve"> </w:t>
            </w:r>
            <w:r w:rsidRPr="005D6BA8">
              <w:rPr>
                <w:bCs/>
                <w:sz w:val="20"/>
                <w:szCs w:val="20"/>
              </w:rPr>
              <w:t>cortes na casca, de colheita recente.</w:t>
            </w:r>
          </w:p>
        </w:tc>
        <w:tc>
          <w:tcPr>
            <w:tcW w:w="1242" w:type="dxa"/>
            <w:vAlign w:val="center"/>
          </w:tcPr>
          <w:p w14:paraId="574E018A"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1.000</w:t>
            </w:r>
          </w:p>
        </w:tc>
        <w:tc>
          <w:tcPr>
            <w:tcW w:w="1221" w:type="dxa"/>
            <w:vAlign w:val="center"/>
          </w:tcPr>
          <w:p w14:paraId="669DF47B" w14:textId="77777777" w:rsidR="003D6DB7" w:rsidRPr="005D6BA8" w:rsidRDefault="003D6DB7" w:rsidP="003D6DB7">
            <w:pPr>
              <w:pStyle w:val="SemEspaamento"/>
              <w:jc w:val="center"/>
              <w:rPr>
                <w:rFonts w:ascii="Times New Roman" w:hAnsi="Times New Roman"/>
                <w:sz w:val="20"/>
              </w:rPr>
            </w:pPr>
            <w:r w:rsidRPr="005D6BA8">
              <w:rPr>
                <w:rFonts w:ascii="Times New Roman" w:hAnsi="Times New Roman"/>
                <w:sz w:val="20"/>
              </w:rPr>
              <w:t>KG</w:t>
            </w:r>
          </w:p>
        </w:tc>
        <w:tc>
          <w:tcPr>
            <w:tcW w:w="1162" w:type="dxa"/>
            <w:vAlign w:val="center"/>
          </w:tcPr>
          <w:p w14:paraId="6A94B850" w14:textId="6C1AC4B0" w:rsidR="003D6DB7" w:rsidRPr="003D6DB7" w:rsidRDefault="003D6DB7" w:rsidP="003D6DB7">
            <w:pPr>
              <w:pStyle w:val="SemEspaamento"/>
              <w:jc w:val="center"/>
              <w:rPr>
                <w:rFonts w:ascii="Times New Roman" w:hAnsi="Times New Roman"/>
                <w:sz w:val="20"/>
              </w:rPr>
            </w:pPr>
            <w:r w:rsidRPr="003D6DB7">
              <w:rPr>
                <w:rFonts w:ascii="Times New Roman" w:hAnsi="Times New Roman"/>
                <w:sz w:val="20"/>
              </w:rPr>
              <w:t>R$ 8,33</w:t>
            </w:r>
          </w:p>
        </w:tc>
        <w:tc>
          <w:tcPr>
            <w:tcW w:w="1162" w:type="dxa"/>
            <w:vAlign w:val="center"/>
          </w:tcPr>
          <w:p w14:paraId="3CF4A836" w14:textId="59F87964" w:rsidR="003D6DB7" w:rsidRPr="003D6DB7" w:rsidRDefault="003D6DB7" w:rsidP="003D6DB7">
            <w:pPr>
              <w:pStyle w:val="SemEspaamento"/>
              <w:jc w:val="center"/>
              <w:rPr>
                <w:rFonts w:ascii="Times New Roman" w:hAnsi="Times New Roman"/>
                <w:sz w:val="20"/>
              </w:rPr>
            </w:pPr>
            <w:r w:rsidRPr="003D6DB7">
              <w:rPr>
                <w:rFonts w:ascii="Times New Roman" w:hAnsi="Times New Roman"/>
                <w:sz w:val="20"/>
              </w:rPr>
              <w:t>R$ 8.326,60</w:t>
            </w:r>
          </w:p>
        </w:tc>
      </w:tr>
    </w:tbl>
    <w:p w14:paraId="49C47F23" w14:textId="3F7EA5A3" w:rsidR="00A44453" w:rsidRPr="001644E3" w:rsidRDefault="00A44453" w:rsidP="00F61118">
      <w:pPr>
        <w:pStyle w:val="PargrafodaLista"/>
        <w:tabs>
          <w:tab w:val="left" w:pos="0"/>
          <w:tab w:val="left" w:pos="142"/>
        </w:tabs>
        <w:spacing w:line="360" w:lineRule="auto"/>
        <w:ind w:left="0"/>
        <w:jc w:val="both"/>
        <w:rPr>
          <w:rFonts w:eastAsia="Calibri"/>
          <w:sz w:val="23"/>
          <w:szCs w:val="23"/>
        </w:rPr>
      </w:pPr>
    </w:p>
    <w:p w14:paraId="223112D0" w14:textId="77777777" w:rsidR="005B7E20" w:rsidRPr="001644E3" w:rsidRDefault="001A27B9" w:rsidP="00F61118">
      <w:pPr>
        <w:pStyle w:val="PargrafodaLista"/>
        <w:numPr>
          <w:ilvl w:val="1"/>
          <w:numId w:val="7"/>
        </w:numPr>
        <w:tabs>
          <w:tab w:val="left" w:pos="0"/>
          <w:tab w:val="left" w:pos="142"/>
        </w:tabs>
        <w:spacing w:line="360" w:lineRule="auto"/>
        <w:ind w:left="0" w:firstLine="0"/>
        <w:jc w:val="both"/>
        <w:rPr>
          <w:rFonts w:eastAsia="Calibri"/>
          <w:sz w:val="23"/>
          <w:szCs w:val="23"/>
        </w:rPr>
      </w:pPr>
      <w:r w:rsidRPr="001644E3">
        <w:rPr>
          <w:rFonts w:eastAsia="Calibri"/>
          <w:sz w:val="23"/>
          <w:szCs w:val="23"/>
        </w:rPr>
        <w:t>O prazo de vigência da contratação é de 12 (doze) meses contados da data de assinatura, podendo ser prorrogado, na forma dos artigos 107 da Lei n° 14.133/2021.</w:t>
      </w:r>
    </w:p>
    <w:p w14:paraId="4991024B" w14:textId="77777777" w:rsidR="005B7E20" w:rsidRPr="001644E3" w:rsidRDefault="001A27B9" w:rsidP="00F61118">
      <w:pPr>
        <w:pStyle w:val="PargrafodaLista"/>
        <w:numPr>
          <w:ilvl w:val="0"/>
          <w:numId w:val="7"/>
        </w:numPr>
        <w:tabs>
          <w:tab w:val="left" w:pos="0"/>
        </w:tabs>
        <w:spacing w:line="360" w:lineRule="auto"/>
        <w:ind w:left="0" w:firstLine="0"/>
        <w:jc w:val="both"/>
        <w:rPr>
          <w:rFonts w:eastAsia="Calibri"/>
          <w:b/>
          <w:sz w:val="23"/>
          <w:szCs w:val="23"/>
        </w:rPr>
      </w:pPr>
      <w:r w:rsidRPr="001644E3">
        <w:rPr>
          <w:b/>
          <w:sz w:val="23"/>
          <w:szCs w:val="23"/>
        </w:rPr>
        <w:t xml:space="preserve">FUNDAMENTAÇÃO E DESCRIÇÃO DA NECESSIDADE DA CONTRATAÇÃO </w:t>
      </w:r>
    </w:p>
    <w:p w14:paraId="7A1791F3" w14:textId="62D80B7B" w:rsidR="001D1A3E" w:rsidRPr="001644E3" w:rsidRDefault="005C0E4F" w:rsidP="00F61118">
      <w:pPr>
        <w:pStyle w:val="PargrafodaLista"/>
        <w:numPr>
          <w:ilvl w:val="1"/>
          <w:numId w:val="7"/>
        </w:numPr>
        <w:tabs>
          <w:tab w:val="left" w:pos="0"/>
          <w:tab w:val="left" w:pos="142"/>
        </w:tabs>
        <w:spacing w:line="360" w:lineRule="auto"/>
        <w:ind w:left="0" w:firstLine="0"/>
        <w:jc w:val="both"/>
        <w:rPr>
          <w:rFonts w:eastAsia="Calibri"/>
          <w:b/>
          <w:sz w:val="23"/>
          <w:szCs w:val="23"/>
        </w:rPr>
      </w:pPr>
      <w:r w:rsidRPr="001644E3">
        <w:rPr>
          <w:rFonts w:eastAsia="Calibri"/>
          <w:sz w:val="23"/>
          <w:szCs w:val="23"/>
          <w:lang w:val="pt-BR"/>
        </w:rPr>
        <w:t>O objeto da contratação não está previsto no Plano Anual de Contratações no Plano de Contratações Anual 2024, conforme consta das informações básicas deste termo de referência</w:t>
      </w:r>
      <w:r w:rsidR="00A9370B" w:rsidRPr="001644E3">
        <w:rPr>
          <w:rFonts w:eastAsia="Calibri"/>
          <w:sz w:val="23"/>
          <w:szCs w:val="23"/>
        </w:rPr>
        <w:t>.</w:t>
      </w:r>
    </w:p>
    <w:p w14:paraId="4811446F" w14:textId="77777777" w:rsidR="001D1A3E" w:rsidRPr="001644E3" w:rsidRDefault="001A27B9" w:rsidP="00F61118">
      <w:pPr>
        <w:pStyle w:val="PargrafodaLista"/>
        <w:numPr>
          <w:ilvl w:val="0"/>
          <w:numId w:val="7"/>
        </w:numPr>
        <w:tabs>
          <w:tab w:val="left" w:pos="0"/>
        </w:tabs>
        <w:spacing w:line="360" w:lineRule="auto"/>
        <w:ind w:left="0" w:firstLine="0"/>
        <w:jc w:val="both"/>
        <w:rPr>
          <w:rFonts w:eastAsia="Calibri"/>
          <w:b/>
          <w:sz w:val="23"/>
          <w:szCs w:val="23"/>
        </w:rPr>
      </w:pPr>
      <w:r w:rsidRPr="001644E3">
        <w:rPr>
          <w:b/>
          <w:sz w:val="23"/>
          <w:szCs w:val="23"/>
        </w:rPr>
        <w:lastRenderedPageBreak/>
        <w:t xml:space="preserve">DESCRIÇÃO DA SOLUÇÃO COMO UM TODO CONSIDERADO O CICLO DE VIDA </w:t>
      </w:r>
      <w:r w:rsidR="00FD224C" w:rsidRPr="001644E3">
        <w:rPr>
          <w:b/>
          <w:sz w:val="23"/>
          <w:szCs w:val="23"/>
        </w:rPr>
        <w:t>DO OBJETO</w:t>
      </w:r>
      <w:r w:rsidRPr="001644E3">
        <w:rPr>
          <w:b/>
          <w:sz w:val="23"/>
          <w:szCs w:val="23"/>
        </w:rPr>
        <w:t xml:space="preserve"> </w:t>
      </w:r>
    </w:p>
    <w:p w14:paraId="7EB5CC5A" w14:textId="097C3859" w:rsidR="00EC20FC" w:rsidRPr="001644E3" w:rsidRDefault="009821C8" w:rsidP="00F61118">
      <w:pPr>
        <w:pStyle w:val="PargrafodaLista"/>
        <w:numPr>
          <w:ilvl w:val="1"/>
          <w:numId w:val="7"/>
        </w:numPr>
        <w:tabs>
          <w:tab w:val="left" w:pos="0"/>
          <w:tab w:val="left" w:pos="142"/>
        </w:tabs>
        <w:spacing w:line="360" w:lineRule="auto"/>
        <w:ind w:left="0" w:firstLine="0"/>
        <w:jc w:val="both"/>
        <w:rPr>
          <w:rFonts w:eastAsia="Calibri"/>
          <w:b/>
          <w:sz w:val="23"/>
          <w:szCs w:val="23"/>
        </w:rPr>
      </w:pPr>
      <w:r w:rsidRPr="001644E3">
        <w:rPr>
          <w:rFonts w:eastAsia="Calibri"/>
          <w:sz w:val="23"/>
          <w:szCs w:val="23"/>
          <w:lang w:val="pt-BR"/>
        </w:rPr>
        <w:t>A descrição da solução como um todo encontra-se pormenorizada em tópico específico dos Estudos Técnicos Preliminares, apêndice deste Termo de Referência.</w:t>
      </w:r>
      <w:r w:rsidR="00C40731" w:rsidRPr="001644E3">
        <w:rPr>
          <w:sz w:val="23"/>
          <w:szCs w:val="23"/>
        </w:rPr>
        <w:t xml:space="preserve"> </w:t>
      </w:r>
    </w:p>
    <w:p w14:paraId="47657377" w14:textId="3A0864E5" w:rsidR="00047017" w:rsidRPr="001644E3" w:rsidRDefault="001A27B9" w:rsidP="00F61118">
      <w:pPr>
        <w:pStyle w:val="PargrafodaLista"/>
        <w:numPr>
          <w:ilvl w:val="0"/>
          <w:numId w:val="7"/>
        </w:numPr>
        <w:tabs>
          <w:tab w:val="left" w:pos="0"/>
        </w:tabs>
        <w:spacing w:line="360" w:lineRule="auto"/>
        <w:ind w:left="0" w:firstLine="0"/>
        <w:jc w:val="both"/>
        <w:rPr>
          <w:b/>
          <w:sz w:val="23"/>
          <w:szCs w:val="23"/>
        </w:rPr>
      </w:pPr>
      <w:r w:rsidRPr="001644E3">
        <w:rPr>
          <w:b/>
          <w:sz w:val="23"/>
          <w:szCs w:val="23"/>
        </w:rPr>
        <w:t xml:space="preserve">REQUISITOS DA CONTRATAÇÃO </w:t>
      </w:r>
    </w:p>
    <w:p w14:paraId="55922ACC" w14:textId="1FBA5F4D" w:rsidR="00C13998" w:rsidRPr="000D65E8" w:rsidRDefault="007E0F88" w:rsidP="00F61118">
      <w:pPr>
        <w:pStyle w:val="PargrafodaLista"/>
        <w:numPr>
          <w:ilvl w:val="1"/>
          <w:numId w:val="7"/>
        </w:numPr>
        <w:tabs>
          <w:tab w:val="left" w:pos="0"/>
          <w:tab w:val="left" w:pos="142"/>
        </w:tabs>
        <w:spacing w:line="360" w:lineRule="auto"/>
        <w:ind w:left="0" w:firstLine="0"/>
        <w:jc w:val="both"/>
        <w:rPr>
          <w:sz w:val="23"/>
          <w:szCs w:val="23"/>
        </w:rPr>
      </w:pPr>
      <w:r w:rsidRPr="000D65E8">
        <w:rPr>
          <w:rFonts w:eastAsia="Calibri"/>
          <w:sz w:val="23"/>
          <w:szCs w:val="23"/>
          <w:lang w:val="pt-BR"/>
        </w:rPr>
        <w:t>A Contratada deve cumprir todas as obrigações constantes no Edital, seus anexos e sua proposta, assumindo exclusivamente os seus riscos e as despesas decorrentes da boa e perfeita execução do objeto e, ainda efetuar a entrega em perfeitas condições, conforme especificações técnicas, prazo e local constantes no Termo de Referência.</w:t>
      </w:r>
    </w:p>
    <w:p w14:paraId="4BE6E1B7" w14:textId="2CC1D856" w:rsidR="007E0F88" w:rsidRPr="000D65E8" w:rsidRDefault="007E0F88" w:rsidP="00F61118">
      <w:pPr>
        <w:pStyle w:val="PargrafodaLista"/>
        <w:numPr>
          <w:ilvl w:val="1"/>
          <w:numId w:val="7"/>
        </w:numPr>
        <w:tabs>
          <w:tab w:val="left" w:pos="0"/>
          <w:tab w:val="left" w:pos="142"/>
        </w:tabs>
        <w:spacing w:line="360" w:lineRule="auto"/>
        <w:ind w:left="0" w:firstLine="0"/>
        <w:jc w:val="both"/>
        <w:rPr>
          <w:sz w:val="23"/>
          <w:szCs w:val="23"/>
        </w:rPr>
      </w:pPr>
      <w:r w:rsidRPr="000D65E8">
        <w:rPr>
          <w:sz w:val="23"/>
          <w:szCs w:val="23"/>
        </w:rPr>
        <w:t>A Contratada, deverá obedecer integralmente às disposições do Código da Vigilância Sanitária, e das Resoluções da ANVISA (Agência Nacional de Vigilância Sanitária) e demais normas vigentes, através de documentação que comprove que a mesma, está apta para o seu funcionamento regular para os serviços de alimentação.</w:t>
      </w:r>
    </w:p>
    <w:p w14:paraId="4FF99BB9" w14:textId="4A619558" w:rsidR="00E048E8" w:rsidRPr="000D65E8" w:rsidRDefault="001505B1" w:rsidP="00F61118">
      <w:pPr>
        <w:pStyle w:val="PargrafodaLista"/>
        <w:numPr>
          <w:ilvl w:val="1"/>
          <w:numId w:val="7"/>
        </w:numPr>
        <w:tabs>
          <w:tab w:val="left" w:pos="0"/>
          <w:tab w:val="left" w:pos="142"/>
        </w:tabs>
        <w:spacing w:line="360" w:lineRule="auto"/>
        <w:ind w:left="0" w:firstLine="0"/>
        <w:jc w:val="both"/>
        <w:rPr>
          <w:sz w:val="23"/>
          <w:szCs w:val="23"/>
        </w:rPr>
      </w:pPr>
      <w:r w:rsidRPr="000D65E8">
        <w:rPr>
          <w:sz w:val="23"/>
          <w:szCs w:val="23"/>
          <w:lang w:val="pt-BR"/>
        </w:rPr>
        <w:t>Os itens</w:t>
      </w:r>
      <w:r w:rsidR="00E048E8" w:rsidRPr="000D65E8">
        <w:rPr>
          <w:sz w:val="23"/>
          <w:szCs w:val="23"/>
        </w:rPr>
        <w:t xml:space="preserve"> deverão ser </w:t>
      </w:r>
      <w:r w:rsidR="00052C7B" w:rsidRPr="000D65E8">
        <w:rPr>
          <w:sz w:val="23"/>
          <w:szCs w:val="23"/>
        </w:rPr>
        <w:t>apresentados</w:t>
      </w:r>
      <w:r w:rsidR="00E048E8" w:rsidRPr="000D65E8">
        <w:rPr>
          <w:sz w:val="23"/>
          <w:szCs w:val="23"/>
        </w:rPr>
        <w:t xml:space="preserve"> em embalagem original e intacta contendo as seguintes informações, por escrito em separado, não será aceita somente a embalagem, assinado por técnico responsável: </w:t>
      </w:r>
    </w:p>
    <w:p w14:paraId="3ED9AE8E" w14:textId="77777777" w:rsidR="00E048E8" w:rsidRPr="000D65E8" w:rsidRDefault="00E048E8" w:rsidP="00E048E8">
      <w:pPr>
        <w:pStyle w:val="PargrafodaLista"/>
        <w:tabs>
          <w:tab w:val="left" w:pos="0"/>
          <w:tab w:val="left" w:pos="142"/>
        </w:tabs>
        <w:spacing w:line="360" w:lineRule="auto"/>
        <w:ind w:left="709"/>
        <w:jc w:val="both"/>
        <w:rPr>
          <w:sz w:val="23"/>
          <w:szCs w:val="23"/>
        </w:rPr>
      </w:pPr>
      <w:r w:rsidRPr="000D65E8">
        <w:rPr>
          <w:sz w:val="23"/>
          <w:szCs w:val="23"/>
        </w:rPr>
        <w:t xml:space="preserve">● Identificação do produto: </w:t>
      </w:r>
    </w:p>
    <w:p w14:paraId="69A8CCAB" w14:textId="77777777" w:rsidR="00E048E8" w:rsidRPr="000D65E8" w:rsidRDefault="00E048E8" w:rsidP="00E048E8">
      <w:pPr>
        <w:pStyle w:val="PargrafodaLista"/>
        <w:tabs>
          <w:tab w:val="left" w:pos="0"/>
          <w:tab w:val="left" w:pos="142"/>
        </w:tabs>
        <w:spacing w:line="360" w:lineRule="auto"/>
        <w:ind w:left="709"/>
        <w:jc w:val="both"/>
        <w:rPr>
          <w:sz w:val="23"/>
          <w:szCs w:val="23"/>
        </w:rPr>
      </w:pPr>
      <w:r w:rsidRPr="000D65E8">
        <w:rPr>
          <w:sz w:val="23"/>
          <w:szCs w:val="23"/>
        </w:rPr>
        <w:t>● Marca;</w:t>
      </w:r>
    </w:p>
    <w:p w14:paraId="40FF084F" w14:textId="77777777" w:rsidR="00E048E8" w:rsidRPr="000D65E8" w:rsidRDefault="00E048E8" w:rsidP="00E048E8">
      <w:pPr>
        <w:pStyle w:val="PargrafodaLista"/>
        <w:tabs>
          <w:tab w:val="left" w:pos="0"/>
          <w:tab w:val="left" w:pos="142"/>
        </w:tabs>
        <w:spacing w:line="360" w:lineRule="auto"/>
        <w:ind w:left="709"/>
        <w:jc w:val="both"/>
        <w:rPr>
          <w:sz w:val="23"/>
          <w:szCs w:val="23"/>
        </w:rPr>
      </w:pPr>
      <w:r w:rsidRPr="000D65E8">
        <w:rPr>
          <w:sz w:val="23"/>
          <w:szCs w:val="23"/>
        </w:rPr>
        <w:t xml:space="preserve">● Nome e endereço do fabricante; </w:t>
      </w:r>
    </w:p>
    <w:p w14:paraId="660E3B6C" w14:textId="77777777" w:rsidR="00E048E8" w:rsidRPr="000D65E8" w:rsidRDefault="00E048E8" w:rsidP="00E048E8">
      <w:pPr>
        <w:pStyle w:val="PargrafodaLista"/>
        <w:tabs>
          <w:tab w:val="left" w:pos="0"/>
          <w:tab w:val="left" w:pos="142"/>
        </w:tabs>
        <w:spacing w:line="360" w:lineRule="auto"/>
        <w:ind w:left="709"/>
        <w:jc w:val="both"/>
        <w:rPr>
          <w:sz w:val="23"/>
          <w:szCs w:val="23"/>
        </w:rPr>
      </w:pPr>
      <w:r w:rsidRPr="000D65E8">
        <w:rPr>
          <w:sz w:val="23"/>
          <w:szCs w:val="23"/>
        </w:rPr>
        <w:t xml:space="preserve">● Ingredientes específicos; </w:t>
      </w:r>
    </w:p>
    <w:p w14:paraId="7167409E" w14:textId="77777777" w:rsidR="00E048E8" w:rsidRPr="000D65E8" w:rsidRDefault="00E048E8" w:rsidP="00E048E8">
      <w:pPr>
        <w:pStyle w:val="PargrafodaLista"/>
        <w:tabs>
          <w:tab w:val="left" w:pos="0"/>
          <w:tab w:val="left" w:pos="142"/>
        </w:tabs>
        <w:spacing w:line="360" w:lineRule="auto"/>
        <w:ind w:left="709"/>
        <w:jc w:val="both"/>
        <w:rPr>
          <w:sz w:val="23"/>
          <w:szCs w:val="23"/>
        </w:rPr>
      </w:pPr>
      <w:r w:rsidRPr="000D65E8">
        <w:rPr>
          <w:sz w:val="23"/>
          <w:szCs w:val="23"/>
        </w:rPr>
        <w:t xml:space="preserve">● Tabela nutricional; </w:t>
      </w:r>
    </w:p>
    <w:p w14:paraId="68E13374" w14:textId="77777777" w:rsidR="00E048E8" w:rsidRPr="000D65E8" w:rsidRDefault="00E048E8" w:rsidP="00E048E8">
      <w:pPr>
        <w:pStyle w:val="PargrafodaLista"/>
        <w:tabs>
          <w:tab w:val="left" w:pos="0"/>
          <w:tab w:val="left" w:pos="142"/>
        </w:tabs>
        <w:spacing w:line="360" w:lineRule="auto"/>
        <w:ind w:left="709"/>
        <w:jc w:val="both"/>
        <w:rPr>
          <w:sz w:val="23"/>
          <w:szCs w:val="23"/>
        </w:rPr>
      </w:pPr>
      <w:r w:rsidRPr="000D65E8">
        <w:rPr>
          <w:sz w:val="23"/>
          <w:szCs w:val="23"/>
        </w:rPr>
        <w:t xml:space="preserve">● Data de embalagem; </w:t>
      </w:r>
    </w:p>
    <w:p w14:paraId="2024C6C6" w14:textId="77777777" w:rsidR="00E048E8" w:rsidRPr="000D65E8" w:rsidRDefault="00E048E8" w:rsidP="00E048E8">
      <w:pPr>
        <w:pStyle w:val="PargrafodaLista"/>
        <w:tabs>
          <w:tab w:val="left" w:pos="0"/>
          <w:tab w:val="left" w:pos="142"/>
        </w:tabs>
        <w:spacing w:line="360" w:lineRule="auto"/>
        <w:ind w:left="709"/>
        <w:jc w:val="both"/>
        <w:rPr>
          <w:sz w:val="23"/>
          <w:szCs w:val="23"/>
        </w:rPr>
      </w:pPr>
      <w:r w:rsidRPr="000D65E8">
        <w:rPr>
          <w:sz w:val="23"/>
          <w:szCs w:val="23"/>
        </w:rPr>
        <w:t xml:space="preserve">● Número do lote e/ou data de validade (tempo de vida útil); </w:t>
      </w:r>
    </w:p>
    <w:p w14:paraId="61353A1D" w14:textId="77777777" w:rsidR="00E048E8" w:rsidRPr="000D65E8" w:rsidRDefault="00E048E8" w:rsidP="00E048E8">
      <w:pPr>
        <w:pStyle w:val="PargrafodaLista"/>
        <w:tabs>
          <w:tab w:val="left" w:pos="0"/>
          <w:tab w:val="left" w:pos="142"/>
        </w:tabs>
        <w:spacing w:line="360" w:lineRule="auto"/>
        <w:ind w:left="709"/>
        <w:jc w:val="both"/>
        <w:rPr>
          <w:sz w:val="23"/>
          <w:szCs w:val="23"/>
        </w:rPr>
      </w:pPr>
      <w:r w:rsidRPr="000D65E8">
        <w:rPr>
          <w:sz w:val="23"/>
          <w:szCs w:val="23"/>
        </w:rPr>
        <w:t xml:space="preserve">● Peso líquido (como o solicitado neste Termo de Referência); </w:t>
      </w:r>
    </w:p>
    <w:p w14:paraId="239514F0" w14:textId="026010E8" w:rsidR="007E0F88" w:rsidRPr="000D65E8" w:rsidRDefault="00E048E8" w:rsidP="00E048E8">
      <w:pPr>
        <w:pStyle w:val="PargrafodaLista"/>
        <w:tabs>
          <w:tab w:val="left" w:pos="0"/>
          <w:tab w:val="left" w:pos="142"/>
        </w:tabs>
        <w:spacing w:line="360" w:lineRule="auto"/>
        <w:ind w:left="709"/>
        <w:jc w:val="both"/>
        <w:rPr>
          <w:sz w:val="23"/>
          <w:szCs w:val="23"/>
        </w:rPr>
      </w:pPr>
      <w:r w:rsidRPr="000D65E8">
        <w:rPr>
          <w:sz w:val="23"/>
          <w:szCs w:val="23"/>
        </w:rPr>
        <w:t>● Data de fabricação.</w:t>
      </w:r>
    </w:p>
    <w:p w14:paraId="3A753879" w14:textId="35E34810" w:rsidR="00897335" w:rsidRPr="000D65E8" w:rsidRDefault="00897335" w:rsidP="00897335">
      <w:pPr>
        <w:tabs>
          <w:tab w:val="left" w:pos="0"/>
          <w:tab w:val="left" w:pos="142"/>
        </w:tabs>
        <w:spacing w:line="360" w:lineRule="auto"/>
        <w:jc w:val="both"/>
        <w:rPr>
          <w:sz w:val="23"/>
          <w:szCs w:val="23"/>
        </w:rPr>
      </w:pPr>
      <w:r w:rsidRPr="000D65E8">
        <w:rPr>
          <w:sz w:val="23"/>
          <w:szCs w:val="23"/>
        </w:rPr>
        <w:t xml:space="preserve">4.4       </w:t>
      </w:r>
      <w:r w:rsidR="001505B1" w:rsidRPr="000D65E8">
        <w:rPr>
          <w:sz w:val="23"/>
          <w:szCs w:val="23"/>
        </w:rPr>
        <w:t xml:space="preserve">  </w:t>
      </w:r>
      <w:r w:rsidRPr="000D65E8">
        <w:rPr>
          <w:sz w:val="23"/>
          <w:szCs w:val="23"/>
        </w:rPr>
        <w:t>Serão recebidos, apenas e exclusivamente, gêneros alimentícios condizentes solicitadas</w:t>
      </w:r>
      <w:r w:rsidR="001505B1" w:rsidRPr="000D65E8">
        <w:rPr>
          <w:sz w:val="23"/>
          <w:szCs w:val="23"/>
        </w:rPr>
        <w:t>.</w:t>
      </w:r>
    </w:p>
    <w:p w14:paraId="32B6A9E5" w14:textId="5BBE9CFF" w:rsidR="001505B1" w:rsidRPr="000D65E8" w:rsidRDefault="001505B1" w:rsidP="001505B1">
      <w:pPr>
        <w:tabs>
          <w:tab w:val="left" w:pos="0"/>
          <w:tab w:val="left" w:pos="142"/>
        </w:tabs>
        <w:spacing w:line="360" w:lineRule="auto"/>
        <w:jc w:val="both"/>
        <w:rPr>
          <w:sz w:val="23"/>
          <w:szCs w:val="23"/>
        </w:rPr>
      </w:pPr>
      <w:r w:rsidRPr="000D65E8">
        <w:rPr>
          <w:sz w:val="23"/>
          <w:szCs w:val="23"/>
        </w:rPr>
        <w:t>4.5        Não será permitido:</w:t>
      </w:r>
    </w:p>
    <w:p w14:paraId="3CABACA2" w14:textId="3F9B3DB7" w:rsidR="001505B1" w:rsidRPr="000D65E8" w:rsidRDefault="001505B1" w:rsidP="001505B1">
      <w:pPr>
        <w:tabs>
          <w:tab w:val="left" w:pos="0"/>
          <w:tab w:val="left" w:pos="142"/>
        </w:tabs>
        <w:spacing w:line="360" w:lineRule="auto"/>
        <w:jc w:val="both"/>
        <w:rPr>
          <w:sz w:val="23"/>
          <w:szCs w:val="23"/>
        </w:rPr>
      </w:pPr>
      <w:r w:rsidRPr="000D65E8">
        <w:rPr>
          <w:sz w:val="23"/>
          <w:szCs w:val="23"/>
        </w:rPr>
        <w:t>a)         Haver nas embalagens dos produtos, emendas ou remendos que ocasionem modificação do espaço interno original;</w:t>
      </w:r>
    </w:p>
    <w:p w14:paraId="2EFC060B" w14:textId="5ED63BBD" w:rsidR="001505B1" w:rsidRPr="000D65E8" w:rsidRDefault="001505B1" w:rsidP="001505B1">
      <w:pPr>
        <w:tabs>
          <w:tab w:val="left" w:pos="0"/>
          <w:tab w:val="left" w:pos="142"/>
        </w:tabs>
        <w:spacing w:line="360" w:lineRule="auto"/>
        <w:jc w:val="both"/>
        <w:rPr>
          <w:sz w:val="23"/>
          <w:szCs w:val="23"/>
        </w:rPr>
      </w:pPr>
      <w:r w:rsidRPr="000D65E8">
        <w:rPr>
          <w:sz w:val="23"/>
          <w:szCs w:val="23"/>
        </w:rPr>
        <w:t>b)      O reaproveitamento de embalagem que tenha sido utilizada para acondicionamento de defensivos agrícolas, fertilizantes, rações ou similares;</w:t>
      </w:r>
    </w:p>
    <w:p w14:paraId="02EA8FD1" w14:textId="72B31517" w:rsidR="001505B1" w:rsidRPr="000D65E8" w:rsidRDefault="001505B1" w:rsidP="001505B1">
      <w:pPr>
        <w:tabs>
          <w:tab w:val="left" w:pos="0"/>
          <w:tab w:val="left" w:pos="142"/>
        </w:tabs>
        <w:spacing w:line="360" w:lineRule="auto"/>
        <w:jc w:val="both"/>
        <w:rPr>
          <w:sz w:val="23"/>
          <w:szCs w:val="23"/>
        </w:rPr>
      </w:pPr>
      <w:r w:rsidRPr="000D65E8">
        <w:rPr>
          <w:sz w:val="23"/>
          <w:szCs w:val="23"/>
        </w:rPr>
        <w:t>c)       Nenhum componente da embalagem (matéria prima e acessórios) poderá conter resíduos prejudiciais ao produto acondicionado e/ou à saúde humana;</w:t>
      </w:r>
    </w:p>
    <w:p w14:paraId="508A00CE" w14:textId="40D26F51" w:rsidR="001505B1" w:rsidRPr="000D65E8" w:rsidRDefault="001505B1" w:rsidP="001505B1">
      <w:pPr>
        <w:tabs>
          <w:tab w:val="left" w:pos="0"/>
          <w:tab w:val="left" w:pos="142"/>
        </w:tabs>
        <w:spacing w:line="360" w:lineRule="auto"/>
        <w:jc w:val="both"/>
        <w:rPr>
          <w:sz w:val="23"/>
          <w:szCs w:val="23"/>
        </w:rPr>
      </w:pPr>
      <w:r w:rsidRPr="000D65E8">
        <w:rPr>
          <w:sz w:val="23"/>
          <w:szCs w:val="23"/>
        </w:rPr>
        <w:t>d)  Os materiais utilizados nas embalagens devem estar em conformidade com as Normas e Recomendações de Saúde e Higiene e que sejam capazes de proteger os produtos embalados.</w:t>
      </w:r>
    </w:p>
    <w:p w14:paraId="5BC2D1EA" w14:textId="4C5382BE" w:rsidR="001505B1" w:rsidRPr="000D65E8" w:rsidRDefault="001505B1" w:rsidP="001505B1">
      <w:pPr>
        <w:tabs>
          <w:tab w:val="left" w:pos="0"/>
          <w:tab w:val="left" w:pos="142"/>
        </w:tabs>
        <w:spacing w:line="360" w:lineRule="auto"/>
        <w:jc w:val="both"/>
        <w:rPr>
          <w:sz w:val="23"/>
          <w:szCs w:val="23"/>
        </w:rPr>
      </w:pPr>
      <w:r w:rsidRPr="000D65E8">
        <w:rPr>
          <w:sz w:val="23"/>
          <w:szCs w:val="23"/>
        </w:rPr>
        <w:lastRenderedPageBreak/>
        <w:t>4.6       A Contratada deverá colocar à disposição do contratante todos os meios necessários à comprovação da qualidade de fabricação dos produtos. Permitindo assim a verificação de sua conformidade com as especificações técnicas. E assumir a responsabilidade por todas as providências e obrigações estabelecidas na legislação específica. E prestar todos os esclarecimentos que lhe forem solicitados relacionados com as características dos produtos fornecidos e se necessárias amostras do mesmo, se forem de marcas totalmente desconhecidas.</w:t>
      </w:r>
    </w:p>
    <w:p w14:paraId="0F8BD3FC" w14:textId="1A16E397" w:rsidR="001505B1" w:rsidRPr="000D65E8" w:rsidRDefault="001505B1" w:rsidP="001505B1">
      <w:pPr>
        <w:tabs>
          <w:tab w:val="left" w:pos="0"/>
          <w:tab w:val="left" w:pos="142"/>
        </w:tabs>
        <w:spacing w:line="360" w:lineRule="auto"/>
        <w:jc w:val="both"/>
        <w:rPr>
          <w:sz w:val="23"/>
          <w:szCs w:val="23"/>
        </w:rPr>
      </w:pPr>
      <w:r w:rsidRPr="000D65E8">
        <w:rPr>
          <w:sz w:val="23"/>
          <w:szCs w:val="23"/>
        </w:rPr>
        <w:t>4.7        Os produtos não perecíveis entregues devem ter uma validade mínima de 6 meses a contar da data de entrega, e os produtos perecíveis devem apresentar o peso em todas as embalagens.</w:t>
      </w:r>
    </w:p>
    <w:p w14:paraId="7B25E0D5" w14:textId="3EA1D17D" w:rsidR="001505B1" w:rsidRPr="000D65E8" w:rsidRDefault="001505B1" w:rsidP="001505B1">
      <w:pPr>
        <w:tabs>
          <w:tab w:val="left" w:pos="0"/>
          <w:tab w:val="left" w:pos="142"/>
        </w:tabs>
        <w:spacing w:line="360" w:lineRule="auto"/>
        <w:jc w:val="both"/>
        <w:rPr>
          <w:sz w:val="23"/>
          <w:szCs w:val="23"/>
        </w:rPr>
      </w:pPr>
      <w:r w:rsidRPr="000D65E8">
        <w:rPr>
          <w:sz w:val="23"/>
          <w:szCs w:val="23"/>
        </w:rPr>
        <w:t>4.8      Os produtos perecíveis (carnes) deverão ser entregues sob refrigeração ou em caixas térmicas específicas e exclusivas para este fim, evitando desta forma o descongelamento e permitindo que estas cheguem ao local de entrega em temperatura adequada.</w:t>
      </w:r>
    </w:p>
    <w:p w14:paraId="67D64F52" w14:textId="2D816011" w:rsidR="001505B1" w:rsidRPr="000D65E8" w:rsidRDefault="001505B1" w:rsidP="001505B1">
      <w:pPr>
        <w:tabs>
          <w:tab w:val="left" w:pos="0"/>
          <w:tab w:val="left" w:pos="142"/>
        </w:tabs>
        <w:spacing w:line="360" w:lineRule="auto"/>
        <w:jc w:val="both"/>
        <w:rPr>
          <w:sz w:val="23"/>
          <w:szCs w:val="23"/>
        </w:rPr>
      </w:pPr>
      <w:r w:rsidRPr="000D65E8">
        <w:rPr>
          <w:sz w:val="23"/>
          <w:szCs w:val="23"/>
        </w:rPr>
        <w:t xml:space="preserve">4.9      </w:t>
      </w:r>
      <w:r w:rsidR="00712462" w:rsidRPr="000D65E8">
        <w:rPr>
          <w:sz w:val="23"/>
          <w:szCs w:val="23"/>
        </w:rPr>
        <w:t xml:space="preserve">  </w:t>
      </w:r>
      <w:r w:rsidRPr="000D65E8">
        <w:rPr>
          <w:sz w:val="23"/>
          <w:szCs w:val="23"/>
        </w:rPr>
        <w:t xml:space="preserve">Os alimentos farináceos (arroz, macarrão, fubá e outros) não devem apresentar carunchos ou larvas nas entregas. Portanto todos os gêneros alimentícios devem ser entregues com suas características organolépticas intactas. Em caso de descumprimento destas, deverá realizar a troca no prazo máximo de </w:t>
      </w:r>
      <w:r w:rsidR="00712462" w:rsidRPr="000D65E8">
        <w:rPr>
          <w:sz w:val="23"/>
          <w:szCs w:val="23"/>
        </w:rPr>
        <w:t>7</w:t>
      </w:r>
      <w:r w:rsidRPr="000D65E8">
        <w:rPr>
          <w:sz w:val="23"/>
          <w:szCs w:val="23"/>
        </w:rPr>
        <w:t xml:space="preserve"> (</w:t>
      </w:r>
      <w:r w:rsidR="00712462" w:rsidRPr="000D65E8">
        <w:rPr>
          <w:sz w:val="23"/>
          <w:szCs w:val="23"/>
        </w:rPr>
        <w:t>sete</w:t>
      </w:r>
      <w:r w:rsidRPr="000D65E8">
        <w:rPr>
          <w:sz w:val="23"/>
          <w:szCs w:val="23"/>
        </w:rPr>
        <w:t>) dias conforme solicitado pelas nutricionistas.</w:t>
      </w:r>
    </w:p>
    <w:p w14:paraId="59FC290B" w14:textId="34FB352C" w:rsidR="001505B1" w:rsidRDefault="001505B1" w:rsidP="001505B1">
      <w:pPr>
        <w:tabs>
          <w:tab w:val="left" w:pos="0"/>
          <w:tab w:val="left" w:pos="142"/>
        </w:tabs>
        <w:spacing w:line="360" w:lineRule="auto"/>
        <w:jc w:val="both"/>
        <w:rPr>
          <w:sz w:val="23"/>
          <w:szCs w:val="23"/>
        </w:rPr>
      </w:pPr>
      <w:r w:rsidRPr="000D65E8">
        <w:rPr>
          <w:sz w:val="23"/>
          <w:szCs w:val="23"/>
        </w:rPr>
        <w:t>4.10     A empresa deverá arcar com todas as despesas decorrentes da locomoção para troca do item ou serviço.</w:t>
      </w:r>
    </w:p>
    <w:p w14:paraId="243399CD" w14:textId="30B76597" w:rsidR="00543729" w:rsidRPr="000D65E8" w:rsidRDefault="00543729" w:rsidP="001505B1">
      <w:pPr>
        <w:tabs>
          <w:tab w:val="left" w:pos="0"/>
          <w:tab w:val="left" w:pos="142"/>
        </w:tabs>
        <w:spacing w:line="360" w:lineRule="auto"/>
        <w:jc w:val="both"/>
        <w:rPr>
          <w:sz w:val="23"/>
          <w:szCs w:val="23"/>
        </w:rPr>
      </w:pPr>
      <w:r>
        <w:rPr>
          <w:sz w:val="23"/>
          <w:szCs w:val="23"/>
        </w:rPr>
        <w:t xml:space="preserve">4.11    </w:t>
      </w:r>
      <w:r w:rsidRPr="00543729">
        <w:rPr>
          <w:sz w:val="23"/>
          <w:szCs w:val="23"/>
        </w:rPr>
        <w:t>Na presente contratação será admitida a indicação da(s) seguinte(s) marca(s), equivalente à marca "mãe terra" ou superior. A inclusão da marca "Mãe Terra" ou de marcas similares no presente termo de referência visa garantir a aquisição de produtos que atendam aos critérios de qualidade, sustentabilidade e saudabilidade estabelecidos para o fornecimento de alimentos naturais e orgânicos. A marca "Mãe Terra" é amplamente reconhecida no mercado por suas práticas de produção sustentável e pela utilização de ingredientes 100% naturais, sem adição de conservantes, corantes artificiais ou outros aditivos químicos, sendo que tais características são essenciais para atender as demandas do projeto/área em questão. Além disso, a marca "Mãe Terra" ou similar oferece uma linha diversificada de produtos que se alinham com as políticas de promoção da saúde e bem-estar, atendendo às exigências de qualidade nutricional. Essa marca tem se destacado também pelo comprometimento com a sustentabilidade, utilizando embalagens recicláveis e incentivando o consumo consciente, fatores que corroboram com as diretrizes ambientais adotadas pela instituição.</w:t>
      </w:r>
    </w:p>
    <w:p w14:paraId="4EEA182A" w14:textId="7793C30A" w:rsidR="001505B1" w:rsidRPr="000D65E8" w:rsidRDefault="001505B1" w:rsidP="001505B1">
      <w:pPr>
        <w:tabs>
          <w:tab w:val="left" w:pos="0"/>
          <w:tab w:val="left" w:pos="142"/>
        </w:tabs>
        <w:spacing w:line="360" w:lineRule="auto"/>
        <w:jc w:val="both"/>
        <w:rPr>
          <w:sz w:val="23"/>
          <w:szCs w:val="23"/>
        </w:rPr>
      </w:pPr>
      <w:r w:rsidRPr="000D65E8">
        <w:rPr>
          <w:sz w:val="23"/>
          <w:szCs w:val="23"/>
        </w:rPr>
        <w:t xml:space="preserve">4.11    </w:t>
      </w:r>
      <w:r w:rsidR="0089052F" w:rsidRPr="000D65E8">
        <w:rPr>
          <w:sz w:val="23"/>
          <w:szCs w:val="23"/>
        </w:rPr>
        <w:t xml:space="preserve"> </w:t>
      </w:r>
      <w:r w:rsidRPr="000D65E8">
        <w:rPr>
          <w:sz w:val="23"/>
          <w:szCs w:val="23"/>
        </w:rPr>
        <w:t xml:space="preserve"> A Contratada deverá executar, fielmente, as entregas de acordo com as ordens de fornecimento expedidas, não se admitindo modificações sem prévia consulta e concordância da Contratante. Caso o fornecedor tenha problemas no decorrer do ano em cumprir com a entrega de uma marca por um período específico, por conta de problemas relacionadas à produção dos fabricantes, o mesmo deverá oficializar a necessidade de substituição destes.</w:t>
      </w:r>
    </w:p>
    <w:p w14:paraId="6AD8B422" w14:textId="08672219" w:rsidR="001505B1" w:rsidRPr="000D65E8" w:rsidRDefault="001505B1" w:rsidP="001505B1">
      <w:pPr>
        <w:tabs>
          <w:tab w:val="left" w:pos="0"/>
          <w:tab w:val="left" w:pos="142"/>
        </w:tabs>
        <w:spacing w:line="360" w:lineRule="auto"/>
        <w:jc w:val="both"/>
        <w:rPr>
          <w:sz w:val="23"/>
          <w:szCs w:val="23"/>
        </w:rPr>
      </w:pPr>
      <w:r w:rsidRPr="000D65E8">
        <w:rPr>
          <w:sz w:val="23"/>
          <w:szCs w:val="23"/>
        </w:rPr>
        <w:lastRenderedPageBreak/>
        <w:t xml:space="preserve">4.12 </w:t>
      </w:r>
      <w:r w:rsidR="0089052F" w:rsidRPr="000D65E8">
        <w:rPr>
          <w:sz w:val="23"/>
          <w:szCs w:val="23"/>
        </w:rPr>
        <w:t xml:space="preserve"> </w:t>
      </w:r>
      <w:r w:rsidRPr="000D65E8">
        <w:rPr>
          <w:sz w:val="23"/>
          <w:szCs w:val="23"/>
        </w:rPr>
        <w:t xml:space="preserve"> </w:t>
      </w:r>
      <w:r w:rsidR="0089052F" w:rsidRPr="000D65E8">
        <w:rPr>
          <w:sz w:val="23"/>
          <w:szCs w:val="23"/>
        </w:rPr>
        <w:t xml:space="preserve"> </w:t>
      </w:r>
      <w:r w:rsidRPr="000D65E8">
        <w:rPr>
          <w:sz w:val="23"/>
          <w:szCs w:val="23"/>
        </w:rPr>
        <w:t xml:space="preserve"> Após análise da equipe técnica, esta estabelecerá um prazo para que sejam normalizadas as entregas.</w:t>
      </w:r>
    </w:p>
    <w:p w14:paraId="679704BE" w14:textId="5C91E0D8" w:rsidR="001505B1" w:rsidRPr="000D65E8" w:rsidRDefault="001505B1" w:rsidP="001505B1">
      <w:pPr>
        <w:tabs>
          <w:tab w:val="left" w:pos="0"/>
          <w:tab w:val="left" w:pos="142"/>
        </w:tabs>
        <w:spacing w:line="360" w:lineRule="auto"/>
        <w:jc w:val="both"/>
        <w:rPr>
          <w:sz w:val="23"/>
          <w:szCs w:val="23"/>
        </w:rPr>
      </w:pPr>
      <w:r w:rsidRPr="000D65E8">
        <w:rPr>
          <w:sz w:val="23"/>
          <w:szCs w:val="23"/>
        </w:rPr>
        <w:t xml:space="preserve">4.13  </w:t>
      </w:r>
      <w:r w:rsidR="0089052F" w:rsidRPr="000D65E8">
        <w:rPr>
          <w:sz w:val="23"/>
          <w:szCs w:val="23"/>
        </w:rPr>
        <w:t xml:space="preserve">  </w:t>
      </w:r>
      <w:r w:rsidRPr="000D65E8">
        <w:rPr>
          <w:sz w:val="23"/>
          <w:szCs w:val="23"/>
        </w:rPr>
        <w:t>Os produtos que necessitarem ter a marca substituída, deverão ser superiores às licitadas e aprovadas pela equipe técnica.</w:t>
      </w:r>
    </w:p>
    <w:p w14:paraId="1AD7C376" w14:textId="23A1120A" w:rsidR="001505B1" w:rsidRPr="000D65E8" w:rsidRDefault="001505B1" w:rsidP="001505B1">
      <w:pPr>
        <w:pStyle w:val="PargrafodaLista"/>
        <w:spacing w:line="360" w:lineRule="auto"/>
        <w:ind w:left="0"/>
        <w:jc w:val="both"/>
        <w:rPr>
          <w:sz w:val="23"/>
          <w:szCs w:val="23"/>
        </w:rPr>
      </w:pPr>
      <w:r w:rsidRPr="000D65E8">
        <w:rPr>
          <w:sz w:val="23"/>
          <w:szCs w:val="23"/>
        </w:rPr>
        <w:t xml:space="preserve">4.14 </w:t>
      </w:r>
      <w:r w:rsidRPr="000D65E8">
        <w:rPr>
          <w:sz w:val="23"/>
          <w:szCs w:val="23"/>
          <w:lang w:val="pt-BR"/>
        </w:rPr>
        <w:t xml:space="preserve">       </w:t>
      </w:r>
      <w:r w:rsidRPr="000D65E8">
        <w:rPr>
          <w:sz w:val="23"/>
          <w:szCs w:val="23"/>
        </w:rPr>
        <w:t xml:space="preserve">A Contratada se obriga a entregar os produtos de acordo com os prazos e critérios estipulados, em dias, locais e quantidades determinados, de acordo com suas necessidades. </w:t>
      </w:r>
    </w:p>
    <w:p w14:paraId="529E813C" w14:textId="77777777" w:rsidR="0087455A" w:rsidRPr="000D65E8" w:rsidRDefault="001505B1" w:rsidP="001505B1">
      <w:pPr>
        <w:pStyle w:val="PargrafodaLista"/>
        <w:spacing w:line="360" w:lineRule="auto"/>
        <w:ind w:left="0"/>
        <w:jc w:val="both"/>
        <w:rPr>
          <w:sz w:val="23"/>
          <w:szCs w:val="23"/>
        </w:rPr>
      </w:pPr>
      <w:r w:rsidRPr="000D65E8">
        <w:rPr>
          <w:sz w:val="23"/>
          <w:szCs w:val="23"/>
          <w:lang w:val="pt-BR"/>
        </w:rPr>
        <w:t>4.</w:t>
      </w:r>
      <w:r w:rsidR="0087455A" w:rsidRPr="000D65E8">
        <w:rPr>
          <w:sz w:val="23"/>
          <w:szCs w:val="23"/>
          <w:lang w:val="pt-BR"/>
        </w:rPr>
        <w:t>15     Deverá</w:t>
      </w:r>
      <w:r w:rsidRPr="000D65E8">
        <w:rPr>
          <w:sz w:val="23"/>
          <w:szCs w:val="23"/>
        </w:rPr>
        <w:t xml:space="preserve"> manter durante toda a execução deste objeto, em compatibilidade com as obrigações por ela assumidas, todas as condições de habilitação e qualificação exigidas no processo de contratação. </w:t>
      </w:r>
    </w:p>
    <w:p w14:paraId="07BCAA15" w14:textId="77777777" w:rsidR="0087455A" w:rsidRPr="000D65E8" w:rsidRDefault="0087455A" w:rsidP="001505B1">
      <w:pPr>
        <w:pStyle w:val="PargrafodaLista"/>
        <w:spacing w:line="360" w:lineRule="auto"/>
        <w:ind w:left="0"/>
        <w:jc w:val="both"/>
        <w:rPr>
          <w:sz w:val="23"/>
          <w:szCs w:val="23"/>
        </w:rPr>
      </w:pPr>
      <w:r w:rsidRPr="000D65E8">
        <w:rPr>
          <w:sz w:val="23"/>
          <w:szCs w:val="23"/>
          <w:lang w:val="pt-BR"/>
        </w:rPr>
        <w:t xml:space="preserve">4.16    </w:t>
      </w:r>
      <w:r w:rsidR="001505B1" w:rsidRPr="000D65E8">
        <w:rPr>
          <w:sz w:val="23"/>
          <w:szCs w:val="23"/>
        </w:rPr>
        <w:t xml:space="preserve">Todos os produtos (perecíveis ou não) serão entregues conforme solicitado em cronograma mensal (com quantidade total) à critério das nutricionistas da Secretaria Municipal de Educação, que poderá ser diariamente, semanalmente em até três vezes, quinzenalmente ou mensalmente. </w:t>
      </w:r>
    </w:p>
    <w:p w14:paraId="32E61E47" w14:textId="01EEA71E" w:rsidR="0087455A" w:rsidRPr="000D65E8" w:rsidRDefault="0087455A" w:rsidP="001505B1">
      <w:pPr>
        <w:pStyle w:val="PargrafodaLista"/>
        <w:spacing w:line="360" w:lineRule="auto"/>
        <w:ind w:left="0"/>
        <w:jc w:val="both"/>
        <w:rPr>
          <w:sz w:val="23"/>
          <w:szCs w:val="23"/>
        </w:rPr>
      </w:pPr>
      <w:r w:rsidRPr="000D65E8">
        <w:rPr>
          <w:sz w:val="23"/>
          <w:szCs w:val="23"/>
          <w:lang w:val="pt-BR"/>
        </w:rPr>
        <w:t xml:space="preserve">4.17     </w:t>
      </w:r>
      <w:r w:rsidR="001505B1" w:rsidRPr="000D65E8">
        <w:rPr>
          <w:sz w:val="23"/>
          <w:szCs w:val="23"/>
        </w:rPr>
        <w:t xml:space="preserve">Não serão aceitas terceirizações de entrega de gêneros alimentícios. </w:t>
      </w:r>
    </w:p>
    <w:p w14:paraId="2D2EFCA4" w14:textId="712E68C2" w:rsidR="001505B1" w:rsidRDefault="0087455A" w:rsidP="001505B1">
      <w:pPr>
        <w:pStyle w:val="PargrafodaLista"/>
        <w:spacing w:line="360" w:lineRule="auto"/>
        <w:ind w:left="0"/>
        <w:jc w:val="both"/>
        <w:rPr>
          <w:sz w:val="23"/>
          <w:szCs w:val="23"/>
        </w:rPr>
      </w:pPr>
      <w:r w:rsidRPr="000D65E8">
        <w:rPr>
          <w:sz w:val="23"/>
          <w:szCs w:val="23"/>
          <w:lang w:val="pt-BR"/>
        </w:rPr>
        <w:t>4.1</w:t>
      </w:r>
      <w:r w:rsidR="00052C7B" w:rsidRPr="000D65E8">
        <w:rPr>
          <w:sz w:val="23"/>
          <w:szCs w:val="23"/>
          <w:lang w:val="pt-BR"/>
        </w:rPr>
        <w:t>8</w:t>
      </w:r>
      <w:r w:rsidRPr="000D65E8">
        <w:rPr>
          <w:sz w:val="23"/>
          <w:szCs w:val="23"/>
          <w:lang w:val="pt-BR"/>
        </w:rPr>
        <w:t xml:space="preserve">    </w:t>
      </w:r>
      <w:r w:rsidR="001505B1" w:rsidRPr="000D65E8">
        <w:rPr>
          <w:sz w:val="23"/>
          <w:szCs w:val="23"/>
        </w:rPr>
        <w:t>Os itens deverão ser entregues conforme em todas as unidades escolares, onde estes locais serão indicados no cronograma, sem qualquer custo adicional, isso inclui a entrega nas unidades da zona urbana, além das unidades que se encontram na zona rural.</w:t>
      </w:r>
    </w:p>
    <w:p w14:paraId="013CA64D" w14:textId="3F699039" w:rsidR="00C13998" w:rsidRPr="000D65E8" w:rsidRDefault="0087455A" w:rsidP="0087455A">
      <w:pPr>
        <w:pStyle w:val="PargrafodaLista"/>
        <w:tabs>
          <w:tab w:val="left" w:pos="0"/>
          <w:tab w:val="left" w:pos="142"/>
        </w:tabs>
        <w:spacing w:line="360" w:lineRule="auto"/>
        <w:ind w:left="0"/>
        <w:jc w:val="both"/>
        <w:rPr>
          <w:sz w:val="23"/>
          <w:szCs w:val="23"/>
        </w:rPr>
      </w:pPr>
      <w:r w:rsidRPr="000D65E8">
        <w:rPr>
          <w:rFonts w:eastAsia="Calibri"/>
          <w:sz w:val="23"/>
          <w:szCs w:val="23"/>
          <w:lang w:val="pt-BR"/>
        </w:rPr>
        <w:t>4.</w:t>
      </w:r>
      <w:r w:rsidR="00052C7B" w:rsidRPr="000D65E8">
        <w:rPr>
          <w:rFonts w:eastAsia="Calibri"/>
          <w:sz w:val="23"/>
          <w:szCs w:val="23"/>
          <w:lang w:val="pt-BR"/>
        </w:rPr>
        <w:t>19</w:t>
      </w:r>
      <w:r w:rsidRPr="000D65E8">
        <w:rPr>
          <w:rFonts w:eastAsia="Calibri"/>
          <w:sz w:val="23"/>
          <w:szCs w:val="23"/>
          <w:lang w:val="pt-BR"/>
        </w:rPr>
        <w:t xml:space="preserve">     </w:t>
      </w:r>
      <w:r w:rsidR="001A27B9" w:rsidRPr="000D65E8">
        <w:rPr>
          <w:rFonts w:eastAsia="Calibri"/>
          <w:sz w:val="23"/>
          <w:szCs w:val="23"/>
        </w:rPr>
        <w:t>Não será admitida a subcontratação do objeto contratual.</w:t>
      </w:r>
    </w:p>
    <w:p w14:paraId="7AEDC73F" w14:textId="4927A290" w:rsidR="00030932" w:rsidRPr="000D65E8" w:rsidRDefault="0087455A" w:rsidP="0087455A">
      <w:pPr>
        <w:pStyle w:val="PargrafodaLista"/>
        <w:tabs>
          <w:tab w:val="left" w:pos="0"/>
          <w:tab w:val="left" w:pos="142"/>
        </w:tabs>
        <w:spacing w:line="360" w:lineRule="auto"/>
        <w:ind w:left="0"/>
        <w:jc w:val="both"/>
        <w:rPr>
          <w:rFonts w:eastAsia="Calibri"/>
          <w:sz w:val="23"/>
          <w:szCs w:val="23"/>
        </w:rPr>
      </w:pPr>
      <w:r w:rsidRPr="000D65E8">
        <w:rPr>
          <w:rFonts w:eastAsia="Calibri"/>
          <w:sz w:val="23"/>
          <w:szCs w:val="23"/>
          <w:lang w:val="pt-BR"/>
        </w:rPr>
        <w:t>4.2</w:t>
      </w:r>
      <w:r w:rsidR="00052C7B" w:rsidRPr="000D65E8">
        <w:rPr>
          <w:rFonts w:eastAsia="Calibri"/>
          <w:sz w:val="23"/>
          <w:szCs w:val="23"/>
          <w:lang w:val="pt-BR"/>
        </w:rPr>
        <w:t>0</w:t>
      </w:r>
      <w:r w:rsidRPr="000D65E8">
        <w:rPr>
          <w:rFonts w:eastAsia="Calibri"/>
          <w:sz w:val="23"/>
          <w:szCs w:val="23"/>
          <w:lang w:val="pt-BR"/>
        </w:rPr>
        <w:t xml:space="preserve">     </w:t>
      </w:r>
      <w:r w:rsidR="00030932" w:rsidRPr="000D65E8">
        <w:rPr>
          <w:rFonts w:eastAsia="Calibri"/>
          <w:sz w:val="23"/>
          <w:szCs w:val="23"/>
        </w:rPr>
        <w:t xml:space="preserve">Não haverá exigência da garantia da contratação dos </w:t>
      </w:r>
      <w:proofErr w:type="spellStart"/>
      <w:r w:rsidR="00030932" w:rsidRPr="000D65E8">
        <w:rPr>
          <w:rFonts w:eastAsia="Calibri"/>
          <w:sz w:val="23"/>
          <w:szCs w:val="23"/>
        </w:rPr>
        <w:t>arts</w:t>
      </w:r>
      <w:proofErr w:type="spellEnd"/>
      <w:r w:rsidR="00030932" w:rsidRPr="000D65E8">
        <w:rPr>
          <w:rFonts w:eastAsia="Calibri"/>
          <w:sz w:val="23"/>
          <w:szCs w:val="23"/>
        </w:rPr>
        <w:t>. 96 e seguintes da Lei nº 14.133/21</w:t>
      </w:r>
      <w:r w:rsidR="00030932" w:rsidRPr="000D65E8">
        <w:rPr>
          <w:rFonts w:eastAsia="Calibri"/>
          <w:sz w:val="23"/>
          <w:szCs w:val="23"/>
          <w:lang w:val="pt-BR"/>
        </w:rPr>
        <w:t>.</w:t>
      </w:r>
    </w:p>
    <w:p w14:paraId="29747CBE" w14:textId="25D9F83C" w:rsidR="007A5E0C" w:rsidRPr="000D65E8" w:rsidRDefault="0087455A" w:rsidP="0087455A">
      <w:pPr>
        <w:pStyle w:val="PargrafodaLista"/>
        <w:tabs>
          <w:tab w:val="left" w:pos="0"/>
          <w:tab w:val="left" w:pos="142"/>
        </w:tabs>
        <w:spacing w:line="360" w:lineRule="auto"/>
        <w:ind w:left="0"/>
        <w:jc w:val="both"/>
        <w:rPr>
          <w:rFonts w:eastAsia="Calibri"/>
          <w:sz w:val="23"/>
          <w:szCs w:val="23"/>
        </w:rPr>
      </w:pPr>
      <w:r w:rsidRPr="000D65E8">
        <w:rPr>
          <w:rFonts w:eastAsia="Calibri"/>
          <w:sz w:val="23"/>
          <w:szCs w:val="23"/>
          <w:lang w:val="pt-BR"/>
        </w:rPr>
        <w:t>4.2</w:t>
      </w:r>
      <w:r w:rsidR="00052C7B" w:rsidRPr="000D65E8">
        <w:rPr>
          <w:rFonts w:eastAsia="Calibri"/>
          <w:sz w:val="23"/>
          <w:szCs w:val="23"/>
          <w:lang w:val="pt-BR"/>
        </w:rPr>
        <w:t>1</w:t>
      </w:r>
      <w:r w:rsidRPr="000D65E8">
        <w:rPr>
          <w:rFonts w:eastAsia="Calibri"/>
          <w:sz w:val="23"/>
          <w:szCs w:val="23"/>
          <w:lang w:val="pt-BR"/>
        </w:rPr>
        <w:t xml:space="preserve">    </w:t>
      </w:r>
      <w:r w:rsidR="007A5E0C" w:rsidRPr="000D65E8">
        <w:rPr>
          <w:rFonts w:eastAsia="Calibri"/>
          <w:sz w:val="23"/>
          <w:szCs w:val="23"/>
          <w:lang w:val="pt-BR"/>
        </w:rPr>
        <w:t>O contrato oferece maior detalhamento das regras que serão aplicadas em relação à garantia da contratação</w:t>
      </w:r>
      <w:r w:rsidR="00646159" w:rsidRPr="000D65E8">
        <w:rPr>
          <w:rFonts w:eastAsia="Calibri"/>
          <w:sz w:val="23"/>
          <w:szCs w:val="23"/>
          <w:lang w:val="pt-BR"/>
        </w:rPr>
        <w:t>.</w:t>
      </w:r>
    </w:p>
    <w:p w14:paraId="1BDF3C2A" w14:textId="13CBF19C" w:rsidR="00D61F7E" w:rsidRPr="000D65E8" w:rsidRDefault="00AC0437" w:rsidP="00F61118">
      <w:pPr>
        <w:pStyle w:val="PargrafodaLista"/>
        <w:numPr>
          <w:ilvl w:val="0"/>
          <w:numId w:val="7"/>
        </w:numPr>
        <w:tabs>
          <w:tab w:val="left" w:pos="0"/>
        </w:tabs>
        <w:spacing w:line="360" w:lineRule="auto"/>
        <w:ind w:left="0" w:firstLine="0"/>
        <w:jc w:val="both"/>
        <w:rPr>
          <w:rFonts w:eastAsia="Calibri"/>
          <w:sz w:val="23"/>
          <w:szCs w:val="23"/>
        </w:rPr>
      </w:pPr>
      <w:r w:rsidRPr="000D65E8">
        <w:rPr>
          <w:b/>
          <w:sz w:val="23"/>
          <w:szCs w:val="23"/>
        </w:rPr>
        <w:t>DA</w:t>
      </w:r>
      <w:r w:rsidR="001A27B9" w:rsidRPr="000D65E8">
        <w:rPr>
          <w:b/>
          <w:sz w:val="23"/>
          <w:szCs w:val="23"/>
        </w:rPr>
        <w:t xml:space="preserve"> </w:t>
      </w:r>
      <w:r w:rsidR="00E2708F" w:rsidRPr="000D65E8">
        <w:rPr>
          <w:b/>
          <w:sz w:val="23"/>
          <w:szCs w:val="23"/>
        </w:rPr>
        <w:t>EXECUÇÃO DO OBJETO</w:t>
      </w:r>
    </w:p>
    <w:p w14:paraId="63C1F2A8" w14:textId="1B0CEEF0" w:rsidR="001C3198" w:rsidRPr="000D65E8" w:rsidRDefault="001C3198" w:rsidP="00F61118">
      <w:pPr>
        <w:pStyle w:val="PargrafodaLista"/>
        <w:numPr>
          <w:ilvl w:val="1"/>
          <w:numId w:val="15"/>
        </w:numPr>
        <w:tabs>
          <w:tab w:val="left" w:pos="0"/>
          <w:tab w:val="left" w:pos="142"/>
        </w:tabs>
        <w:spacing w:line="360" w:lineRule="auto"/>
        <w:ind w:left="0" w:firstLine="0"/>
        <w:jc w:val="both"/>
        <w:rPr>
          <w:sz w:val="23"/>
          <w:szCs w:val="23"/>
        </w:rPr>
      </w:pPr>
      <w:r w:rsidRPr="000D65E8">
        <w:rPr>
          <w:sz w:val="23"/>
          <w:szCs w:val="23"/>
        </w:rPr>
        <w:t xml:space="preserve">O prazo de entrega é de </w:t>
      </w:r>
      <w:r w:rsidR="00712462" w:rsidRPr="000D65E8">
        <w:rPr>
          <w:sz w:val="23"/>
          <w:szCs w:val="23"/>
          <w:lang w:val="pt-BR"/>
        </w:rPr>
        <w:t>10</w:t>
      </w:r>
      <w:r w:rsidR="00E2708F" w:rsidRPr="000D65E8">
        <w:rPr>
          <w:sz w:val="23"/>
          <w:szCs w:val="23"/>
          <w:lang w:val="pt-BR"/>
        </w:rPr>
        <w:t xml:space="preserve"> (</w:t>
      </w:r>
      <w:r w:rsidR="00712462" w:rsidRPr="000D65E8">
        <w:rPr>
          <w:sz w:val="23"/>
          <w:szCs w:val="23"/>
          <w:lang w:val="pt-BR"/>
        </w:rPr>
        <w:t>dez</w:t>
      </w:r>
      <w:r w:rsidR="00E2708F" w:rsidRPr="000D65E8">
        <w:rPr>
          <w:sz w:val="23"/>
          <w:szCs w:val="23"/>
          <w:lang w:val="pt-BR"/>
        </w:rPr>
        <w:t>)</w:t>
      </w:r>
      <w:r w:rsidRPr="000D65E8">
        <w:rPr>
          <w:sz w:val="23"/>
          <w:szCs w:val="23"/>
        </w:rPr>
        <w:t xml:space="preserve"> dias, contados do(a) </w:t>
      </w:r>
      <w:r w:rsidR="00E2708F" w:rsidRPr="000D65E8">
        <w:rPr>
          <w:sz w:val="23"/>
          <w:szCs w:val="23"/>
          <w:lang w:val="pt-BR"/>
        </w:rPr>
        <w:t xml:space="preserve">ordem de </w:t>
      </w:r>
      <w:r w:rsidR="00500400" w:rsidRPr="000D65E8">
        <w:rPr>
          <w:sz w:val="23"/>
          <w:szCs w:val="23"/>
          <w:lang w:val="pt-BR"/>
        </w:rPr>
        <w:t>serviço</w:t>
      </w:r>
      <w:r w:rsidRPr="000D65E8">
        <w:rPr>
          <w:sz w:val="23"/>
          <w:szCs w:val="23"/>
        </w:rPr>
        <w:t xml:space="preserve">, em remessa </w:t>
      </w:r>
      <w:r w:rsidR="00E2708F" w:rsidRPr="000D65E8">
        <w:rPr>
          <w:sz w:val="23"/>
          <w:szCs w:val="23"/>
          <w:lang w:val="pt-BR"/>
        </w:rPr>
        <w:t>parceladas.</w:t>
      </w:r>
    </w:p>
    <w:p w14:paraId="5B20E59D" w14:textId="3EACCC68" w:rsidR="00E2708F" w:rsidRPr="000D65E8" w:rsidRDefault="00E2708F" w:rsidP="00F61118">
      <w:pPr>
        <w:pStyle w:val="PargrafodaLista"/>
        <w:numPr>
          <w:ilvl w:val="1"/>
          <w:numId w:val="15"/>
        </w:numPr>
        <w:tabs>
          <w:tab w:val="left" w:pos="0"/>
          <w:tab w:val="left" w:pos="142"/>
        </w:tabs>
        <w:spacing w:line="360" w:lineRule="auto"/>
        <w:ind w:left="0" w:firstLine="0"/>
        <w:jc w:val="both"/>
        <w:rPr>
          <w:sz w:val="23"/>
          <w:szCs w:val="23"/>
        </w:rPr>
      </w:pPr>
      <w:r w:rsidRPr="000D65E8">
        <w:rPr>
          <w:sz w:val="23"/>
          <w:szCs w:val="23"/>
        </w:rPr>
        <w:t xml:space="preserve">Os </w:t>
      </w:r>
      <w:r w:rsidR="001E6209" w:rsidRPr="000D65E8">
        <w:rPr>
          <w:sz w:val="23"/>
          <w:szCs w:val="23"/>
          <w:lang w:val="pt-BR"/>
        </w:rPr>
        <w:t xml:space="preserve">itens </w:t>
      </w:r>
      <w:r w:rsidRPr="000D65E8">
        <w:rPr>
          <w:sz w:val="23"/>
          <w:szCs w:val="23"/>
        </w:rPr>
        <w:t>deverão ser entregues no seguinte endereço</w:t>
      </w:r>
      <w:r w:rsidRPr="000D65E8">
        <w:rPr>
          <w:sz w:val="23"/>
          <w:szCs w:val="23"/>
          <w:lang w:val="pt-BR"/>
        </w:rPr>
        <w:t>:</w:t>
      </w:r>
    </w:p>
    <w:p w14:paraId="571E396C" w14:textId="67603C0E" w:rsidR="00BF1B9A" w:rsidRPr="000D65E8" w:rsidRDefault="00E2708F" w:rsidP="00BF1B9A">
      <w:pPr>
        <w:pStyle w:val="PargrafodaLista"/>
        <w:numPr>
          <w:ilvl w:val="2"/>
          <w:numId w:val="17"/>
        </w:numPr>
        <w:tabs>
          <w:tab w:val="left" w:pos="0"/>
          <w:tab w:val="left" w:pos="142"/>
        </w:tabs>
        <w:spacing w:line="360" w:lineRule="auto"/>
        <w:ind w:left="0" w:firstLine="0"/>
        <w:jc w:val="both"/>
        <w:rPr>
          <w:sz w:val="23"/>
          <w:szCs w:val="23"/>
        </w:rPr>
      </w:pPr>
      <w:r w:rsidRPr="000D65E8">
        <w:rPr>
          <w:sz w:val="23"/>
          <w:szCs w:val="23"/>
          <w:lang w:val="pt-BR"/>
        </w:rPr>
        <w:t xml:space="preserve">Secretaria Municipal de Educação localizado na </w:t>
      </w:r>
      <w:r w:rsidR="00500400" w:rsidRPr="000D65E8">
        <w:rPr>
          <w:sz w:val="23"/>
          <w:szCs w:val="23"/>
          <w:lang w:val="pt-BR"/>
        </w:rPr>
        <w:t xml:space="preserve">Rua </w:t>
      </w:r>
      <w:proofErr w:type="spellStart"/>
      <w:r w:rsidR="00F636E3" w:rsidRPr="000D65E8">
        <w:rPr>
          <w:sz w:val="23"/>
          <w:szCs w:val="23"/>
          <w:lang w:val="pt-BR"/>
        </w:rPr>
        <w:t>Elieser</w:t>
      </w:r>
      <w:proofErr w:type="spellEnd"/>
      <w:r w:rsidR="00F636E3" w:rsidRPr="000D65E8">
        <w:rPr>
          <w:sz w:val="23"/>
          <w:szCs w:val="23"/>
          <w:lang w:val="pt-BR"/>
        </w:rPr>
        <w:t xml:space="preserve"> Pinheiro</w:t>
      </w:r>
      <w:r w:rsidRPr="000D65E8">
        <w:rPr>
          <w:sz w:val="23"/>
          <w:szCs w:val="23"/>
          <w:lang w:val="pt-BR"/>
        </w:rPr>
        <w:t xml:space="preserve">, </w:t>
      </w:r>
      <w:r w:rsidR="00461F61" w:rsidRPr="000D65E8">
        <w:rPr>
          <w:sz w:val="23"/>
          <w:szCs w:val="23"/>
          <w:lang w:val="pt-BR"/>
        </w:rPr>
        <w:t>247</w:t>
      </w:r>
      <w:r w:rsidRPr="000D65E8">
        <w:rPr>
          <w:sz w:val="23"/>
          <w:szCs w:val="23"/>
          <w:lang w:val="pt-BR"/>
        </w:rPr>
        <w:t xml:space="preserve"> – </w:t>
      </w:r>
      <w:r w:rsidR="009B46F3" w:rsidRPr="000D65E8">
        <w:rPr>
          <w:sz w:val="23"/>
          <w:szCs w:val="23"/>
          <w:lang w:val="pt-BR"/>
        </w:rPr>
        <w:t>Saudade</w:t>
      </w:r>
      <w:r w:rsidR="005D7B4A" w:rsidRPr="000D65E8">
        <w:rPr>
          <w:sz w:val="23"/>
          <w:szCs w:val="23"/>
          <w:lang w:val="pt-BR"/>
        </w:rPr>
        <w:t>.</w:t>
      </w:r>
    </w:p>
    <w:p w14:paraId="71ECD028" w14:textId="40F09C66" w:rsidR="000D65E8" w:rsidRPr="000D65E8" w:rsidRDefault="000D65E8" w:rsidP="000D65E8">
      <w:pPr>
        <w:pStyle w:val="PargrafodaLista"/>
        <w:numPr>
          <w:ilvl w:val="1"/>
          <w:numId w:val="17"/>
        </w:numPr>
        <w:tabs>
          <w:tab w:val="left" w:pos="0"/>
          <w:tab w:val="left" w:pos="142"/>
        </w:tabs>
        <w:spacing w:line="360" w:lineRule="auto"/>
        <w:ind w:left="709" w:hanging="709"/>
        <w:jc w:val="both"/>
        <w:rPr>
          <w:sz w:val="23"/>
          <w:szCs w:val="23"/>
        </w:rPr>
      </w:pPr>
      <w:r w:rsidRPr="000D65E8">
        <w:rPr>
          <w:sz w:val="23"/>
          <w:szCs w:val="23"/>
          <w:lang w:val="pt-BR"/>
        </w:rPr>
        <w:t>A distribuição do objeto, será nas seguintes escolas:</w:t>
      </w:r>
    </w:p>
    <w:p w14:paraId="403C646C" w14:textId="77777777" w:rsidR="000D65E8" w:rsidRPr="000D65E8" w:rsidRDefault="000D65E8" w:rsidP="000D65E8">
      <w:pPr>
        <w:pStyle w:val="PargrafodaLista"/>
        <w:numPr>
          <w:ilvl w:val="2"/>
          <w:numId w:val="17"/>
        </w:numPr>
        <w:tabs>
          <w:tab w:val="left" w:pos="0"/>
          <w:tab w:val="left" w:pos="142"/>
        </w:tabs>
        <w:spacing w:line="360" w:lineRule="auto"/>
        <w:jc w:val="both"/>
        <w:rPr>
          <w:sz w:val="23"/>
          <w:szCs w:val="23"/>
        </w:rPr>
      </w:pPr>
      <w:r w:rsidRPr="000D65E8">
        <w:rPr>
          <w:sz w:val="23"/>
          <w:szCs w:val="23"/>
        </w:rPr>
        <w:t xml:space="preserve">Centro Infantil M. Primeiros Passos – Centro </w:t>
      </w:r>
    </w:p>
    <w:p w14:paraId="67E55B20" w14:textId="77777777" w:rsidR="000D65E8" w:rsidRPr="000D65E8" w:rsidRDefault="000D65E8" w:rsidP="000D65E8">
      <w:pPr>
        <w:pStyle w:val="PargrafodaLista"/>
        <w:numPr>
          <w:ilvl w:val="2"/>
          <w:numId w:val="17"/>
        </w:numPr>
        <w:tabs>
          <w:tab w:val="left" w:pos="0"/>
          <w:tab w:val="left" w:pos="142"/>
        </w:tabs>
        <w:spacing w:line="360" w:lineRule="auto"/>
        <w:jc w:val="both"/>
        <w:rPr>
          <w:sz w:val="23"/>
          <w:szCs w:val="23"/>
        </w:rPr>
      </w:pPr>
      <w:r w:rsidRPr="000D65E8">
        <w:rPr>
          <w:sz w:val="23"/>
          <w:szCs w:val="23"/>
        </w:rPr>
        <w:t xml:space="preserve">Escola M. </w:t>
      </w:r>
      <w:proofErr w:type="spellStart"/>
      <w:r w:rsidRPr="000D65E8">
        <w:rPr>
          <w:sz w:val="23"/>
          <w:szCs w:val="23"/>
        </w:rPr>
        <w:t>Magnária</w:t>
      </w:r>
      <w:proofErr w:type="spellEnd"/>
      <w:r w:rsidRPr="000D65E8">
        <w:rPr>
          <w:sz w:val="23"/>
          <w:szCs w:val="23"/>
        </w:rPr>
        <w:t xml:space="preserve"> Morais dos Santos – Centro</w:t>
      </w:r>
    </w:p>
    <w:p w14:paraId="64E5B6EF" w14:textId="77777777" w:rsidR="000D65E8" w:rsidRPr="000D65E8" w:rsidRDefault="000D65E8" w:rsidP="000D65E8">
      <w:pPr>
        <w:pStyle w:val="PargrafodaLista"/>
        <w:numPr>
          <w:ilvl w:val="2"/>
          <w:numId w:val="17"/>
        </w:numPr>
        <w:tabs>
          <w:tab w:val="left" w:pos="0"/>
          <w:tab w:val="left" w:pos="142"/>
        </w:tabs>
        <w:spacing w:line="360" w:lineRule="auto"/>
        <w:jc w:val="both"/>
        <w:rPr>
          <w:sz w:val="23"/>
          <w:szCs w:val="23"/>
        </w:rPr>
      </w:pPr>
      <w:r w:rsidRPr="000D65E8">
        <w:rPr>
          <w:sz w:val="23"/>
          <w:szCs w:val="23"/>
        </w:rPr>
        <w:t xml:space="preserve">E. M Costa e Silva – Fumaça </w:t>
      </w:r>
    </w:p>
    <w:p w14:paraId="5BA7E6A2" w14:textId="77777777" w:rsidR="000D65E8" w:rsidRPr="000D65E8" w:rsidRDefault="000D65E8" w:rsidP="000D65E8">
      <w:pPr>
        <w:pStyle w:val="PargrafodaLista"/>
        <w:numPr>
          <w:ilvl w:val="2"/>
          <w:numId w:val="17"/>
        </w:numPr>
        <w:tabs>
          <w:tab w:val="left" w:pos="0"/>
          <w:tab w:val="left" w:pos="142"/>
        </w:tabs>
        <w:spacing w:line="360" w:lineRule="auto"/>
        <w:jc w:val="both"/>
        <w:rPr>
          <w:sz w:val="23"/>
          <w:szCs w:val="23"/>
        </w:rPr>
      </w:pPr>
      <w:r w:rsidRPr="000D65E8">
        <w:rPr>
          <w:sz w:val="23"/>
          <w:szCs w:val="23"/>
        </w:rPr>
        <w:t xml:space="preserve">E.M Antônio Nunes – Funil </w:t>
      </w:r>
    </w:p>
    <w:p w14:paraId="5347BFB3" w14:textId="77777777" w:rsidR="000D65E8" w:rsidRPr="000D65E8" w:rsidRDefault="000D65E8" w:rsidP="000D65E8">
      <w:pPr>
        <w:pStyle w:val="PargrafodaLista"/>
        <w:numPr>
          <w:ilvl w:val="2"/>
          <w:numId w:val="17"/>
        </w:numPr>
        <w:tabs>
          <w:tab w:val="left" w:pos="0"/>
          <w:tab w:val="left" w:pos="142"/>
        </w:tabs>
        <w:spacing w:line="360" w:lineRule="auto"/>
        <w:jc w:val="both"/>
        <w:rPr>
          <w:sz w:val="23"/>
          <w:szCs w:val="23"/>
        </w:rPr>
      </w:pPr>
      <w:r w:rsidRPr="000D65E8">
        <w:rPr>
          <w:sz w:val="23"/>
          <w:szCs w:val="23"/>
        </w:rPr>
        <w:t xml:space="preserve">E. M Francisco Rodrigues – Santana </w:t>
      </w:r>
    </w:p>
    <w:p w14:paraId="0292109F" w14:textId="77777777" w:rsidR="000D65E8" w:rsidRPr="000D65E8" w:rsidRDefault="000D65E8" w:rsidP="000D65E8">
      <w:pPr>
        <w:pStyle w:val="PargrafodaLista"/>
        <w:numPr>
          <w:ilvl w:val="2"/>
          <w:numId w:val="17"/>
        </w:numPr>
        <w:tabs>
          <w:tab w:val="left" w:pos="0"/>
          <w:tab w:val="left" w:pos="142"/>
        </w:tabs>
        <w:spacing w:line="360" w:lineRule="auto"/>
        <w:jc w:val="both"/>
        <w:rPr>
          <w:sz w:val="23"/>
          <w:szCs w:val="23"/>
        </w:rPr>
      </w:pPr>
      <w:r w:rsidRPr="000D65E8">
        <w:rPr>
          <w:sz w:val="23"/>
          <w:szCs w:val="23"/>
        </w:rPr>
        <w:t>E.M Frei Álvaro – Formoso</w:t>
      </w:r>
    </w:p>
    <w:p w14:paraId="38944807" w14:textId="77777777" w:rsidR="000D65E8" w:rsidRPr="000D65E8" w:rsidRDefault="000D65E8" w:rsidP="000D65E8">
      <w:pPr>
        <w:pStyle w:val="PargrafodaLista"/>
        <w:numPr>
          <w:ilvl w:val="2"/>
          <w:numId w:val="17"/>
        </w:numPr>
        <w:tabs>
          <w:tab w:val="left" w:pos="0"/>
          <w:tab w:val="left" w:pos="142"/>
        </w:tabs>
        <w:spacing w:line="360" w:lineRule="auto"/>
        <w:jc w:val="both"/>
        <w:rPr>
          <w:sz w:val="23"/>
          <w:szCs w:val="23"/>
        </w:rPr>
      </w:pPr>
      <w:r w:rsidRPr="000D65E8">
        <w:rPr>
          <w:sz w:val="23"/>
          <w:szCs w:val="23"/>
        </w:rPr>
        <w:t xml:space="preserve">E.M Joaquim Moreira – Landim </w:t>
      </w:r>
    </w:p>
    <w:p w14:paraId="2B9C0B17" w14:textId="77777777" w:rsidR="000D65E8" w:rsidRPr="000D65E8" w:rsidRDefault="000D65E8" w:rsidP="000D65E8">
      <w:pPr>
        <w:pStyle w:val="PargrafodaLista"/>
        <w:numPr>
          <w:ilvl w:val="2"/>
          <w:numId w:val="17"/>
        </w:numPr>
        <w:tabs>
          <w:tab w:val="left" w:pos="0"/>
          <w:tab w:val="left" w:pos="142"/>
        </w:tabs>
        <w:spacing w:line="360" w:lineRule="auto"/>
        <w:jc w:val="both"/>
        <w:rPr>
          <w:sz w:val="23"/>
          <w:szCs w:val="23"/>
        </w:rPr>
      </w:pPr>
      <w:r w:rsidRPr="000D65E8">
        <w:rPr>
          <w:sz w:val="23"/>
          <w:szCs w:val="23"/>
        </w:rPr>
        <w:t xml:space="preserve">E.M José Lopes Gomes – </w:t>
      </w:r>
      <w:proofErr w:type="spellStart"/>
      <w:r w:rsidRPr="000D65E8">
        <w:rPr>
          <w:sz w:val="23"/>
          <w:szCs w:val="23"/>
        </w:rPr>
        <w:t>Jenipapinho</w:t>
      </w:r>
      <w:proofErr w:type="spellEnd"/>
      <w:r w:rsidRPr="000D65E8">
        <w:rPr>
          <w:sz w:val="23"/>
          <w:szCs w:val="23"/>
        </w:rPr>
        <w:t xml:space="preserve"> </w:t>
      </w:r>
    </w:p>
    <w:p w14:paraId="1C6233F8" w14:textId="77777777" w:rsidR="000D65E8" w:rsidRPr="000D65E8" w:rsidRDefault="000D65E8" w:rsidP="000D65E8">
      <w:pPr>
        <w:pStyle w:val="PargrafodaLista"/>
        <w:numPr>
          <w:ilvl w:val="2"/>
          <w:numId w:val="17"/>
        </w:numPr>
        <w:tabs>
          <w:tab w:val="left" w:pos="0"/>
          <w:tab w:val="left" w:pos="142"/>
        </w:tabs>
        <w:spacing w:line="360" w:lineRule="auto"/>
        <w:jc w:val="both"/>
        <w:rPr>
          <w:sz w:val="23"/>
          <w:szCs w:val="23"/>
        </w:rPr>
      </w:pPr>
      <w:r w:rsidRPr="000D65E8">
        <w:rPr>
          <w:sz w:val="23"/>
          <w:szCs w:val="23"/>
        </w:rPr>
        <w:t xml:space="preserve">E.M Margarida de Barros – </w:t>
      </w:r>
      <w:proofErr w:type="spellStart"/>
      <w:r w:rsidRPr="000D65E8">
        <w:rPr>
          <w:sz w:val="23"/>
          <w:szCs w:val="23"/>
        </w:rPr>
        <w:t>Jenipapão</w:t>
      </w:r>
      <w:proofErr w:type="spellEnd"/>
      <w:r w:rsidRPr="000D65E8">
        <w:rPr>
          <w:sz w:val="23"/>
          <w:szCs w:val="23"/>
        </w:rPr>
        <w:t xml:space="preserve"> </w:t>
      </w:r>
    </w:p>
    <w:p w14:paraId="106F6E02" w14:textId="32A7C179" w:rsidR="000D65E8" w:rsidRPr="000D65E8" w:rsidRDefault="000D65E8" w:rsidP="000D65E8">
      <w:pPr>
        <w:pStyle w:val="PargrafodaLista"/>
        <w:numPr>
          <w:ilvl w:val="2"/>
          <w:numId w:val="17"/>
        </w:numPr>
        <w:tabs>
          <w:tab w:val="left" w:pos="0"/>
          <w:tab w:val="left" w:pos="142"/>
        </w:tabs>
        <w:spacing w:line="360" w:lineRule="auto"/>
        <w:jc w:val="both"/>
        <w:rPr>
          <w:sz w:val="23"/>
          <w:szCs w:val="23"/>
        </w:rPr>
      </w:pPr>
      <w:r w:rsidRPr="000D65E8">
        <w:rPr>
          <w:sz w:val="23"/>
          <w:szCs w:val="23"/>
        </w:rPr>
        <w:t xml:space="preserve">E.M Porfirio Ferreira – </w:t>
      </w:r>
      <w:proofErr w:type="spellStart"/>
      <w:r w:rsidRPr="000D65E8">
        <w:rPr>
          <w:sz w:val="23"/>
          <w:szCs w:val="23"/>
        </w:rPr>
        <w:t>Stª</w:t>
      </w:r>
      <w:proofErr w:type="spellEnd"/>
      <w:r w:rsidRPr="000D65E8">
        <w:rPr>
          <w:sz w:val="23"/>
          <w:szCs w:val="23"/>
        </w:rPr>
        <w:t xml:space="preserve"> Bárbara </w:t>
      </w:r>
    </w:p>
    <w:p w14:paraId="1938F7F4" w14:textId="2FCD65EB" w:rsidR="00776D95" w:rsidRPr="000D65E8" w:rsidRDefault="00776D95" w:rsidP="00F61118">
      <w:pPr>
        <w:pStyle w:val="PargrafodaLista"/>
        <w:numPr>
          <w:ilvl w:val="1"/>
          <w:numId w:val="17"/>
        </w:numPr>
        <w:tabs>
          <w:tab w:val="left" w:pos="0"/>
          <w:tab w:val="left" w:pos="142"/>
        </w:tabs>
        <w:spacing w:line="360" w:lineRule="auto"/>
        <w:ind w:left="0" w:firstLine="0"/>
        <w:jc w:val="both"/>
        <w:rPr>
          <w:iCs/>
          <w:sz w:val="23"/>
          <w:szCs w:val="23"/>
        </w:rPr>
      </w:pPr>
      <w:r w:rsidRPr="000D65E8">
        <w:rPr>
          <w:iCs/>
          <w:sz w:val="23"/>
          <w:szCs w:val="23"/>
          <w:lang w:val="pt-BR"/>
        </w:rPr>
        <w:lastRenderedPageBreak/>
        <w:t xml:space="preserve">Caso a contratada não consiga efetuar no prazo previsto, a mesma deverá solicitar a sua prorrogação através </w:t>
      </w:r>
      <w:r w:rsidR="00846CEE" w:rsidRPr="000D65E8">
        <w:rPr>
          <w:iCs/>
          <w:sz w:val="23"/>
          <w:szCs w:val="23"/>
          <w:lang w:val="pt-BR"/>
        </w:rPr>
        <w:t>de documento apropriado com as devidas justificativas.</w:t>
      </w:r>
    </w:p>
    <w:p w14:paraId="48DDDDEA" w14:textId="41D6F1B1" w:rsidR="009A56CD" w:rsidRPr="000D65E8" w:rsidRDefault="001E6209" w:rsidP="00F61118">
      <w:pPr>
        <w:pStyle w:val="PargrafodaLista"/>
        <w:numPr>
          <w:ilvl w:val="1"/>
          <w:numId w:val="17"/>
        </w:numPr>
        <w:tabs>
          <w:tab w:val="left" w:pos="0"/>
          <w:tab w:val="left" w:pos="142"/>
        </w:tabs>
        <w:spacing w:line="360" w:lineRule="auto"/>
        <w:ind w:left="0" w:firstLine="0"/>
        <w:jc w:val="both"/>
        <w:rPr>
          <w:iCs/>
          <w:sz w:val="23"/>
          <w:szCs w:val="23"/>
        </w:rPr>
      </w:pPr>
      <w:r w:rsidRPr="000D65E8">
        <w:rPr>
          <w:sz w:val="23"/>
          <w:szCs w:val="23"/>
        </w:rPr>
        <w:t>Prestar todo esclarecimento ou informação solicitada pelo CONTRATANTE ou por seus prepostos, garantindo-lhes o acesso, a qualquer tempo, ao local dos trabalhos, bem como aos documentos relativos à execução do objeto</w:t>
      </w:r>
      <w:r w:rsidR="00E61A50" w:rsidRPr="000D65E8">
        <w:rPr>
          <w:iCs/>
          <w:sz w:val="23"/>
          <w:szCs w:val="23"/>
          <w:lang w:val="pt-BR"/>
        </w:rPr>
        <w:t>.</w:t>
      </w:r>
    </w:p>
    <w:p w14:paraId="6E02EAAA" w14:textId="6674FED4" w:rsidR="001E6209" w:rsidRPr="000D65E8" w:rsidRDefault="001E6209" w:rsidP="00F61118">
      <w:pPr>
        <w:pStyle w:val="PargrafodaLista"/>
        <w:numPr>
          <w:ilvl w:val="1"/>
          <w:numId w:val="17"/>
        </w:numPr>
        <w:tabs>
          <w:tab w:val="left" w:pos="0"/>
          <w:tab w:val="left" w:pos="142"/>
        </w:tabs>
        <w:spacing w:line="360" w:lineRule="auto"/>
        <w:ind w:left="0" w:firstLine="0"/>
        <w:jc w:val="both"/>
        <w:rPr>
          <w:iCs/>
          <w:sz w:val="23"/>
          <w:szCs w:val="23"/>
        </w:rPr>
      </w:pPr>
      <w:r w:rsidRPr="000D65E8">
        <w:rPr>
          <w:sz w:val="23"/>
          <w:szCs w:val="23"/>
        </w:rPr>
        <w:t>Atender às determinações regulares emitidas pelo Fiscal e/ou Gestor do Contrato;</w:t>
      </w:r>
    </w:p>
    <w:p w14:paraId="3160EFCC" w14:textId="7BE75813" w:rsidR="001E6209" w:rsidRPr="000D65E8" w:rsidRDefault="001E6209" w:rsidP="00F61118">
      <w:pPr>
        <w:pStyle w:val="PargrafodaLista"/>
        <w:numPr>
          <w:ilvl w:val="1"/>
          <w:numId w:val="17"/>
        </w:numPr>
        <w:tabs>
          <w:tab w:val="left" w:pos="0"/>
          <w:tab w:val="left" w:pos="142"/>
        </w:tabs>
        <w:spacing w:line="360" w:lineRule="auto"/>
        <w:ind w:left="0" w:firstLine="0"/>
        <w:jc w:val="both"/>
        <w:rPr>
          <w:iCs/>
          <w:sz w:val="23"/>
          <w:szCs w:val="23"/>
        </w:rPr>
      </w:pPr>
      <w:r w:rsidRPr="000D65E8">
        <w:rPr>
          <w:sz w:val="23"/>
          <w:szCs w:val="23"/>
        </w:rPr>
        <w:t>Comunicar ao Fiscal do Contrato e/ou Gestor do Contrato, no prazo de 24 (vinte e quatro) horas, quaisquer irregularidades na execução do objeto</w:t>
      </w:r>
      <w:r w:rsidRPr="000D65E8">
        <w:rPr>
          <w:sz w:val="23"/>
          <w:szCs w:val="23"/>
          <w:lang w:val="pt-BR"/>
        </w:rPr>
        <w:t>.</w:t>
      </w:r>
    </w:p>
    <w:p w14:paraId="752AD24D" w14:textId="7D3B1AE0" w:rsidR="001E6209" w:rsidRPr="000D65E8" w:rsidRDefault="001E6209" w:rsidP="00F61118">
      <w:pPr>
        <w:pStyle w:val="PargrafodaLista"/>
        <w:numPr>
          <w:ilvl w:val="1"/>
          <w:numId w:val="17"/>
        </w:numPr>
        <w:tabs>
          <w:tab w:val="left" w:pos="0"/>
          <w:tab w:val="left" w:pos="142"/>
        </w:tabs>
        <w:spacing w:line="360" w:lineRule="auto"/>
        <w:ind w:left="0" w:firstLine="0"/>
        <w:jc w:val="both"/>
        <w:rPr>
          <w:iCs/>
          <w:sz w:val="23"/>
          <w:szCs w:val="23"/>
        </w:rPr>
      </w:pPr>
      <w:r w:rsidRPr="000D65E8">
        <w:rPr>
          <w:sz w:val="23"/>
          <w:szCs w:val="23"/>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na contratação, o valor correspondente aos danos sofridos</w:t>
      </w:r>
      <w:r w:rsidRPr="000D65E8">
        <w:rPr>
          <w:sz w:val="23"/>
          <w:szCs w:val="23"/>
          <w:lang w:val="pt-BR"/>
        </w:rPr>
        <w:t>.</w:t>
      </w:r>
    </w:p>
    <w:p w14:paraId="323EE21A" w14:textId="3AFB4405" w:rsidR="001E6209" w:rsidRPr="000D65E8" w:rsidRDefault="001E6209" w:rsidP="00F61118">
      <w:pPr>
        <w:pStyle w:val="PargrafodaLista"/>
        <w:numPr>
          <w:ilvl w:val="1"/>
          <w:numId w:val="17"/>
        </w:numPr>
        <w:tabs>
          <w:tab w:val="left" w:pos="0"/>
          <w:tab w:val="left" w:pos="142"/>
        </w:tabs>
        <w:spacing w:line="360" w:lineRule="auto"/>
        <w:ind w:left="0" w:firstLine="0"/>
        <w:jc w:val="both"/>
        <w:rPr>
          <w:iCs/>
          <w:sz w:val="23"/>
          <w:szCs w:val="23"/>
        </w:rPr>
      </w:pPr>
      <w:r w:rsidRPr="000D65E8">
        <w:rPr>
          <w:sz w:val="23"/>
          <w:szCs w:val="23"/>
        </w:rPr>
        <w:t>Arcar com todas as despesas que influenciem nos custos, tais como: tributos (impostos, taxas, emolumentos, contribuições fiscais e parafiscais), obrigações sociais, trabalhistas, encargos comerciais ou de qualquer natureza e todos os ônus diretos</w:t>
      </w:r>
      <w:r w:rsidRPr="000D65E8">
        <w:rPr>
          <w:sz w:val="23"/>
          <w:szCs w:val="23"/>
          <w:lang w:val="pt-BR"/>
        </w:rPr>
        <w:t>.</w:t>
      </w:r>
    </w:p>
    <w:p w14:paraId="501EF7C0" w14:textId="21A7E91D" w:rsidR="00E679B9" w:rsidRPr="000D65E8" w:rsidRDefault="00E679B9" w:rsidP="00F61118">
      <w:pPr>
        <w:pStyle w:val="PargrafodaLista"/>
        <w:numPr>
          <w:ilvl w:val="1"/>
          <w:numId w:val="17"/>
        </w:numPr>
        <w:tabs>
          <w:tab w:val="left" w:pos="0"/>
          <w:tab w:val="left" w:pos="142"/>
        </w:tabs>
        <w:spacing w:line="360" w:lineRule="auto"/>
        <w:ind w:left="0" w:firstLine="0"/>
        <w:jc w:val="both"/>
        <w:rPr>
          <w:iCs/>
          <w:sz w:val="23"/>
          <w:szCs w:val="23"/>
        </w:rPr>
      </w:pPr>
      <w:r w:rsidRPr="000D65E8">
        <w:rPr>
          <w:iCs/>
          <w:sz w:val="23"/>
          <w:szCs w:val="23"/>
        </w:rPr>
        <w:t>O prazo de garantia contratual dos serviços é aquele estabelecido na Lei nº 8.078, de 11 de setembro de 1990 (Código de Defesa do Consumidor).</w:t>
      </w:r>
    </w:p>
    <w:p w14:paraId="53E42349" w14:textId="1B8E9EFB" w:rsidR="009D656B" w:rsidRPr="001644E3" w:rsidRDefault="00AC0437" w:rsidP="00F61118">
      <w:pPr>
        <w:pStyle w:val="PargrafodaLista"/>
        <w:numPr>
          <w:ilvl w:val="0"/>
          <w:numId w:val="17"/>
        </w:numPr>
        <w:tabs>
          <w:tab w:val="left" w:pos="0"/>
        </w:tabs>
        <w:spacing w:line="360" w:lineRule="auto"/>
        <w:ind w:left="0" w:firstLine="0"/>
        <w:jc w:val="both"/>
        <w:rPr>
          <w:iCs/>
          <w:sz w:val="23"/>
          <w:szCs w:val="23"/>
        </w:rPr>
      </w:pPr>
      <w:r w:rsidRPr="001644E3">
        <w:rPr>
          <w:b/>
          <w:sz w:val="23"/>
          <w:szCs w:val="23"/>
        </w:rPr>
        <w:t xml:space="preserve">DA </w:t>
      </w:r>
      <w:r w:rsidR="001A27B9" w:rsidRPr="001644E3">
        <w:rPr>
          <w:b/>
          <w:sz w:val="23"/>
          <w:szCs w:val="23"/>
        </w:rPr>
        <w:t xml:space="preserve">GESTÃO DO CONTRATO </w:t>
      </w:r>
      <w:r w:rsidR="0041360E" w:rsidRPr="001644E3">
        <w:rPr>
          <w:b/>
          <w:sz w:val="23"/>
          <w:szCs w:val="23"/>
        </w:rPr>
        <w:t>ROTINAS DE FISCALIZAÇÃO CONTRATUAL</w:t>
      </w:r>
    </w:p>
    <w:p w14:paraId="41A11E79" w14:textId="42A882CD"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As comunicações entre o órgão ou entidade e a contratada devem ser realizadas por escrito sempre que o ato exigir tal formalidade, admitindo-se o uso de mensagem eletrônica para esse fim.</w:t>
      </w:r>
    </w:p>
    <w:p w14:paraId="49C34007"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órgão ou entidade poderá convocar representante da empresa para adoção de providências que devam ser cumpridas de imediato.</w:t>
      </w:r>
    </w:p>
    <w:p w14:paraId="627C25C8"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lastRenderedPageBreak/>
        <w:t>A execução do contrato deverá ser acompanhada e fiscalizada pelo(s) fiscal(</w:t>
      </w:r>
      <w:proofErr w:type="spellStart"/>
      <w:r w:rsidRPr="001644E3">
        <w:rPr>
          <w:rFonts w:eastAsia="Calibri"/>
          <w:sz w:val="23"/>
          <w:szCs w:val="23"/>
        </w:rPr>
        <w:t>is</w:t>
      </w:r>
      <w:proofErr w:type="spellEnd"/>
      <w:r w:rsidRPr="001644E3">
        <w:rPr>
          <w:rFonts w:eastAsia="Calibri"/>
          <w:sz w:val="23"/>
          <w:szCs w:val="23"/>
        </w:rPr>
        <w:t>) do contrato, ou pelos respectivos substitutos.</w:t>
      </w:r>
    </w:p>
    <w:p w14:paraId="6C8FBAB1" w14:textId="77777777" w:rsidR="00DE1052" w:rsidRPr="001644E3" w:rsidRDefault="00DE1052" w:rsidP="00F61118">
      <w:pPr>
        <w:pStyle w:val="PargrafodaLista"/>
        <w:numPr>
          <w:ilvl w:val="1"/>
          <w:numId w:val="18"/>
        </w:numPr>
        <w:tabs>
          <w:tab w:val="left" w:pos="0"/>
        </w:tabs>
        <w:spacing w:line="360" w:lineRule="auto"/>
        <w:ind w:left="0" w:firstLine="0"/>
        <w:jc w:val="both"/>
        <w:rPr>
          <w:rFonts w:eastAsia="Calibri"/>
          <w:sz w:val="23"/>
          <w:szCs w:val="23"/>
        </w:rPr>
      </w:pPr>
      <w:r w:rsidRPr="001644E3">
        <w:rPr>
          <w:rFonts w:eastAsia="Calibri"/>
          <w:sz w:val="23"/>
          <w:szCs w:val="23"/>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1644E3" w:rsidRDefault="00DE1052" w:rsidP="00F61118">
      <w:pPr>
        <w:pStyle w:val="PargrafodaLista"/>
        <w:numPr>
          <w:ilvl w:val="2"/>
          <w:numId w:val="18"/>
        </w:numPr>
        <w:tabs>
          <w:tab w:val="left" w:pos="0"/>
        </w:tabs>
        <w:spacing w:line="360" w:lineRule="auto"/>
        <w:ind w:left="0" w:firstLine="0"/>
        <w:jc w:val="both"/>
        <w:rPr>
          <w:rFonts w:eastAsia="Calibri"/>
          <w:sz w:val="23"/>
          <w:szCs w:val="23"/>
        </w:rPr>
      </w:pPr>
      <w:r w:rsidRPr="001644E3">
        <w:rPr>
          <w:rFonts w:eastAsia="Calibri"/>
          <w:sz w:val="23"/>
          <w:szCs w:val="23"/>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1644E3" w:rsidRDefault="00DE1052" w:rsidP="00F61118">
      <w:pPr>
        <w:pStyle w:val="PargrafodaLista"/>
        <w:numPr>
          <w:ilvl w:val="2"/>
          <w:numId w:val="18"/>
        </w:numPr>
        <w:tabs>
          <w:tab w:val="left" w:pos="0"/>
        </w:tabs>
        <w:spacing w:line="360" w:lineRule="auto"/>
        <w:ind w:left="0" w:firstLine="0"/>
        <w:jc w:val="both"/>
        <w:rPr>
          <w:rFonts w:eastAsia="Calibri"/>
          <w:sz w:val="23"/>
          <w:szCs w:val="23"/>
        </w:rPr>
      </w:pPr>
      <w:r w:rsidRPr="001644E3">
        <w:rPr>
          <w:rFonts w:eastAsia="Calibri"/>
          <w:sz w:val="23"/>
          <w:szCs w:val="23"/>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1644E3" w:rsidRDefault="00DE1052" w:rsidP="00F61118">
      <w:pPr>
        <w:pStyle w:val="PargrafodaLista"/>
        <w:numPr>
          <w:ilvl w:val="2"/>
          <w:numId w:val="18"/>
        </w:numPr>
        <w:tabs>
          <w:tab w:val="left" w:pos="0"/>
        </w:tabs>
        <w:spacing w:line="360" w:lineRule="auto"/>
        <w:ind w:left="0" w:firstLine="0"/>
        <w:jc w:val="both"/>
        <w:rPr>
          <w:rFonts w:eastAsia="Calibri"/>
          <w:sz w:val="23"/>
          <w:szCs w:val="23"/>
        </w:rPr>
      </w:pPr>
      <w:r w:rsidRPr="001644E3">
        <w:rPr>
          <w:rFonts w:eastAsia="Calibri"/>
          <w:sz w:val="23"/>
          <w:szCs w:val="23"/>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1644E3" w:rsidRDefault="00DE1052" w:rsidP="00F61118">
      <w:pPr>
        <w:pStyle w:val="PargrafodaLista"/>
        <w:numPr>
          <w:ilvl w:val="2"/>
          <w:numId w:val="18"/>
        </w:numPr>
        <w:tabs>
          <w:tab w:val="left" w:pos="0"/>
        </w:tabs>
        <w:spacing w:line="360" w:lineRule="auto"/>
        <w:ind w:left="0" w:firstLine="0"/>
        <w:jc w:val="both"/>
        <w:rPr>
          <w:rFonts w:eastAsia="Calibri"/>
          <w:sz w:val="23"/>
          <w:szCs w:val="23"/>
        </w:rPr>
      </w:pPr>
      <w:r w:rsidRPr="001644E3">
        <w:rPr>
          <w:rFonts w:eastAsia="Calibri"/>
          <w:sz w:val="23"/>
          <w:szCs w:val="23"/>
        </w:rPr>
        <w:t>No caso de ocorrências que possam inviabilizar a execução do contrato nas datas aprazadas, o fiscal técnico do contrato comunicará o fato imediatamente ao gestor do contrato.</w:t>
      </w:r>
    </w:p>
    <w:p w14:paraId="487FE9E0" w14:textId="0FD8FCE2" w:rsidR="00DE1052" w:rsidRPr="001644E3" w:rsidRDefault="00DE1052" w:rsidP="00F61118">
      <w:pPr>
        <w:pStyle w:val="PargrafodaLista"/>
        <w:numPr>
          <w:ilvl w:val="2"/>
          <w:numId w:val="18"/>
        </w:numPr>
        <w:tabs>
          <w:tab w:val="left" w:pos="0"/>
        </w:tabs>
        <w:spacing w:line="360" w:lineRule="auto"/>
        <w:ind w:left="0" w:firstLine="0"/>
        <w:jc w:val="both"/>
        <w:rPr>
          <w:rFonts w:eastAsia="Calibri"/>
          <w:sz w:val="23"/>
          <w:szCs w:val="23"/>
        </w:rPr>
      </w:pPr>
      <w:r w:rsidRPr="001644E3">
        <w:rPr>
          <w:rFonts w:eastAsia="Calibri"/>
          <w:sz w:val="23"/>
          <w:szCs w:val="23"/>
        </w:rPr>
        <w:t>O fiscal técnico do contrato comunicará ao gestor do contrato, em tempo hábil, o término do contrato sob sua responsabilidade, com vistas à tempestiva renovação ou à prorrogação contratual.</w:t>
      </w:r>
    </w:p>
    <w:p w14:paraId="6E3C1D53" w14:textId="77777777" w:rsidR="00DE1052" w:rsidRPr="001644E3" w:rsidRDefault="00DE1052" w:rsidP="00F61118">
      <w:pPr>
        <w:pStyle w:val="PargrafodaLista"/>
        <w:numPr>
          <w:ilvl w:val="1"/>
          <w:numId w:val="18"/>
        </w:numPr>
        <w:tabs>
          <w:tab w:val="left" w:pos="0"/>
        </w:tabs>
        <w:spacing w:line="360" w:lineRule="auto"/>
        <w:ind w:left="0" w:firstLine="0"/>
        <w:jc w:val="both"/>
        <w:rPr>
          <w:rFonts w:eastAsia="Calibri"/>
          <w:sz w:val="23"/>
          <w:szCs w:val="23"/>
        </w:rPr>
      </w:pPr>
      <w:r w:rsidRPr="001644E3">
        <w:rPr>
          <w:rFonts w:eastAsia="Calibri"/>
          <w:sz w:val="23"/>
          <w:szCs w:val="23"/>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1644E3" w:rsidRDefault="00DE1052" w:rsidP="00F61118">
      <w:pPr>
        <w:pStyle w:val="PargrafodaLista"/>
        <w:numPr>
          <w:ilvl w:val="2"/>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lastRenderedPageBreak/>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1644E3" w:rsidRDefault="00DE1052" w:rsidP="00F61118">
      <w:pPr>
        <w:pStyle w:val="PargrafodaLista"/>
        <w:numPr>
          <w:ilvl w:val="0"/>
          <w:numId w:val="18"/>
        </w:numPr>
        <w:tabs>
          <w:tab w:val="left" w:pos="0"/>
        </w:tabs>
        <w:spacing w:line="360" w:lineRule="auto"/>
        <w:ind w:left="0" w:firstLine="0"/>
        <w:jc w:val="both"/>
        <w:rPr>
          <w:rFonts w:eastAsia="Calibri"/>
          <w:b/>
          <w:sz w:val="23"/>
          <w:szCs w:val="23"/>
        </w:rPr>
      </w:pPr>
      <w:r w:rsidRPr="001644E3">
        <w:rPr>
          <w:rFonts w:eastAsia="Calibri"/>
          <w:b/>
          <w:sz w:val="23"/>
          <w:szCs w:val="23"/>
        </w:rPr>
        <w:t>CRITÉRIOS DE PAGAMENTO</w:t>
      </w:r>
    </w:p>
    <w:p w14:paraId="6CCBC423"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Os bens poderão ser rejeitados, no todo ou em parte, inclusive antes do recebimento provisório, quando em desacordo com as especificações constantes no Termo de Referência e na proposta, devendo ser substituídos no prazo de 07 (sete) dias, a contar da notificação da contratada, às suas custas, sem prejuízo da aplicação das penalidades.</w:t>
      </w:r>
    </w:p>
    <w:p w14:paraId="3A73D89F"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7E6BA146"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1644E3">
        <w:rPr>
          <w:rFonts w:eastAsia="Calibri"/>
          <w:sz w:val="23"/>
          <w:szCs w:val="23"/>
        </w:rPr>
        <w:t>pertine</w:t>
      </w:r>
      <w:proofErr w:type="spellEnd"/>
      <w:r w:rsidRPr="001644E3">
        <w:rPr>
          <w:rFonts w:eastAsia="Calibri"/>
          <w:sz w:val="23"/>
          <w:szCs w:val="23"/>
        </w:rPr>
        <w:t xml:space="preserve"> à parcela incontroversa da execução do objeto, para efeito de liquidação e pagamento.</w:t>
      </w:r>
    </w:p>
    <w:p w14:paraId="481DF937"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O prazo para a solução, pelo contratado, de inconsistências na execução do objeto ou de saneamento da nota fiscal ou de instrumento de cobrança equivalente, verificadas pela Administração </w:t>
      </w:r>
      <w:r w:rsidRPr="001644E3">
        <w:rPr>
          <w:rFonts w:eastAsia="Calibri"/>
          <w:sz w:val="23"/>
          <w:szCs w:val="23"/>
        </w:rPr>
        <w:lastRenderedPageBreak/>
        <w:t>durante a análise prévia à liquidação de despesa, não será computado para os fins do recebimento definitivo.</w:t>
      </w:r>
    </w:p>
    <w:p w14:paraId="40EE870D"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recebimento provisório ou definitivo não excluirá a responsabilidade civil pela solidez e pela segurança dos bens nem a responsabilidade ético-profissional pela perfeita execução do contrato.</w:t>
      </w:r>
    </w:p>
    <w:p w14:paraId="19BFE6ED"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1644E3" w:rsidRDefault="00DE1052" w:rsidP="00F61118">
      <w:pPr>
        <w:pStyle w:val="PargrafodaLista"/>
        <w:numPr>
          <w:ilvl w:val="2"/>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Para fins de liquidação, o setor competente deve verificar se a Nota Fiscal ou Fatura apresentada expressa os elementos necessários e essenciais do documento, tais como:</w:t>
      </w:r>
    </w:p>
    <w:p w14:paraId="5D00C96A" w14:textId="77777777" w:rsidR="007B5445" w:rsidRPr="001644E3" w:rsidRDefault="00DE1052" w:rsidP="00F61118">
      <w:pPr>
        <w:pStyle w:val="PargrafodaLista"/>
        <w:numPr>
          <w:ilvl w:val="2"/>
          <w:numId w:val="18"/>
        </w:numPr>
        <w:tabs>
          <w:tab w:val="left" w:pos="0"/>
          <w:tab w:val="left" w:pos="142"/>
        </w:tabs>
        <w:spacing w:line="360" w:lineRule="auto"/>
        <w:jc w:val="both"/>
        <w:rPr>
          <w:rFonts w:eastAsia="Calibri"/>
          <w:sz w:val="23"/>
          <w:szCs w:val="23"/>
        </w:rPr>
      </w:pPr>
      <w:r w:rsidRPr="001644E3">
        <w:rPr>
          <w:rFonts w:eastAsia="Calibri"/>
          <w:sz w:val="23"/>
          <w:szCs w:val="23"/>
        </w:rPr>
        <w:t>o prazo de validade;</w:t>
      </w:r>
    </w:p>
    <w:p w14:paraId="6FF75E95" w14:textId="77777777" w:rsidR="007B5445" w:rsidRPr="001644E3" w:rsidRDefault="00DE1052" w:rsidP="00F61118">
      <w:pPr>
        <w:pStyle w:val="PargrafodaLista"/>
        <w:numPr>
          <w:ilvl w:val="2"/>
          <w:numId w:val="18"/>
        </w:numPr>
        <w:tabs>
          <w:tab w:val="left" w:pos="0"/>
          <w:tab w:val="left" w:pos="142"/>
        </w:tabs>
        <w:spacing w:line="360" w:lineRule="auto"/>
        <w:jc w:val="both"/>
        <w:rPr>
          <w:rFonts w:eastAsia="Calibri"/>
          <w:sz w:val="23"/>
          <w:szCs w:val="23"/>
        </w:rPr>
      </w:pPr>
      <w:r w:rsidRPr="001644E3">
        <w:rPr>
          <w:rFonts w:eastAsia="Calibri"/>
          <w:sz w:val="23"/>
          <w:szCs w:val="23"/>
        </w:rPr>
        <w:t>a data da emissão;</w:t>
      </w:r>
    </w:p>
    <w:p w14:paraId="3E0CED0E" w14:textId="77777777" w:rsidR="007B5445" w:rsidRPr="001644E3" w:rsidRDefault="00DE1052" w:rsidP="00F61118">
      <w:pPr>
        <w:pStyle w:val="PargrafodaLista"/>
        <w:numPr>
          <w:ilvl w:val="2"/>
          <w:numId w:val="18"/>
        </w:numPr>
        <w:tabs>
          <w:tab w:val="left" w:pos="0"/>
          <w:tab w:val="left" w:pos="142"/>
        </w:tabs>
        <w:spacing w:line="360" w:lineRule="auto"/>
        <w:jc w:val="both"/>
        <w:rPr>
          <w:rFonts w:eastAsia="Calibri"/>
          <w:sz w:val="23"/>
          <w:szCs w:val="23"/>
        </w:rPr>
      </w:pPr>
      <w:r w:rsidRPr="001644E3">
        <w:rPr>
          <w:rFonts w:eastAsia="Calibri"/>
          <w:sz w:val="23"/>
          <w:szCs w:val="23"/>
        </w:rPr>
        <w:t>os dados do contrato e do órgão contratante;</w:t>
      </w:r>
    </w:p>
    <w:p w14:paraId="5F9A8C12" w14:textId="77777777" w:rsidR="007B5445" w:rsidRPr="001644E3" w:rsidRDefault="00DE1052" w:rsidP="00F61118">
      <w:pPr>
        <w:pStyle w:val="PargrafodaLista"/>
        <w:numPr>
          <w:ilvl w:val="2"/>
          <w:numId w:val="18"/>
        </w:numPr>
        <w:tabs>
          <w:tab w:val="left" w:pos="0"/>
          <w:tab w:val="left" w:pos="142"/>
        </w:tabs>
        <w:spacing w:line="360" w:lineRule="auto"/>
        <w:jc w:val="both"/>
        <w:rPr>
          <w:rFonts w:eastAsia="Calibri"/>
          <w:sz w:val="23"/>
          <w:szCs w:val="23"/>
        </w:rPr>
      </w:pPr>
      <w:r w:rsidRPr="001644E3">
        <w:rPr>
          <w:rFonts w:eastAsia="Calibri"/>
          <w:sz w:val="23"/>
          <w:szCs w:val="23"/>
        </w:rPr>
        <w:t>o período respectivo de execução do contrato;</w:t>
      </w:r>
    </w:p>
    <w:p w14:paraId="34122D9A" w14:textId="77777777" w:rsidR="007B5445" w:rsidRPr="001644E3" w:rsidRDefault="00DE1052" w:rsidP="00F61118">
      <w:pPr>
        <w:pStyle w:val="PargrafodaLista"/>
        <w:numPr>
          <w:ilvl w:val="2"/>
          <w:numId w:val="18"/>
        </w:numPr>
        <w:tabs>
          <w:tab w:val="left" w:pos="0"/>
          <w:tab w:val="left" w:pos="142"/>
        </w:tabs>
        <w:spacing w:line="360" w:lineRule="auto"/>
        <w:jc w:val="both"/>
        <w:rPr>
          <w:rFonts w:eastAsia="Calibri"/>
          <w:sz w:val="23"/>
          <w:szCs w:val="23"/>
        </w:rPr>
      </w:pPr>
      <w:r w:rsidRPr="001644E3">
        <w:rPr>
          <w:rFonts w:eastAsia="Calibri"/>
          <w:sz w:val="23"/>
          <w:szCs w:val="23"/>
        </w:rPr>
        <w:t>o valor a pagar; e</w:t>
      </w:r>
    </w:p>
    <w:p w14:paraId="71D36BD1" w14:textId="05C6BB75" w:rsidR="00DE1052" w:rsidRPr="001644E3" w:rsidRDefault="00DE1052" w:rsidP="00F61118">
      <w:pPr>
        <w:pStyle w:val="PargrafodaLista"/>
        <w:numPr>
          <w:ilvl w:val="2"/>
          <w:numId w:val="18"/>
        </w:numPr>
        <w:tabs>
          <w:tab w:val="left" w:pos="0"/>
          <w:tab w:val="left" w:pos="142"/>
        </w:tabs>
        <w:spacing w:line="360" w:lineRule="auto"/>
        <w:jc w:val="both"/>
        <w:rPr>
          <w:rFonts w:eastAsia="Calibri"/>
          <w:sz w:val="23"/>
          <w:szCs w:val="23"/>
        </w:rPr>
      </w:pPr>
      <w:r w:rsidRPr="001644E3">
        <w:rPr>
          <w:rFonts w:eastAsia="Calibri"/>
          <w:sz w:val="23"/>
          <w:szCs w:val="23"/>
        </w:rPr>
        <w:t>eventual destaque do valor de retenções tributárias cabíveis.</w:t>
      </w:r>
    </w:p>
    <w:p w14:paraId="56DC1FF8"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40A48390"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02580E99"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734AA8C"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Não havendo regularização ou sendo a defesa considerada improcedente, o contratante deverá comunicar aos órgãos responsáveis pela fiscalização da regularidade fiscal quanto à inadimplência do </w:t>
      </w:r>
      <w:r w:rsidRPr="001644E3">
        <w:rPr>
          <w:rFonts w:eastAsia="Calibri"/>
          <w:sz w:val="23"/>
          <w:szCs w:val="23"/>
        </w:rPr>
        <w:lastRenderedPageBreak/>
        <w:t xml:space="preserve">contratado, bem como quanto à existência de pagamento a ser efetuado, para que sejam acionados os meios pertinentes e necessários para garantir o recebimento de seus créditos. </w:t>
      </w:r>
    </w:p>
    <w:p w14:paraId="0A7F81B9"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Persistindo a irregularidade, o contratante deverá adotar as medidas necessárias à rescisão contratual nos autos do processo administrativo correspondente, assegurada ao contratado a ampla defesa.</w:t>
      </w:r>
    </w:p>
    <w:p w14:paraId="58A05DE7"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Havendo a efetiva execução do objeto, os pagamentos serão realizados normalmente, até que se decida pela rescisão do contrato, caso o contratado não regularize sua situação junto ao SICAF. </w:t>
      </w:r>
    </w:p>
    <w:p w14:paraId="1B3F5159"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pagamento será efetuado no prazo de até 10 (dez) dias úteis contados da finalização da liquidação da despesa, conforme seção anterior, nos termos da Instrução Normativa SEGES/ME nº 77, de 2022.</w:t>
      </w:r>
    </w:p>
    <w:p w14:paraId="67207B87"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No caso de atraso pelo Contratante, os valores devidos ao contratado serão atualizados monetariamente entre o termo final do prazo de pagamento até a data de sua efetiva realização, mediante aplicação do Índice Geral de Preços – Mercado (IGP-M) de correção monetária.</w:t>
      </w:r>
    </w:p>
    <w:p w14:paraId="642FCCB9"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pagamento será realizado através de ordem bancária, para crédito em banco, agência e conta corrente indicados pelo contratado.</w:t>
      </w:r>
    </w:p>
    <w:p w14:paraId="18CDB784"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Será considerada data do pagamento o dia em que constar como emitida a ordem bancária para pagamento.</w:t>
      </w:r>
    </w:p>
    <w:p w14:paraId="2706026B"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Quando do pagamento, será efetuada a retenção tributária prevista na legislação aplicável.</w:t>
      </w:r>
    </w:p>
    <w:p w14:paraId="2C9796F1" w14:textId="5B7DAB47" w:rsidR="00DE1052" w:rsidRPr="001644E3" w:rsidRDefault="00DE1052" w:rsidP="00F61118">
      <w:pPr>
        <w:pStyle w:val="PargrafodaLista"/>
        <w:numPr>
          <w:ilvl w:val="2"/>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Independentemente do percentual de tributo inserido na planilha, quando houver, serão retidos na fonte, quando da realização do pagamento, os percentuais estabelecidos na legislação vigente.</w:t>
      </w:r>
    </w:p>
    <w:p w14:paraId="3F162871" w14:textId="77777777" w:rsidR="006B3F51"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No entanto, o pagamento ficará condicionado à apresentação de comprovação, por meio de documento oficial, de que faz jus ao tratamento tributário favorecido previsto na referida Lei Complementar.</w:t>
      </w:r>
    </w:p>
    <w:p w14:paraId="4EE035ED" w14:textId="781B9D71" w:rsidR="001A27B9" w:rsidRPr="001644E3" w:rsidRDefault="001A27B9" w:rsidP="00F61118">
      <w:pPr>
        <w:pStyle w:val="PargrafodaLista"/>
        <w:numPr>
          <w:ilvl w:val="0"/>
          <w:numId w:val="18"/>
        </w:numPr>
        <w:tabs>
          <w:tab w:val="left" w:pos="0"/>
        </w:tabs>
        <w:spacing w:line="360" w:lineRule="auto"/>
        <w:ind w:left="0" w:firstLine="0"/>
        <w:jc w:val="both"/>
        <w:rPr>
          <w:rFonts w:eastAsia="Calibri"/>
          <w:b/>
          <w:sz w:val="23"/>
          <w:szCs w:val="23"/>
          <w:lang w:val="pt-BR"/>
        </w:rPr>
      </w:pPr>
      <w:r w:rsidRPr="001644E3">
        <w:rPr>
          <w:b/>
          <w:sz w:val="23"/>
          <w:szCs w:val="23"/>
        </w:rPr>
        <w:t xml:space="preserve">FORMA E CRITÉRIOS DE SELEÇÃO DO FORNECEDOR </w:t>
      </w:r>
    </w:p>
    <w:p w14:paraId="0A81AD8D" w14:textId="5DB9A910" w:rsidR="00B30DF1" w:rsidRPr="001644E3" w:rsidRDefault="00156297"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lang w:val="pt-BR"/>
        </w:rPr>
        <w:t>O fornecedor será selecionado por meio da realização de procedimento de LICITAÇÃO, na modalidade PREGÃO, sob a forma ELETRÔNICA, com adoção do critério de julgamento pelo MENOR PREÇO.</w:t>
      </w:r>
    </w:p>
    <w:p w14:paraId="5DF0420C" w14:textId="7C540CCF" w:rsidR="00176385" w:rsidRPr="001644E3" w:rsidRDefault="00156297"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lang w:val="pt-BR"/>
        </w:rPr>
        <w:t>O fornecimento do objeto será parcelado</w:t>
      </w:r>
      <w:r w:rsidR="00057994" w:rsidRPr="001644E3">
        <w:rPr>
          <w:sz w:val="23"/>
          <w:szCs w:val="23"/>
          <w:lang w:val="pt-BR"/>
        </w:rPr>
        <w:t>.</w:t>
      </w:r>
    </w:p>
    <w:p w14:paraId="4653C3DD" w14:textId="02524A6A" w:rsidR="00B30DF1" w:rsidRPr="001644E3" w:rsidRDefault="001A27B9"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Para fins de contratação, deverá o fornecedor comprovar os seguintes requisitos de habilitação.</w:t>
      </w:r>
    </w:p>
    <w:p w14:paraId="718F9A1A"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Pessoa física:</w:t>
      </w:r>
      <w:r w:rsidRPr="001644E3">
        <w:rPr>
          <w:sz w:val="23"/>
          <w:szCs w:val="23"/>
        </w:rPr>
        <w:t xml:space="preserve"> cédula de identidade (RG) ou documento equivalente que, por força de lei, tenha validade para fins de identificação em todo o território nacional;</w:t>
      </w:r>
    </w:p>
    <w:p w14:paraId="2D17C66A"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Empresário individual:</w:t>
      </w:r>
      <w:r w:rsidRPr="001644E3">
        <w:rPr>
          <w:sz w:val="23"/>
          <w:szCs w:val="23"/>
        </w:rPr>
        <w:t xml:space="preserve"> inscrição no Registro Público de Empresas Mercantis, a cargo da Junta Comercial da respectiva sede; </w:t>
      </w:r>
    </w:p>
    <w:p w14:paraId="0423AACD"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lastRenderedPageBreak/>
        <w:t>Microempreendedor Individual - MEI:</w:t>
      </w:r>
      <w:r w:rsidRPr="001644E3">
        <w:rPr>
          <w:sz w:val="23"/>
          <w:szCs w:val="23"/>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Sociedade empresária, sociedade limitada unipessoal – SLU ou sociedade identificada como empresa individual de responsabilidade limitada - EIRELI:</w:t>
      </w:r>
      <w:r w:rsidRPr="001644E3">
        <w:rPr>
          <w:sz w:val="23"/>
          <w:szCs w:val="23"/>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Sociedade empresária estrangeira:</w:t>
      </w:r>
      <w:r w:rsidRPr="001644E3">
        <w:rPr>
          <w:sz w:val="23"/>
          <w:szCs w:val="23"/>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Sociedade simples:</w:t>
      </w:r>
      <w:r w:rsidRPr="001644E3">
        <w:rPr>
          <w:sz w:val="23"/>
          <w:szCs w:val="23"/>
        </w:rPr>
        <w:t xml:space="preserve"> inscrição do ato constitutivo no Registro Civil de Pessoas Jurídicas do local de sua sede, acompanhada de documento comprobatório de seus administradores;</w:t>
      </w:r>
    </w:p>
    <w:p w14:paraId="52613C92" w14:textId="75B3B3D5"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Filial, sucursal ou agência de sociedade simples ou empresária:</w:t>
      </w:r>
      <w:r w:rsidRPr="001644E3">
        <w:rPr>
          <w:sz w:val="23"/>
          <w:szCs w:val="23"/>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1644E3">
        <w:rPr>
          <w:sz w:val="23"/>
          <w:szCs w:val="23"/>
          <w:lang w:val="pt-BR"/>
        </w:rPr>
        <w:t>.</w:t>
      </w:r>
    </w:p>
    <w:p w14:paraId="50F45B70" w14:textId="77777777" w:rsidR="001467D5"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Sociedade cooperativa:</w:t>
      </w:r>
      <w:r w:rsidRPr="001644E3">
        <w:rPr>
          <w:sz w:val="23"/>
          <w:szCs w:val="23"/>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Os documentos apresentados deverão estar acompanhados de todas as alterações ou da consolidação respectiva.</w:t>
      </w:r>
    </w:p>
    <w:p w14:paraId="2407FC5B" w14:textId="3C48BD04"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Prova de inscrição no Cadastro Nacional de Pessoas Jurídicas ou no Cadastro de Pessoas Físicas, conforme o caso;</w:t>
      </w:r>
    </w:p>
    <w:p w14:paraId="6168FD48"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Prova de regularidade com o Fundo de Garantia do Tempo de Serviço (FGTS);</w:t>
      </w:r>
    </w:p>
    <w:p w14:paraId="6A8B88A9"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bookmarkStart w:id="1" w:name="_Hlk161295820"/>
      <w:r w:rsidRPr="001644E3">
        <w:rPr>
          <w:sz w:val="23"/>
          <w:szCs w:val="23"/>
        </w:rPr>
        <w:lastRenderedPageBreak/>
        <w:t>Prova de regularidade com a Fazenda Estadual</w:t>
      </w:r>
      <w:r w:rsidR="001E7B32" w:rsidRPr="001644E3">
        <w:rPr>
          <w:sz w:val="23"/>
          <w:szCs w:val="23"/>
          <w:lang w:val="pt-BR"/>
        </w:rPr>
        <w:t xml:space="preserve"> </w:t>
      </w:r>
      <w:r w:rsidRPr="001644E3">
        <w:rPr>
          <w:sz w:val="23"/>
          <w:szCs w:val="23"/>
        </w:rPr>
        <w:t>do domicílio ou sede do fornecedor, relativa à atividade em cujo exercício contrata ou concorre</w:t>
      </w:r>
      <w:bookmarkEnd w:id="1"/>
      <w:r w:rsidRPr="001644E3">
        <w:rPr>
          <w:sz w:val="23"/>
          <w:szCs w:val="23"/>
        </w:rPr>
        <w:t>;</w:t>
      </w:r>
    </w:p>
    <w:p w14:paraId="07A6029D" w14:textId="2653A69F" w:rsidR="00585306" w:rsidRPr="001644E3" w:rsidRDefault="0058530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Prova de regularidade com a Fazenda Municipal do domicílio ou sede do fornecedor, relativa à atividade em cujo exercício contrata ou concorre</w:t>
      </w:r>
    </w:p>
    <w:p w14:paraId="683D6EC3" w14:textId="4D352B4B"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1644E3" w:rsidRDefault="00E82F86" w:rsidP="00B901F4">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39F440F2" w:rsidR="00521EA0" w:rsidRDefault="00585306" w:rsidP="00B901F4">
      <w:pPr>
        <w:pStyle w:val="PargrafodaLista"/>
        <w:numPr>
          <w:ilvl w:val="1"/>
          <w:numId w:val="18"/>
        </w:numPr>
        <w:tabs>
          <w:tab w:val="left" w:pos="0"/>
          <w:tab w:val="left" w:pos="142"/>
        </w:tabs>
        <w:spacing w:line="360" w:lineRule="auto"/>
        <w:ind w:left="0" w:firstLine="0"/>
        <w:jc w:val="both"/>
        <w:rPr>
          <w:sz w:val="23"/>
          <w:szCs w:val="23"/>
          <w:lang w:val="pt-BR"/>
        </w:rPr>
      </w:pPr>
      <w:r w:rsidRPr="001644E3">
        <w:rPr>
          <w:sz w:val="23"/>
          <w:szCs w:val="23"/>
          <w:lang w:val="pt-BR"/>
        </w:rPr>
        <w:t>C</w:t>
      </w:r>
      <w:r w:rsidR="00521EA0" w:rsidRPr="001644E3">
        <w:rPr>
          <w:sz w:val="23"/>
          <w:szCs w:val="23"/>
          <w:lang w:val="pt-BR"/>
        </w:rPr>
        <w:t>ertidão negativa de falência expedida pelo distribuidor da sede do fornecedor</w:t>
      </w:r>
      <w:r w:rsidR="00E92105" w:rsidRPr="001644E3">
        <w:rPr>
          <w:sz w:val="23"/>
          <w:szCs w:val="23"/>
          <w:lang w:val="pt-BR"/>
        </w:rPr>
        <w:t>;</w:t>
      </w:r>
    </w:p>
    <w:p w14:paraId="52E06F02" w14:textId="77777777" w:rsidR="00B901F4" w:rsidRPr="00B901F4" w:rsidRDefault="00B901F4" w:rsidP="00B901F4">
      <w:pPr>
        <w:pStyle w:val="PargrafodaLista"/>
        <w:numPr>
          <w:ilvl w:val="1"/>
          <w:numId w:val="18"/>
        </w:numPr>
        <w:spacing w:line="360" w:lineRule="auto"/>
        <w:jc w:val="both"/>
        <w:rPr>
          <w:sz w:val="23"/>
          <w:szCs w:val="23"/>
          <w:lang w:val="pt-BR"/>
        </w:rPr>
      </w:pPr>
      <w:r w:rsidRPr="00B901F4">
        <w:rPr>
          <w:sz w:val="23"/>
          <w:szCs w:val="23"/>
          <w:lang w:val="pt-BR"/>
        </w:rPr>
        <w:t>Alvará de funcionamento e localização, segundo legislação vigente;</w:t>
      </w:r>
    </w:p>
    <w:p w14:paraId="6A6C5C41" w14:textId="5C4D36CF" w:rsidR="00712462" w:rsidRPr="001644E3" w:rsidRDefault="00B901F4" w:rsidP="00B901F4">
      <w:pPr>
        <w:pStyle w:val="PargrafodaLista"/>
        <w:numPr>
          <w:ilvl w:val="1"/>
          <w:numId w:val="18"/>
        </w:numPr>
        <w:tabs>
          <w:tab w:val="left" w:pos="0"/>
          <w:tab w:val="left" w:pos="142"/>
        </w:tabs>
        <w:spacing w:line="360" w:lineRule="auto"/>
        <w:ind w:left="0" w:firstLine="0"/>
        <w:jc w:val="both"/>
        <w:rPr>
          <w:sz w:val="23"/>
          <w:szCs w:val="23"/>
          <w:lang w:val="pt-BR"/>
        </w:rPr>
      </w:pPr>
      <w:r w:rsidRPr="00B901F4">
        <w:rPr>
          <w:sz w:val="23"/>
          <w:szCs w:val="23"/>
          <w:lang w:val="pt-BR"/>
        </w:rPr>
        <w:t>Alvará Sanitário ou Protocolo de Renovação de Alvará Sanitário</w:t>
      </w:r>
      <w:r>
        <w:rPr>
          <w:sz w:val="23"/>
          <w:szCs w:val="23"/>
          <w:lang w:val="pt-BR"/>
        </w:rPr>
        <w:t>.</w:t>
      </w:r>
    </w:p>
    <w:p w14:paraId="7765D0AD" w14:textId="22DEDC54" w:rsidR="00B84C93" w:rsidRPr="001644E3" w:rsidRDefault="00307DEB" w:rsidP="00F61118">
      <w:pPr>
        <w:pStyle w:val="PargrafodaLista"/>
        <w:numPr>
          <w:ilvl w:val="0"/>
          <w:numId w:val="18"/>
        </w:numPr>
        <w:tabs>
          <w:tab w:val="left" w:pos="0"/>
        </w:tabs>
        <w:spacing w:line="360" w:lineRule="auto"/>
        <w:ind w:left="0" w:firstLine="0"/>
        <w:jc w:val="both"/>
        <w:rPr>
          <w:rFonts w:eastAsia="Calibri"/>
          <w:sz w:val="23"/>
          <w:szCs w:val="23"/>
        </w:rPr>
      </w:pPr>
      <w:r w:rsidRPr="001644E3">
        <w:rPr>
          <w:rFonts w:eastAsia="Calibri"/>
          <w:b/>
          <w:sz w:val="23"/>
          <w:szCs w:val="23"/>
        </w:rPr>
        <w:t>ESTIMATIVAS DO VALOR DA CONTRATAÇÃO</w:t>
      </w:r>
    </w:p>
    <w:p w14:paraId="6DDAC5EF" w14:textId="213E739E" w:rsidR="004F55DC" w:rsidRPr="001644E3" w:rsidRDefault="00B84C93"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sz w:val="23"/>
          <w:szCs w:val="23"/>
        </w:rPr>
        <w:t xml:space="preserve">O custo estimado total da contratação é de </w:t>
      </w:r>
      <w:r w:rsidRPr="00FB4531">
        <w:rPr>
          <w:sz w:val="23"/>
          <w:szCs w:val="23"/>
        </w:rPr>
        <w:t>R$</w:t>
      </w:r>
      <w:r w:rsidR="00FB4531" w:rsidRPr="00FB4531">
        <w:rPr>
          <w:sz w:val="23"/>
          <w:szCs w:val="23"/>
          <w:lang w:val="pt-BR"/>
        </w:rPr>
        <w:t>1.152.473,13</w:t>
      </w:r>
      <w:r w:rsidR="00AD0753" w:rsidRPr="00FB4531">
        <w:rPr>
          <w:sz w:val="23"/>
          <w:szCs w:val="23"/>
          <w:lang w:val="pt-BR"/>
        </w:rPr>
        <w:t xml:space="preserve"> (</w:t>
      </w:r>
      <w:r w:rsidR="00FB4531">
        <w:rPr>
          <w:sz w:val="23"/>
          <w:szCs w:val="23"/>
          <w:lang w:val="pt-BR"/>
        </w:rPr>
        <w:t>um milhão cento e cinquenta e dois mil e quatrocentos e setenta e três reais e treze centavos</w:t>
      </w:r>
      <w:r w:rsidR="00625BA3" w:rsidRPr="00FB4531">
        <w:rPr>
          <w:sz w:val="23"/>
          <w:szCs w:val="23"/>
          <w:lang w:val="pt-BR"/>
        </w:rPr>
        <w:t>)</w:t>
      </w:r>
      <w:r w:rsidRPr="00FB4531">
        <w:rPr>
          <w:sz w:val="23"/>
          <w:szCs w:val="23"/>
        </w:rPr>
        <w:t>,</w:t>
      </w:r>
      <w:r w:rsidRPr="001644E3">
        <w:rPr>
          <w:sz w:val="23"/>
          <w:szCs w:val="23"/>
        </w:rPr>
        <w:t xml:space="preserve"> conforme custos unitários apostos na </w:t>
      </w:r>
      <w:r w:rsidR="00D90DAE" w:rsidRPr="001644E3">
        <w:rPr>
          <w:sz w:val="23"/>
          <w:szCs w:val="23"/>
          <w:lang w:val="pt-BR"/>
        </w:rPr>
        <w:t>tabela</w:t>
      </w:r>
      <w:r w:rsidRPr="001644E3">
        <w:rPr>
          <w:sz w:val="23"/>
          <w:szCs w:val="23"/>
        </w:rPr>
        <w:t xml:space="preserve"> anex</w:t>
      </w:r>
      <w:r w:rsidR="00D90DAE" w:rsidRPr="001644E3">
        <w:rPr>
          <w:sz w:val="23"/>
          <w:szCs w:val="23"/>
          <w:lang w:val="pt-BR"/>
        </w:rPr>
        <w:t>a</w:t>
      </w:r>
      <w:r w:rsidR="00E57296" w:rsidRPr="001644E3">
        <w:rPr>
          <w:sz w:val="23"/>
          <w:szCs w:val="23"/>
          <w:lang w:val="pt-BR"/>
        </w:rPr>
        <w:t>.</w:t>
      </w:r>
    </w:p>
    <w:p w14:paraId="7BBCF9CD" w14:textId="77777777" w:rsidR="00844D73" w:rsidRPr="001644E3" w:rsidRDefault="001A27B9" w:rsidP="00F61118">
      <w:pPr>
        <w:pStyle w:val="PargrafodaLista"/>
        <w:numPr>
          <w:ilvl w:val="0"/>
          <w:numId w:val="18"/>
        </w:numPr>
        <w:tabs>
          <w:tab w:val="left" w:pos="0"/>
          <w:tab w:val="left" w:pos="142"/>
        </w:tabs>
        <w:spacing w:line="360" w:lineRule="auto"/>
        <w:ind w:left="0" w:firstLine="0"/>
        <w:jc w:val="both"/>
        <w:rPr>
          <w:rFonts w:eastAsia="Calibri"/>
          <w:b/>
          <w:sz w:val="23"/>
          <w:szCs w:val="23"/>
        </w:rPr>
      </w:pPr>
      <w:r w:rsidRPr="001644E3">
        <w:rPr>
          <w:b/>
          <w:sz w:val="23"/>
          <w:szCs w:val="23"/>
        </w:rPr>
        <w:t xml:space="preserve">ADEQUAÇÃO ORÇAMENTÁRIA </w:t>
      </w:r>
    </w:p>
    <w:p w14:paraId="58918277" w14:textId="0C0AAA19" w:rsidR="001A27B9" w:rsidRPr="001644E3" w:rsidRDefault="0063478B" w:rsidP="00F61118">
      <w:pPr>
        <w:pStyle w:val="PargrafodaLista"/>
        <w:numPr>
          <w:ilvl w:val="1"/>
          <w:numId w:val="18"/>
        </w:numPr>
        <w:tabs>
          <w:tab w:val="left" w:pos="0"/>
          <w:tab w:val="left" w:pos="142"/>
        </w:tabs>
        <w:spacing w:line="360" w:lineRule="auto"/>
        <w:ind w:left="0" w:firstLine="0"/>
        <w:jc w:val="both"/>
        <w:rPr>
          <w:rFonts w:eastAsia="Calibri"/>
          <w:b/>
          <w:sz w:val="23"/>
          <w:szCs w:val="23"/>
        </w:rPr>
      </w:pPr>
      <w:r w:rsidRPr="001644E3">
        <w:rPr>
          <w:rFonts w:eastAsia="Calibri"/>
          <w:sz w:val="23"/>
          <w:szCs w:val="23"/>
        </w:rPr>
        <w:t>D</w:t>
      </w:r>
      <w:r w:rsidR="001A27B9" w:rsidRPr="001644E3">
        <w:rPr>
          <w:rFonts w:eastAsia="Calibri"/>
          <w:sz w:val="23"/>
          <w:szCs w:val="23"/>
        </w:rPr>
        <w:t>espesas decorrentes da presente contratação correrão à conta de recursos específicos consignados no Orçamento Geral do Município.</w:t>
      </w:r>
    </w:p>
    <w:p w14:paraId="6146F4FB" w14:textId="77777777" w:rsidR="001A27B9" w:rsidRPr="001644E3" w:rsidRDefault="001A27B9" w:rsidP="00F61118">
      <w:pPr>
        <w:tabs>
          <w:tab w:val="left" w:pos="0"/>
          <w:tab w:val="left" w:pos="142"/>
        </w:tabs>
        <w:spacing w:line="360" w:lineRule="auto"/>
        <w:jc w:val="both"/>
        <w:rPr>
          <w:rFonts w:eastAsia="Calibri"/>
          <w:sz w:val="23"/>
          <w:szCs w:val="23"/>
        </w:rPr>
      </w:pPr>
      <w:r w:rsidRPr="001644E3">
        <w:rPr>
          <w:rFonts w:eastAsia="Calibri"/>
          <w:sz w:val="23"/>
          <w:szCs w:val="23"/>
        </w:rPr>
        <w:t>A contratação será atendida pela seguinte dotação:</w:t>
      </w:r>
    </w:p>
    <w:p w14:paraId="23271AD1" w14:textId="77777777" w:rsidR="009B5EA3" w:rsidRPr="00B80A9F" w:rsidRDefault="009B5EA3" w:rsidP="00F61118">
      <w:pPr>
        <w:spacing w:line="360" w:lineRule="auto"/>
        <w:jc w:val="both"/>
        <w:rPr>
          <w:b/>
          <w:color w:val="000000" w:themeColor="text1"/>
          <w:sz w:val="23"/>
          <w:szCs w:val="23"/>
        </w:rPr>
      </w:pPr>
      <w:bookmarkStart w:id="2" w:name="_Hlk170822443"/>
      <w:bookmarkStart w:id="3" w:name="_Hlk167688817"/>
      <w:r w:rsidRPr="00B80A9F">
        <w:rPr>
          <w:b/>
          <w:color w:val="000000" w:themeColor="text1"/>
          <w:sz w:val="23"/>
          <w:szCs w:val="23"/>
        </w:rPr>
        <w:t>Ficha: 79</w:t>
      </w:r>
      <w:r w:rsidRPr="00B80A9F">
        <w:rPr>
          <w:b/>
          <w:color w:val="000000" w:themeColor="text1"/>
          <w:sz w:val="23"/>
          <w:szCs w:val="23"/>
        </w:rPr>
        <w:tab/>
        <w:t xml:space="preserve"> </w:t>
      </w:r>
    </w:p>
    <w:p w14:paraId="2E3C8CFB"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Órgão: 02 PODER EXECUTIVO</w:t>
      </w:r>
    </w:p>
    <w:p w14:paraId="63F956D8"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Unidade: 02.04 SECRETARIA ADMINISTRAÇÃO E PLANEJAMENTO</w:t>
      </w:r>
    </w:p>
    <w:p w14:paraId="6F857841"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Subunidade: 02.04.01 COORD. DA SECRETARIA DE ADMINISTRAÇÃO</w:t>
      </w:r>
    </w:p>
    <w:p w14:paraId="6E634302"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 xml:space="preserve">Funcional Programática: </w:t>
      </w:r>
      <w:r w:rsidRPr="00B80A9F">
        <w:rPr>
          <w:bCs/>
          <w:color w:val="000000" w:themeColor="text1"/>
          <w:sz w:val="23"/>
          <w:szCs w:val="23"/>
        </w:rPr>
        <w:t>04.122.0003.4018 Atividades Secretaria de Administração</w:t>
      </w:r>
    </w:p>
    <w:p w14:paraId="710E850E"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Elemento da Despesa: 3.3.90.39.00 Outros Serv. Terceiros - Pessoa Jurídica</w:t>
      </w:r>
    </w:p>
    <w:p w14:paraId="5513687D"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Fonte de Recurso: 1.500.000.0000 Recursos não vinculados de Impostos</w:t>
      </w:r>
    </w:p>
    <w:p w14:paraId="649C6DBB" w14:textId="77777777" w:rsidR="009B5EA3" w:rsidRPr="00B80A9F" w:rsidRDefault="009B5EA3" w:rsidP="00F61118">
      <w:pPr>
        <w:spacing w:line="360" w:lineRule="auto"/>
        <w:jc w:val="both"/>
        <w:rPr>
          <w:b/>
          <w:color w:val="000000" w:themeColor="text1"/>
          <w:sz w:val="23"/>
          <w:szCs w:val="23"/>
        </w:rPr>
      </w:pPr>
      <w:bookmarkStart w:id="4" w:name="_Hlk170822862"/>
      <w:bookmarkEnd w:id="2"/>
      <w:r w:rsidRPr="00B80A9F">
        <w:rPr>
          <w:b/>
          <w:color w:val="000000" w:themeColor="text1"/>
          <w:sz w:val="23"/>
          <w:szCs w:val="23"/>
        </w:rPr>
        <w:t>Ficha: 299</w:t>
      </w:r>
      <w:r w:rsidRPr="00B80A9F">
        <w:rPr>
          <w:b/>
          <w:color w:val="000000" w:themeColor="text1"/>
          <w:sz w:val="23"/>
          <w:szCs w:val="23"/>
        </w:rPr>
        <w:tab/>
        <w:t xml:space="preserve"> </w:t>
      </w:r>
    </w:p>
    <w:p w14:paraId="602A9578"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Órgão: 02 PODER EXECUTIVO</w:t>
      </w:r>
    </w:p>
    <w:p w14:paraId="5CB50411"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Unidade: 02.09 SECRETARIA DE EDUCAÇÃO</w:t>
      </w:r>
    </w:p>
    <w:p w14:paraId="2769FA76"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Subunidade: 02.09.01 COORDENADORIA DA SECRETARIA DE EDUCAÇÃO</w:t>
      </w:r>
    </w:p>
    <w:p w14:paraId="27BA4521" w14:textId="77777777" w:rsidR="009B5EA3" w:rsidRPr="00B80A9F" w:rsidRDefault="009B5EA3" w:rsidP="00F61118">
      <w:pPr>
        <w:spacing w:line="360" w:lineRule="auto"/>
        <w:jc w:val="both"/>
        <w:rPr>
          <w:b/>
          <w:bCs/>
          <w:color w:val="000000" w:themeColor="text1"/>
          <w:sz w:val="23"/>
          <w:szCs w:val="23"/>
        </w:rPr>
      </w:pPr>
      <w:r w:rsidRPr="00B80A9F">
        <w:rPr>
          <w:color w:val="000000" w:themeColor="text1"/>
          <w:sz w:val="23"/>
          <w:szCs w:val="23"/>
        </w:rPr>
        <w:t xml:space="preserve">Funcional Programática: </w:t>
      </w:r>
      <w:r w:rsidRPr="00B80A9F">
        <w:rPr>
          <w:bCs/>
          <w:color w:val="000000" w:themeColor="text1"/>
          <w:sz w:val="23"/>
          <w:szCs w:val="23"/>
        </w:rPr>
        <w:t>12.122.0003.4062 Atividades da Secretaria de Educação</w:t>
      </w:r>
    </w:p>
    <w:p w14:paraId="2FFAC8AC"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Elemento da Despesa: 3.3.90.39.00 Outros Serv. Terceiros - Pessoa Jurídica</w:t>
      </w:r>
    </w:p>
    <w:p w14:paraId="42F1457A"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Fonte de Recurso: 1.500.000.0000 Recursos não vinculados de Impostos</w:t>
      </w:r>
    </w:p>
    <w:bookmarkEnd w:id="4"/>
    <w:p w14:paraId="3D032EBD" w14:textId="77777777" w:rsidR="009B5EA3" w:rsidRPr="00B80A9F" w:rsidRDefault="009B5EA3" w:rsidP="00F61118">
      <w:pPr>
        <w:spacing w:line="360" w:lineRule="auto"/>
        <w:jc w:val="both"/>
        <w:rPr>
          <w:b/>
          <w:color w:val="000000" w:themeColor="text1"/>
          <w:sz w:val="23"/>
          <w:szCs w:val="23"/>
        </w:rPr>
      </w:pPr>
      <w:r w:rsidRPr="00B80A9F">
        <w:rPr>
          <w:b/>
          <w:color w:val="000000" w:themeColor="text1"/>
          <w:sz w:val="23"/>
          <w:szCs w:val="23"/>
        </w:rPr>
        <w:lastRenderedPageBreak/>
        <w:t>Ficha: 320</w:t>
      </w:r>
      <w:r w:rsidRPr="00B80A9F">
        <w:rPr>
          <w:b/>
          <w:color w:val="000000" w:themeColor="text1"/>
          <w:sz w:val="23"/>
          <w:szCs w:val="23"/>
        </w:rPr>
        <w:tab/>
        <w:t xml:space="preserve"> </w:t>
      </w:r>
    </w:p>
    <w:p w14:paraId="3E24E532"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Órgão: 02 PODER EXECUTIVO</w:t>
      </w:r>
    </w:p>
    <w:p w14:paraId="28799585"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Unidade: 02.09 SECRETARIA DE EDUCAÇÃO</w:t>
      </w:r>
    </w:p>
    <w:p w14:paraId="5B69C770"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Subunidade: 02.09.04 DIVISÃO DE ENSINO</w:t>
      </w:r>
    </w:p>
    <w:p w14:paraId="0414EF67" w14:textId="77777777" w:rsidR="009B5EA3" w:rsidRPr="00B80A9F" w:rsidRDefault="009B5EA3" w:rsidP="00F61118">
      <w:pPr>
        <w:spacing w:line="360" w:lineRule="auto"/>
        <w:jc w:val="both"/>
        <w:rPr>
          <w:b/>
          <w:bCs/>
          <w:color w:val="000000" w:themeColor="text1"/>
          <w:sz w:val="23"/>
          <w:szCs w:val="23"/>
        </w:rPr>
      </w:pPr>
      <w:r w:rsidRPr="00B80A9F">
        <w:rPr>
          <w:color w:val="000000" w:themeColor="text1"/>
          <w:sz w:val="23"/>
          <w:szCs w:val="23"/>
        </w:rPr>
        <w:t xml:space="preserve">Funcional Programática: </w:t>
      </w:r>
      <w:r w:rsidRPr="00B80A9F">
        <w:rPr>
          <w:bCs/>
          <w:color w:val="000000" w:themeColor="text1"/>
          <w:sz w:val="23"/>
          <w:szCs w:val="23"/>
        </w:rPr>
        <w:t>12.122.0003.4069 Manut. Atividades da Divisão de Ensino</w:t>
      </w:r>
    </w:p>
    <w:p w14:paraId="3231027C"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Elemento da Despesa: 3.3.90.39.00 Outros Serv. Terceiros - Pessoa Jurídica</w:t>
      </w:r>
    </w:p>
    <w:p w14:paraId="1D390E24" w14:textId="77777777" w:rsidR="009B5EA3" w:rsidRPr="00B80A9F" w:rsidRDefault="009B5EA3" w:rsidP="00F61118">
      <w:pPr>
        <w:spacing w:line="360" w:lineRule="auto"/>
        <w:jc w:val="both"/>
        <w:rPr>
          <w:color w:val="000000" w:themeColor="text1"/>
          <w:sz w:val="23"/>
          <w:szCs w:val="23"/>
        </w:rPr>
      </w:pPr>
      <w:r w:rsidRPr="00B80A9F">
        <w:rPr>
          <w:color w:val="000000" w:themeColor="text1"/>
          <w:sz w:val="23"/>
          <w:szCs w:val="23"/>
        </w:rPr>
        <w:t>Fonte de Recurso: 1.500.000.0000 Recursos não vinculados de Impostos</w:t>
      </w:r>
      <w:bookmarkEnd w:id="3"/>
    </w:p>
    <w:p w14:paraId="2483E753" w14:textId="4591E614" w:rsidR="005B4A7B" w:rsidRPr="00B80A9F" w:rsidRDefault="001A27B9"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B80A9F">
        <w:rPr>
          <w:rFonts w:eastAsia="Calibri"/>
          <w:sz w:val="23"/>
          <w:szCs w:val="23"/>
        </w:rPr>
        <w:t>A dotação relativa aos exercícios financeiros subsequentes será indicada após aprovação da Lei Orçamentária respectiva e liberação dos créditos correspondentes, mediante apostilamento.</w:t>
      </w:r>
      <w:bookmarkEnd w:id="0"/>
      <w:r w:rsidR="005B4A7B" w:rsidRPr="00B80A9F">
        <w:rPr>
          <w:rFonts w:eastAsia="Calibri"/>
          <w:sz w:val="23"/>
          <w:szCs w:val="23"/>
        </w:rPr>
        <w:t xml:space="preserve">         </w:t>
      </w:r>
    </w:p>
    <w:p w14:paraId="734E1392" w14:textId="77777777" w:rsidR="005B4A7B" w:rsidRPr="001644E3" w:rsidRDefault="005B4A7B" w:rsidP="00F61118">
      <w:pPr>
        <w:tabs>
          <w:tab w:val="left" w:pos="0"/>
          <w:tab w:val="left" w:pos="142"/>
        </w:tabs>
        <w:spacing w:line="360" w:lineRule="auto"/>
        <w:jc w:val="both"/>
        <w:rPr>
          <w:rFonts w:eastAsia="Calibri"/>
          <w:sz w:val="23"/>
          <w:szCs w:val="23"/>
        </w:rPr>
      </w:pPr>
    </w:p>
    <w:p w14:paraId="62698639" w14:textId="77777777" w:rsidR="006B55BC" w:rsidRPr="00F61118" w:rsidRDefault="006B55BC" w:rsidP="00F61118">
      <w:pPr>
        <w:tabs>
          <w:tab w:val="left" w:pos="0"/>
          <w:tab w:val="left" w:pos="142"/>
        </w:tabs>
        <w:spacing w:line="360" w:lineRule="auto"/>
        <w:jc w:val="center"/>
        <w:rPr>
          <w:sz w:val="22"/>
          <w:szCs w:val="22"/>
        </w:rPr>
      </w:pPr>
    </w:p>
    <w:sectPr w:rsidR="006B55BC" w:rsidRPr="00F61118" w:rsidSect="005E76CE">
      <w:headerReference w:type="default" r:id="rId8"/>
      <w:footerReference w:type="default" r:id="rId9"/>
      <w:pgSz w:w="11907" w:h="16840" w:code="9"/>
      <w:pgMar w:top="1860" w:right="1134" w:bottom="709" w:left="1134" w:header="284" w:footer="8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0504" w14:textId="77777777" w:rsidR="00CB4860" w:rsidRDefault="00CB4860">
      <w:r>
        <w:separator/>
      </w:r>
    </w:p>
  </w:endnote>
  <w:endnote w:type="continuationSeparator" w:id="0">
    <w:p w14:paraId="73B47D7C" w14:textId="77777777" w:rsidR="00CB4860" w:rsidRDefault="00CB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7CAE89AD" w:rsidR="00DA307E" w:rsidRDefault="005E76CE" w:rsidP="00DA307E">
    <w:pPr>
      <w:tabs>
        <w:tab w:val="center" w:pos="4252"/>
        <w:tab w:val="right" w:pos="8504"/>
      </w:tabs>
    </w:pPr>
    <w:r w:rsidRPr="000D208F">
      <w:rPr>
        <w:noProof/>
      </w:rPr>
      <w:drawing>
        <wp:anchor distT="0" distB="0" distL="114300" distR="114300" simplePos="0" relativeHeight="251661312" behindDoc="0" locked="0" layoutInCell="1" allowOverlap="1" wp14:anchorId="4EE49A86" wp14:editId="6E69F767">
          <wp:simplePos x="0" y="0"/>
          <wp:positionH relativeFrom="margin">
            <wp:align>left</wp:align>
          </wp:positionH>
          <wp:positionV relativeFrom="bottomMargin">
            <wp:align>top</wp:align>
          </wp:positionV>
          <wp:extent cx="5760085" cy="659130"/>
          <wp:effectExtent l="0" t="0" r="0" b="7620"/>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DA307E" w:rsidRPr="00DA307E">
      <w:rPr>
        <w:noProof/>
      </w:rPr>
      <w:drawing>
        <wp:anchor distT="0" distB="0" distL="114300" distR="114300" simplePos="0" relativeHeight="251656192" behindDoc="0" locked="0" layoutInCell="1" allowOverlap="1" wp14:anchorId="13F6A371" wp14:editId="055B1709">
          <wp:simplePos x="0" y="0"/>
          <wp:positionH relativeFrom="margin">
            <wp:posOffset>-53340</wp:posOffset>
          </wp:positionH>
          <wp:positionV relativeFrom="margin">
            <wp:posOffset>10083800</wp:posOffset>
          </wp:positionV>
          <wp:extent cx="7614920" cy="552450"/>
          <wp:effectExtent l="0" t="0" r="0" b="0"/>
          <wp:wrapSquare wrapText="bothSides"/>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4D533" w14:textId="77777777" w:rsidR="00CB4860" w:rsidRDefault="00CB4860">
      <w:r>
        <w:separator/>
      </w:r>
    </w:p>
  </w:footnote>
  <w:footnote w:type="continuationSeparator" w:id="0">
    <w:p w14:paraId="2D7621C5" w14:textId="77777777" w:rsidR="00CB4860" w:rsidRDefault="00CB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A0A9" w14:textId="26B9FAE6" w:rsidR="001171DC" w:rsidRDefault="005E76CE">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47DB1CA6" wp14:editId="3192178A">
          <wp:simplePos x="0" y="0"/>
          <wp:positionH relativeFrom="margin">
            <wp:posOffset>60960</wp:posOffset>
          </wp:positionH>
          <wp:positionV relativeFrom="margin">
            <wp:posOffset>-923348</wp:posOffset>
          </wp:positionV>
          <wp:extent cx="5760085" cy="695325"/>
          <wp:effectExtent l="0" t="0" r="0" b="0"/>
          <wp:wrapSquare wrapText="bothSides"/>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D32866C"/>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8"/>
    <w:multiLevelType w:val="hybridMultilevel"/>
    <w:tmpl w:val="FFFFFFFF"/>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BC12A3"/>
    <w:multiLevelType w:val="hybridMultilevel"/>
    <w:tmpl w:val="709C80C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0"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75B29AC"/>
    <w:multiLevelType w:val="hybridMultilevel"/>
    <w:tmpl w:val="ADFABC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7F4E4A"/>
    <w:multiLevelType w:val="hybridMultilevel"/>
    <w:tmpl w:val="8B0CB2F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45E6A3C"/>
    <w:multiLevelType w:val="hybridMultilevel"/>
    <w:tmpl w:val="7494D36E"/>
    <w:lvl w:ilvl="0" w:tplc="C1D21A2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E3D1C0A"/>
    <w:multiLevelType w:val="hybridMultilevel"/>
    <w:tmpl w:val="B50626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D13DFC"/>
    <w:multiLevelType w:val="hybridMultilevel"/>
    <w:tmpl w:val="D7927914"/>
    <w:lvl w:ilvl="0" w:tplc="814239E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2FC30BF4"/>
    <w:multiLevelType w:val="hybridMultilevel"/>
    <w:tmpl w:val="8B48EB2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3DBD2B66"/>
    <w:multiLevelType w:val="hybridMultilevel"/>
    <w:tmpl w:val="C930A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3CD2740"/>
    <w:multiLevelType w:val="hybridMultilevel"/>
    <w:tmpl w:val="00F2BDD4"/>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AE2DFD"/>
    <w:multiLevelType w:val="multilevel"/>
    <w:tmpl w:val="EEB2B2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1"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2"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65B0F1A"/>
    <w:multiLevelType w:val="hybridMultilevel"/>
    <w:tmpl w:val="285A79E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C42668C"/>
    <w:multiLevelType w:val="hybridMultilevel"/>
    <w:tmpl w:val="9E8CD80A"/>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4"/>
  </w:num>
  <w:num w:numId="2">
    <w:abstractNumId w:val="6"/>
  </w:num>
  <w:num w:numId="3">
    <w:abstractNumId w:val="35"/>
  </w:num>
  <w:num w:numId="4">
    <w:abstractNumId w:val="14"/>
  </w:num>
  <w:num w:numId="5">
    <w:abstractNumId w:val="32"/>
  </w:num>
  <w:num w:numId="6">
    <w:abstractNumId w:val="31"/>
  </w:num>
  <w:num w:numId="7">
    <w:abstractNumId w:val="36"/>
  </w:num>
  <w:num w:numId="8">
    <w:abstractNumId w:val="9"/>
  </w:num>
  <w:num w:numId="9">
    <w:abstractNumId w:val="25"/>
  </w:num>
  <w:num w:numId="10">
    <w:abstractNumId w:val="27"/>
  </w:num>
  <w:num w:numId="11">
    <w:abstractNumId w:val="13"/>
  </w:num>
  <w:num w:numId="12">
    <w:abstractNumId w:val="12"/>
  </w:num>
  <w:num w:numId="13">
    <w:abstractNumId w:val="18"/>
  </w:num>
  <w:num w:numId="14">
    <w:abstractNumId w:val="30"/>
  </w:num>
  <w:num w:numId="15">
    <w:abstractNumId w:val="10"/>
  </w:num>
  <w:num w:numId="16">
    <w:abstractNumId w:val="20"/>
  </w:num>
  <w:num w:numId="17">
    <w:abstractNumId w:val="28"/>
  </w:num>
  <w:num w:numId="18">
    <w:abstractNumId w:val="29"/>
  </w:num>
  <w:num w:numId="19">
    <w:abstractNumId w:val="11"/>
  </w:num>
  <w:num w:numId="20">
    <w:abstractNumId w:val="22"/>
  </w:num>
  <w:num w:numId="21">
    <w:abstractNumId w:val="0"/>
  </w:num>
  <w:num w:numId="22">
    <w:abstractNumId w:val="1"/>
  </w:num>
  <w:num w:numId="23">
    <w:abstractNumId w:val="2"/>
  </w:num>
  <w:num w:numId="24">
    <w:abstractNumId w:val="3"/>
  </w:num>
  <w:num w:numId="25">
    <w:abstractNumId w:val="4"/>
  </w:num>
  <w:num w:numId="26">
    <w:abstractNumId w:val="5"/>
  </w:num>
  <w:num w:numId="27">
    <w:abstractNumId w:val="8"/>
  </w:num>
  <w:num w:numId="28">
    <w:abstractNumId w:val="21"/>
  </w:num>
  <w:num w:numId="29">
    <w:abstractNumId w:val="26"/>
  </w:num>
  <w:num w:numId="30">
    <w:abstractNumId w:val="15"/>
  </w:num>
  <w:num w:numId="31">
    <w:abstractNumId w:val="34"/>
  </w:num>
  <w:num w:numId="32">
    <w:abstractNumId w:val="7"/>
  </w:num>
  <w:num w:numId="33">
    <w:abstractNumId w:val="33"/>
  </w:num>
  <w:num w:numId="34">
    <w:abstractNumId w:val="23"/>
  </w:num>
  <w:num w:numId="35">
    <w:abstractNumId w:val="19"/>
  </w:num>
  <w:num w:numId="36">
    <w:abstractNumId w:val="16"/>
  </w:num>
  <w:num w:numId="3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0049"/>
    <w:rsid w:val="0001130B"/>
    <w:rsid w:val="00011743"/>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2C7B"/>
    <w:rsid w:val="000574BE"/>
    <w:rsid w:val="0005767C"/>
    <w:rsid w:val="00057994"/>
    <w:rsid w:val="00060613"/>
    <w:rsid w:val="0006111B"/>
    <w:rsid w:val="00065524"/>
    <w:rsid w:val="00066C58"/>
    <w:rsid w:val="00070118"/>
    <w:rsid w:val="0007066F"/>
    <w:rsid w:val="00072A62"/>
    <w:rsid w:val="00075A7D"/>
    <w:rsid w:val="0008623F"/>
    <w:rsid w:val="00086267"/>
    <w:rsid w:val="0009011B"/>
    <w:rsid w:val="00090BA2"/>
    <w:rsid w:val="00090D4D"/>
    <w:rsid w:val="00090DAF"/>
    <w:rsid w:val="000924E0"/>
    <w:rsid w:val="0009505B"/>
    <w:rsid w:val="000A21C6"/>
    <w:rsid w:val="000A247F"/>
    <w:rsid w:val="000A3574"/>
    <w:rsid w:val="000B0A8D"/>
    <w:rsid w:val="000B16F7"/>
    <w:rsid w:val="000B41F9"/>
    <w:rsid w:val="000B4A48"/>
    <w:rsid w:val="000B6781"/>
    <w:rsid w:val="000C09B0"/>
    <w:rsid w:val="000C4232"/>
    <w:rsid w:val="000C45E2"/>
    <w:rsid w:val="000C535D"/>
    <w:rsid w:val="000C55EB"/>
    <w:rsid w:val="000D3B4F"/>
    <w:rsid w:val="000D4C94"/>
    <w:rsid w:val="000D65E8"/>
    <w:rsid w:val="000E0B44"/>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7867"/>
    <w:rsid w:val="001505B1"/>
    <w:rsid w:val="00153098"/>
    <w:rsid w:val="001535E9"/>
    <w:rsid w:val="00154A06"/>
    <w:rsid w:val="00156297"/>
    <w:rsid w:val="0016093D"/>
    <w:rsid w:val="0016143B"/>
    <w:rsid w:val="00162F7D"/>
    <w:rsid w:val="001632EC"/>
    <w:rsid w:val="001644E3"/>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27AD"/>
    <w:rsid w:val="001D31CD"/>
    <w:rsid w:val="001D3482"/>
    <w:rsid w:val="001D3E97"/>
    <w:rsid w:val="001D424D"/>
    <w:rsid w:val="001D453E"/>
    <w:rsid w:val="001D5BDC"/>
    <w:rsid w:val="001D655E"/>
    <w:rsid w:val="001D7951"/>
    <w:rsid w:val="001E4343"/>
    <w:rsid w:val="001E514F"/>
    <w:rsid w:val="001E6209"/>
    <w:rsid w:val="001E633E"/>
    <w:rsid w:val="001E6729"/>
    <w:rsid w:val="001E7B3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61CE"/>
    <w:rsid w:val="002A6621"/>
    <w:rsid w:val="002A6B3D"/>
    <w:rsid w:val="002A77F6"/>
    <w:rsid w:val="002B0260"/>
    <w:rsid w:val="002B0C20"/>
    <w:rsid w:val="002B1409"/>
    <w:rsid w:val="002B1681"/>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89"/>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C53"/>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890"/>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49CF"/>
    <w:rsid w:val="003D67F9"/>
    <w:rsid w:val="003D6DB7"/>
    <w:rsid w:val="003E15BB"/>
    <w:rsid w:val="003E421E"/>
    <w:rsid w:val="003E6101"/>
    <w:rsid w:val="003E7D3A"/>
    <w:rsid w:val="003F1718"/>
    <w:rsid w:val="003F27BE"/>
    <w:rsid w:val="003F424A"/>
    <w:rsid w:val="003F4841"/>
    <w:rsid w:val="003F508E"/>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1A74"/>
    <w:rsid w:val="00461F61"/>
    <w:rsid w:val="0046516B"/>
    <w:rsid w:val="0047172C"/>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7EC8"/>
    <w:rsid w:val="004B26CD"/>
    <w:rsid w:val="004B4DDF"/>
    <w:rsid w:val="004C0411"/>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55DC"/>
    <w:rsid w:val="004F579F"/>
    <w:rsid w:val="004F580A"/>
    <w:rsid w:val="004F75D6"/>
    <w:rsid w:val="00500400"/>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22BE"/>
    <w:rsid w:val="00543729"/>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D6BA8"/>
    <w:rsid w:val="005D7B4A"/>
    <w:rsid w:val="005E308A"/>
    <w:rsid w:val="005E5B38"/>
    <w:rsid w:val="005E5D61"/>
    <w:rsid w:val="005E6478"/>
    <w:rsid w:val="005E712F"/>
    <w:rsid w:val="005E75A4"/>
    <w:rsid w:val="005E76CE"/>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7767"/>
    <w:rsid w:val="00607CEC"/>
    <w:rsid w:val="00610B54"/>
    <w:rsid w:val="006149F2"/>
    <w:rsid w:val="00614F52"/>
    <w:rsid w:val="0061586F"/>
    <w:rsid w:val="006160A7"/>
    <w:rsid w:val="00621E82"/>
    <w:rsid w:val="0062314E"/>
    <w:rsid w:val="00625BA3"/>
    <w:rsid w:val="006263D3"/>
    <w:rsid w:val="00627F9B"/>
    <w:rsid w:val="0063172B"/>
    <w:rsid w:val="0063478B"/>
    <w:rsid w:val="00637934"/>
    <w:rsid w:val="00643FC1"/>
    <w:rsid w:val="00646159"/>
    <w:rsid w:val="0065091E"/>
    <w:rsid w:val="0065410C"/>
    <w:rsid w:val="00656705"/>
    <w:rsid w:val="00657172"/>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68EF"/>
    <w:rsid w:val="007118A0"/>
    <w:rsid w:val="00712462"/>
    <w:rsid w:val="007135C1"/>
    <w:rsid w:val="00713A45"/>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699"/>
    <w:rsid w:val="007A5E0C"/>
    <w:rsid w:val="007A6D1D"/>
    <w:rsid w:val="007B5445"/>
    <w:rsid w:val="007B6287"/>
    <w:rsid w:val="007B7C37"/>
    <w:rsid w:val="007C779C"/>
    <w:rsid w:val="007C7FFE"/>
    <w:rsid w:val="007D1751"/>
    <w:rsid w:val="007D43F3"/>
    <w:rsid w:val="007D5B0A"/>
    <w:rsid w:val="007D7EC5"/>
    <w:rsid w:val="007E0F88"/>
    <w:rsid w:val="007E248B"/>
    <w:rsid w:val="007E2694"/>
    <w:rsid w:val="007E2A3B"/>
    <w:rsid w:val="007E4413"/>
    <w:rsid w:val="007E46FE"/>
    <w:rsid w:val="007E6B74"/>
    <w:rsid w:val="007F0A56"/>
    <w:rsid w:val="007F0C0C"/>
    <w:rsid w:val="007F0DAF"/>
    <w:rsid w:val="007F4376"/>
    <w:rsid w:val="007F5DC1"/>
    <w:rsid w:val="007F6764"/>
    <w:rsid w:val="0080125A"/>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455A"/>
    <w:rsid w:val="00875760"/>
    <w:rsid w:val="00875D66"/>
    <w:rsid w:val="00876E59"/>
    <w:rsid w:val="0087753C"/>
    <w:rsid w:val="008848CF"/>
    <w:rsid w:val="0088505F"/>
    <w:rsid w:val="00886B27"/>
    <w:rsid w:val="008875CC"/>
    <w:rsid w:val="00887843"/>
    <w:rsid w:val="00890183"/>
    <w:rsid w:val="0089052F"/>
    <w:rsid w:val="008906CF"/>
    <w:rsid w:val="00891B8A"/>
    <w:rsid w:val="0089362E"/>
    <w:rsid w:val="0089373E"/>
    <w:rsid w:val="008938E4"/>
    <w:rsid w:val="0089561D"/>
    <w:rsid w:val="00896FB5"/>
    <w:rsid w:val="00897335"/>
    <w:rsid w:val="0089778B"/>
    <w:rsid w:val="008A087A"/>
    <w:rsid w:val="008A1449"/>
    <w:rsid w:val="008A2036"/>
    <w:rsid w:val="008A2EA0"/>
    <w:rsid w:val="008A58B5"/>
    <w:rsid w:val="008A6397"/>
    <w:rsid w:val="008B0F34"/>
    <w:rsid w:val="008B1350"/>
    <w:rsid w:val="008B3523"/>
    <w:rsid w:val="008B3DD1"/>
    <w:rsid w:val="008B40D3"/>
    <w:rsid w:val="008B69E5"/>
    <w:rsid w:val="008B78F2"/>
    <w:rsid w:val="008B7DC3"/>
    <w:rsid w:val="008C1AFF"/>
    <w:rsid w:val="008C78D7"/>
    <w:rsid w:val="008D0314"/>
    <w:rsid w:val="008D1842"/>
    <w:rsid w:val="008D1C92"/>
    <w:rsid w:val="008D20CC"/>
    <w:rsid w:val="008D4A31"/>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85B"/>
    <w:rsid w:val="00A06929"/>
    <w:rsid w:val="00A10F36"/>
    <w:rsid w:val="00A11A07"/>
    <w:rsid w:val="00A13224"/>
    <w:rsid w:val="00A203C5"/>
    <w:rsid w:val="00A20942"/>
    <w:rsid w:val="00A211F5"/>
    <w:rsid w:val="00A23B0E"/>
    <w:rsid w:val="00A26F11"/>
    <w:rsid w:val="00A3125B"/>
    <w:rsid w:val="00A31919"/>
    <w:rsid w:val="00A35AEA"/>
    <w:rsid w:val="00A37284"/>
    <w:rsid w:val="00A375CF"/>
    <w:rsid w:val="00A435EC"/>
    <w:rsid w:val="00A44453"/>
    <w:rsid w:val="00A44EA1"/>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5FC2"/>
    <w:rsid w:val="00A670D2"/>
    <w:rsid w:val="00A67C28"/>
    <w:rsid w:val="00A70B71"/>
    <w:rsid w:val="00A72AF0"/>
    <w:rsid w:val="00A74702"/>
    <w:rsid w:val="00A75488"/>
    <w:rsid w:val="00A80DA6"/>
    <w:rsid w:val="00A8112E"/>
    <w:rsid w:val="00A84E55"/>
    <w:rsid w:val="00A85BC9"/>
    <w:rsid w:val="00A86975"/>
    <w:rsid w:val="00A91C64"/>
    <w:rsid w:val="00A91C87"/>
    <w:rsid w:val="00A91D6F"/>
    <w:rsid w:val="00A9370B"/>
    <w:rsid w:val="00A94C8C"/>
    <w:rsid w:val="00A94CBC"/>
    <w:rsid w:val="00A968DC"/>
    <w:rsid w:val="00A978EC"/>
    <w:rsid w:val="00AA0C2A"/>
    <w:rsid w:val="00AA5A43"/>
    <w:rsid w:val="00AA796F"/>
    <w:rsid w:val="00AA7D7F"/>
    <w:rsid w:val="00AB08AC"/>
    <w:rsid w:val="00AB1CB8"/>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4B12"/>
    <w:rsid w:val="00AF1C42"/>
    <w:rsid w:val="00AF1FC9"/>
    <w:rsid w:val="00AF5869"/>
    <w:rsid w:val="00B02DA0"/>
    <w:rsid w:val="00B054BC"/>
    <w:rsid w:val="00B06957"/>
    <w:rsid w:val="00B07E78"/>
    <w:rsid w:val="00B1024A"/>
    <w:rsid w:val="00B110E8"/>
    <w:rsid w:val="00B125D8"/>
    <w:rsid w:val="00B1451A"/>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4053D"/>
    <w:rsid w:val="00B44863"/>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A9F"/>
    <w:rsid w:val="00B80C79"/>
    <w:rsid w:val="00B81102"/>
    <w:rsid w:val="00B81AEE"/>
    <w:rsid w:val="00B81B3D"/>
    <w:rsid w:val="00B8201D"/>
    <w:rsid w:val="00B82BAD"/>
    <w:rsid w:val="00B82E7E"/>
    <w:rsid w:val="00B84C93"/>
    <w:rsid w:val="00B85E37"/>
    <w:rsid w:val="00B901F4"/>
    <w:rsid w:val="00B91423"/>
    <w:rsid w:val="00B92275"/>
    <w:rsid w:val="00B93058"/>
    <w:rsid w:val="00B95AD2"/>
    <w:rsid w:val="00B95DDE"/>
    <w:rsid w:val="00B9741D"/>
    <w:rsid w:val="00BA1355"/>
    <w:rsid w:val="00BA321C"/>
    <w:rsid w:val="00BA5EAD"/>
    <w:rsid w:val="00BA60B6"/>
    <w:rsid w:val="00BA7744"/>
    <w:rsid w:val="00BA7F57"/>
    <w:rsid w:val="00BB1F0C"/>
    <w:rsid w:val="00BB2094"/>
    <w:rsid w:val="00BB36F0"/>
    <w:rsid w:val="00BC112E"/>
    <w:rsid w:val="00BC2DBE"/>
    <w:rsid w:val="00BC63AF"/>
    <w:rsid w:val="00BD1C22"/>
    <w:rsid w:val="00BD35BC"/>
    <w:rsid w:val="00BD385E"/>
    <w:rsid w:val="00BE0230"/>
    <w:rsid w:val="00BE05DE"/>
    <w:rsid w:val="00BE3898"/>
    <w:rsid w:val="00BE5A44"/>
    <w:rsid w:val="00BE6ABC"/>
    <w:rsid w:val="00BE7D2E"/>
    <w:rsid w:val="00BF0470"/>
    <w:rsid w:val="00BF0F4B"/>
    <w:rsid w:val="00BF1B9A"/>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61E65"/>
    <w:rsid w:val="00C63D60"/>
    <w:rsid w:val="00C63EF1"/>
    <w:rsid w:val="00C63F29"/>
    <w:rsid w:val="00C65E6E"/>
    <w:rsid w:val="00C65F79"/>
    <w:rsid w:val="00C70F58"/>
    <w:rsid w:val="00C721A3"/>
    <w:rsid w:val="00C73797"/>
    <w:rsid w:val="00C75A5F"/>
    <w:rsid w:val="00C76E37"/>
    <w:rsid w:val="00C82BAF"/>
    <w:rsid w:val="00C901E8"/>
    <w:rsid w:val="00C91878"/>
    <w:rsid w:val="00C931DA"/>
    <w:rsid w:val="00C9372B"/>
    <w:rsid w:val="00C93AC2"/>
    <w:rsid w:val="00C94CFC"/>
    <w:rsid w:val="00CA0300"/>
    <w:rsid w:val="00CA620A"/>
    <w:rsid w:val="00CA6B85"/>
    <w:rsid w:val="00CB06DD"/>
    <w:rsid w:val="00CB18CD"/>
    <w:rsid w:val="00CB1A89"/>
    <w:rsid w:val="00CB24D2"/>
    <w:rsid w:val="00CB26EC"/>
    <w:rsid w:val="00CB34E0"/>
    <w:rsid w:val="00CB4860"/>
    <w:rsid w:val="00CC01CF"/>
    <w:rsid w:val="00CC1DDF"/>
    <w:rsid w:val="00CC346D"/>
    <w:rsid w:val="00CC4CE6"/>
    <w:rsid w:val="00CC7AFE"/>
    <w:rsid w:val="00CD00A0"/>
    <w:rsid w:val="00CD01C5"/>
    <w:rsid w:val="00CD0F0A"/>
    <w:rsid w:val="00CD5E66"/>
    <w:rsid w:val="00CE389C"/>
    <w:rsid w:val="00CE46AD"/>
    <w:rsid w:val="00CE476D"/>
    <w:rsid w:val="00CE6A6F"/>
    <w:rsid w:val="00CE7663"/>
    <w:rsid w:val="00CF0259"/>
    <w:rsid w:val="00CF134C"/>
    <w:rsid w:val="00CF3387"/>
    <w:rsid w:val="00CF3A87"/>
    <w:rsid w:val="00CF437F"/>
    <w:rsid w:val="00CF513B"/>
    <w:rsid w:val="00CF652C"/>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1FF6"/>
    <w:rsid w:val="00D84230"/>
    <w:rsid w:val="00D85B3C"/>
    <w:rsid w:val="00D860FC"/>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741D"/>
    <w:rsid w:val="00DF0000"/>
    <w:rsid w:val="00DF07E1"/>
    <w:rsid w:val="00DF15A0"/>
    <w:rsid w:val="00DF24DB"/>
    <w:rsid w:val="00E0011E"/>
    <w:rsid w:val="00E01741"/>
    <w:rsid w:val="00E018DF"/>
    <w:rsid w:val="00E01DD8"/>
    <w:rsid w:val="00E025E7"/>
    <w:rsid w:val="00E048E8"/>
    <w:rsid w:val="00E111E4"/>
    <w:rsid w:val="00E13812"/>
    <w:rsid w:val="00E1455B"/>
    <w:rsid w:val="00E1560A"/>
    <w:rsid w:val="00E16B42"/>
    <w:rsid w:val="00E21A05"/>
    <w:rsid w:val="00E24698"/>
    <w:rsid w:val="00E25B6F"/>
    <w:rsid w:val="00E25DD3"/>
    <w:rsid w:val="00E2708F"/>
    <w:rsid w:val="00E2716E"/>
    <w:rsid w:val="00E278BF"/>
    <w:rsid w:val="00E27F67"/>
    <w:rsid w:val="00E30823"/>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19B1"/>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6B9E"/>
    <w:rsid w:val="00F61118"/>
    <w:rsid w:val="00F636E3"/>
    <w:rsid w:val="00F64B7C"/>
    <w:rsid w:val="00F67E86"/>
    <w:rsid w:val="00F71094"/>
    <w:rsid w:val="00F71885"/>
    <w:rsid w:val="00F77F4F"/>
    <w:rsid w:val="00F77FB5"/>
    <w:rsid w:val="00F81270"/>
    <w:rsid w:val="00F81CAC"/>
    <w:rsid w:val="00F820A3"/>
    <w:rsid w:val="00F836BB"/>
    <w:rsid w:val="00F83B39"/>
    <w:rsid w:val="00F851A5"/>
    <w:rsid w:val="00F85FCD"/>
    <w:rsid w:val="00F860CC"/>
    <w:rsid w:val="00F874D3"/>
    <w:rsid w:val="00F920A9"/>
    <w:rsid w:val="00F927A3"/>
    <w:rsid w:val="00F97AEE"/>
    <w:rsid w:val="00FA0EF4"/>
    <w:rsid w:val="00FA14DC"/>
    <w:rsid w:val="00FA1D8B"/>
    <w:rsid w:val="00FA4344"/>
    <w:rsid w:val="00FA576C"/>
    <w:rsid w:val="00FA7472"/>
    <w:rsid w:val="00FA7D85"/>
    <w:rsid w:val="00FA7DFC"/>
    <w:rsid w:val="00FB028A"/>
    <w:rsid w:val="00FB19DC"/>
    <w:rsid w:val="00FB4531"/>
    <w:rsid w:val="00FB4CEA"/>
    <w:rsid w:val="00FB6790"/>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37F"/>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99"/>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99"/>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w:basedOn w:val="Normal"/>
    <w:link w:val="CabealhoChar"/>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rsid w:val="009B00AE"/>
  </w:style>
  <w:style w:type="paragraph" w:styleId="Corpodetexto">
    <w:name w:val="Body Text"/>
    <w:basedOn w:val="Normal"/>
    <w:link w:val="CorpodetextoChar"/>
    <w:uiPriority w:val="99"/>
    <w:qFormat/>
    <w:rsid w:val="009F0106"/>
    <w:pPr>
      <w:jc w:val="both"/>
    </w:pPr>
    <w:rPr>
      <w:szCs w:val="20"/>
      <w:lang w:val="x-none" w:eastAsia="x-none"/>
    </w:rPr>
  </w:style>
  <w:style w:type="character" w:customStyle="1" w:styleId="CorpodetextoChar">
    <w:name w:val="Corpo de texto Char"/>
    <w:link w:val="Corpodetexto"/>
    <w:uiPriority w:val="99"/>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E76CE"/>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5E76CE"/>
    <w:pPr>
      <w:widowControl w:val="0"/>
      <w:suppressLineNumbers/>
    </w:pPr>
  </w:style>
  <w:style w:type="character" w:customStyle="1" w:styleId="Corpodetexto2Char">
    <w:name w:val="Corpo de texto 2 Char"/>
    <w:basedOn w:val="Fontepargpadro"/>
    <w:link w:val="Corpodetexto2"/>
    <w:rsid w:val="005E76CE"/>
    <w:rPr>
      <w:rFonts w:ascii="Verdana" w:hAnsi="Verdana"/>
      <w:b/>
      <w:bCs/>
      <w:sz w:val="22"/>
      <w:szCs w:val="24"/>
    </w:rPr>
  </w:style>
  <w:style w:type="paragraph" w:styleId="TextosemFormatao">
    <w:name w:val="Plain Text"/>
    <w:basedOn w:val="Normal"/>
    <w:link w:val="TextosemFormataoChar"/>
    <w:uiPriority w:val="99"/>
    <w:rsid w:val="005E76CE"/>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5E76CE"/>
    <w:rPr>
      <w:rFonts w:ascii="Courier New" w:hAnsi="Courier New" w:cs="Courier New"/>
      <w:sz w:val="24"/>
      <w:szCs w:val="24"/>
    </w:rPr>
  </w:style>
  <w:style w:type="paragraph" w:styleId="Subttulo">
    <w:name w:val="Subtitle"/>
    <w:basedOn w:val="Normal"/>
    <w:link w:val="SubttuloChar"/>
    <w:uiPriority w:val="99"/>
    <w:qFormat/>
    <w:rsid w:val="005E76CE"/>
    <w:pPr>
      <w:autoSpaceDE w:val="0"/>
      <w:autoSpaceDN w:val="0"/>
      <w:jc w:val="center"/>
    </w:pPr>
    <w:rPr>
      <w:b/>
      <w:bCs/>
      <w:sz w:val="28"/>
      <w:szCs w:val="28"/>
    </w:rPr>
  </w:style>
  <w:style w:type="character" w:customStyle="1" w:styleId="SubttuloChar">
    <w:name w:val="Subtítulo Char"/>
    <w:basedOn w:val="Fontepargpadro"/>
    <w:link w:val="Subttulo"/>
    <w:uiPriority w:val="99"/>
    <w:rsid w:val="005E76CE"/>
    <w:rPr>
      <w:b/>
      <w:bCs/>
      <w:sz w:val="28"/>
      <w:szCs w:val="28"/>
    </w:rPr>
  </w:style>
  <w:style w:type="paragraph" w:customStyle="1" w:styleId="Corpodotexto">
    <w:name w:val="Corpo do texto"/>
    <w:basedOn w:val="Normal"/>
    <w:uiPriority w:val="99"/>
    <w:rsid w:val="005E76CE"/>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5E76CE"/>
    <w:pPr>
      <w:spacing w:before="100" w:beforeAutospacing="1" w:after="100" w:afterAutospacing="1"/>
    </w:pPr>
    <w:rPr>
      <w:rFonts w:ascii="Arial" w:hAnsi="Arial" w:cs="Arial"/>
      <w:sz w:val="18"/>
      <w:szCs w:val="18"/>
    </w:rPr>
  </w:style>
  <w:style w:type="paragraph" w:customStyle="1" w:styleId="xl23">
    <w:name w:val="xl23"/>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5E76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5E76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5E76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5E76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5E76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5E76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5E76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5E76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5E76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5E76CE"/>
    <w:pPr>
      <w:spacing w:before="100" w:beforeAutospacing="1" w:after="100" w:afterAutospacing="1"/>
      <w:jc w:val="center"/>
    </w:pPr>
    <w:rPr>
      <w:rFonts w:ascii="Arial" w:hAnsi="Arial" w:cs="Arial"/>
      <w:b/>
      <w:bCs/>
    </w:rPr>
  </w:style>
  <w:style w:type="paragraph" w:customStyle="1" w:styleId="xl41">
    <w:name w:val="xl41"/>
    <w:basedOn w:val="Normal"/>
    <w:uiPriority w:val="99"/>
    <w:rsid w:val="005E76CE"/>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5E76CE"/>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5E76CE"/>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5E76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5E76CE"/>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5E76CE"/>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5E76CE"/>
    <w:rPr>
      <w:sz w:val="22"/>
      <w:szCs w:val="22"/>
    </w:rPr>
  </w:style>
  <w:style w:type="paragraph" w:styleId="Sumrio2">
    <w:name w:val="toc 2"/>
    <w:basedOn w:val="Normal"/>
    <w:next w:val="Normal"/>
    <w:autoRedefine/>
    <w:uiPriority w:val="39"/>
    <w:rsid w:val="005E76CE"/>
    <w:pPr>
      <w:ind w:left="200"/>
    </w:pPr>
    <w:rPr>
      <w:sz w:val="22"/>
      <w:szCs w:val="22"/>
    </w:rPr>
  </w:style>
  <w:style w:type="paragraph" w:styleId="Sumrio3">
    <w:name w:val="toc 3"/>
    <w:basedOn w:val="Normal"/>
    <w:next w:val="Normal"/>
    <w:autoRedefine/>
    <w:uiPriority w:val="39"/>
    <w:rsid w:val="005E76CE"/>
    <w:pPr>
      <w:ind w:left="400"/>
    </w:pPr>
    <w:rPr>
      <w:sz w:val="22"/>
      <w:szCs w:val="22"/>
    </w:rPr>
  </w:style>
  <w:style w:type="paragraph" w:styleId="Sumrio4">
    <w:name w:val="toc 4"/>
    <w:basedOn w:val="Normal"/>
    <w:next w:val="Normal"/>
    <w:autoRedefine/>
    <w:uiPriority w:val="99"/>
    <w:rsid w:val="005E76CE"/>
    <w:pPr>
      <w:ind w:left="600"/>
    </w:pPr>
    <w:rPr>
      <w:sz w:val="22"/>
      <w:szCs w:val="22"/>
    </w:rPr>
  </w:style>
  <w:style w:type="paragraph" w:styleId="Sumrio5">
    <w:name w:val="toc 5"/>
    <w:basedOn w:val="Normal"/>
    <w:next w:val="Normal"/>
    <w:autoRedefine/>
    <w:uiPriority w:val="99"/>
    <w:rsid w:val="005E76CE"/>
    <w:pPr>
      <w:ind w:left="800"/>
    </w:pPr>
    <w:rPr>
      <w:sz w:val="22"/>
      <w:szCs w:val="22"/>
    </w:rPr>
  </w:style>
  <w:style w:type="paragraph" w:styleId="Sumrio6">
    <w:name w:val="toc 6"/>
    <w:basedOn w:val="Normal"/>
    <w:next w:val="Normal"/>
    <w:autoRedefine/>
    <w:uiPriority w:val="99"/>
    <w:rsid w:val="005E76CE"/>
    <w:pPr>
      <w:ind w:left="1000"/>
    </w:pPr>
    <w:rPr>
      <w:sz w:val="22"/>
      <w:szCs w:val="22"/>
    </w:rPr>
  </w:style>
  <w:style w:type="paragraph" w:styleId="Sumrio7">
    <w:name w:val="toc 7"/>
    <w:basedOn w:val="Normal"/>
    <w:next w:val="Normal"/>
    <w:autoRedefine/>
    <w:uiPriority w:val="99"/>
    <w:rsid w:val="005E76CE"/>
    <w:pPr>
      <w:ind w:left="1200"/>
    </w:pPr>
    <w:rPr>
      <w:sz w:val="22"/>
      <w:szCs w:val="22"/>
    </w:rPr>
  </w:style>
  <w:style w:type="paragraph" w:styleId="Sumrio8">
    <w:name w:val="toc 8"/>
    <w:basedOn w:val="Normal"/>
    <w:next w:val="Normal"/>
    <w:autoRedefine/>
    <w:uiPriority w:val="99"/>
    <w:rsid w:val="005E76CE"/>
    <w:pPr>
      <w:ind w:left="1400"/>
    </w:pPr>
    <w:rPr>
      <w:sz w:val="22"/>
      <w:szCs w:val="22"/>
    </w:rPr>
  </w:style>
  <w:style w:type="paragraph" w:styleId="Sumrio9">
    <w:name w:val="toc 9"/>
    <w:basedOn w:val="Normal"/>
    <w:next w:val="Normal"/>
    <w:autoRedefine/>
    <w:uiPriority w:val="99"/>
    <w:rsid w:val="005E76CE"/>
    <w:pPr>
      <w:ind w:left="1600"/>
    </w:pPr>
    <w:rPr>
      <w:sz w:val="22"/>
      <w:szCs w:val="22"/>
    </w:rPr>
  </w:style>
  <w:style w:type="paragraph" w:customStyle="1" w:styleId="A031165">
    <w:name w:val="_A031165"/>
    <w:basedOn w:val="Normal"/>
    <w:uiPriority w:val="99"/>
    <w:rsid w:val="005E76CE"/>
    <w:pPr>
      <w:ind w:left="1440" w:right="144" w:firstLine="288"/>
      <w:jc w:val="both"/>
    </w:pPr>
  </w:style>
  <w:style w:type="paragraph" w:customStyle="1" w:styleId="A031565">
    <w:name w:val="_A031565"/>
    <w:basedOn w:val="Normal"/>
    <w:uiPriority w:val="99"/>
    <w:rsid w:val="005E76CE"/>
    <w:pPr>
      <w:ind w:left="2016" w:firstLine="288"/>
      <w:jc w:val="both"/>
    </w:pPr>
  </w:style>
  <w:style w:type="paragraph" w:styleId="Remissivo1">
    <w:name w:val="index 1"/>
    <w:basedOn w:val="Normal"/>
    <w:next w:val="Normal"/>
    <w:autoRedefine/>
    <w:uiPriority w:val="99"/>
    <w:rsid w:val="005E76CE"/>
    <w:pPr>
      <w:ind w:left="200" w:hanging="200"/>
    </w:pPr>
    <w:rPr>
      <w:sz w:val="22"/>
      <w:szCs w:val="22"/>
    </w:rPr>
  </w:style>
  <w:style w:type="paragraph" w:styleId="Remissivo2">
    <w:name w:val="index 2"/>
    <w:basedOn w:val="Normal"/>
    <w:next w:val="Normal"/>
    <w:autoRedefine/>
    <w:uiPriority w:val="99"/>
    <w:rsid w:val="005E76CE"/>
    <w:pPr>
      <w:ind w:left="400" w:hanging="200"/>
    </w:pPr>
    <w:rPr>
      <w:sz w:val="22"/>
      <w:szCs w:val="22"/>
    </w:rPr>
  </w:style>
  <w:style w:type="paragraph" w:styleId="Remissivo3">
    <w:name w:val="index 3"/>
    <w:basedOn w:val="Normal"/>
    <w:next w:val="Normal"/>
    <w:autoRedefine/>
    <w:uiPriority w:val="99"/>
    <w:rsid w:val="005E76CE"/>
    <w:pPr>
      <w:ind w:left="600" w:hanging="200"/>
    </w:pPr>
    <w:rPr>
      <w:sz w:val="22"/>
      <w:szCs w:val="22"/>
    </w:rPr>
  </w:style>
  <w:style w:type="paragraph" w:styleId="Remissivo4">
    <w:name w:val="index 4"/>
    <w:basedOn w:val="Normal"/>
    <w:next w:val="Normal"/>
    <w:autoRedefine/>
    <w:uiPriority w:val="99"/>
    <w:rsid w:val="005E76CE"/>
    <w:pPr>
      <w:ind w:left="800" w:hanging="200"/>
    </w:pPr>
    <w:rPr>
      <w:sz w:val="22"/>
      <w:szCs w:val="22"/>
    </w:rPr>
  </w:style>
  <w:style w:type="paragraph" w:styleId="Remissivo5">
    <w:name w:val="index 5"/>
    <w:basedOn w:val="Normal"/>
    <w:next w:val="Normal"/>
    <w:autoRedefine/>
    <w:uiPriority w:val="99"/>
    <w:rsid w:val="005E76CE"/>
    <w:pPr>
      <w:ind w:left="1000" w:hanging="200"/>
    </w:pPr>
    <w:rPr>
      <w:sz w:val="22"/>
      <w:szCs w:val="22"/>
    </w:rPr>
  </w:style>
  <w:style w:type="paragraph" w:styleId="Remissivo6">
    <w:name w:val="index 6"/>
    <w:basedOn w:val="Normal"/>
    <w:next w:val="Normal"/>
    <w:autoRedefine/>
    <w:uiPriority w:val="99"/>
    <w:rsid w:val="005E76CE"/>
    <w:pPr>
      <w:ind w:left="1200" w:hanging="200"/>
    </w:pPr>
    <w:rPr>
      <w:sz w:val="22"/>
      <w:szCs w:val="22"/>
    </w:rPr>
  </w:style>
  <w:style w:type="paragraph" w:styleId="Remissivo7">
    <w:name w:val="index 7"/>
    <w:basedOn w:val="Normal"/>
    <w:next w:val="Normal"/>
    <w:autoRedefine/>
    <w:uiPriority w:val="99"/>
    <w:rsid w:val="005E76CE"/>
    <w:pPr>
      <w:ind w:left="1400" w:hanging="200"/>
    </w:pPr>
    <w:rPr>
      <w:sz w:val="22"/>
      <w:szCs w:val="22"/>
    </w:rPr>
  </w:style>
  <w:style w:type="paragraph" w:styleId="Remissivo8">
    <w:name w:val="index 8"/>
    <w:basedOn w:val="Normal"/>
    <w:next w:val="Normal"/>
    <w:autoRedefine/>
    <w:uiPriority w:val="99"/>
    <w:rsid w:val="005E76CE"/>
    <w:pPr>
      <w:ind w:left="1600" w:hanging="200"/>
    </w:pPr>
    <w:rPr>
      <w:sz w:val="22"/>
      <w:szCs w:val="22"/>
    </w:rPr>
  </w:style>
  <w:style w:type="paragraph" w:styleId="Remissivo9">
    <w:name w:val="index 9"/>
    <w:basedOn w:val="Normal"/>
    <w:next w:val="Normal"/>
    <w:autoRedefine/>
    <w:uiPriority w:val="99"/>
    <w:rsid w:val="005E76CE"/>
    <w:pPr>
      <w:ind w:left="1800" w:hanging="200"/>
    </w:pPr>
    <w:rPr>
      <w:sz w:val="22"/>
      <w:szCs w:val="22"/>
    </w:rPr>
  </w:style>
  <w:style w:type="paragraph" w:styleId="Ttulodendiceremissivo">
    <w:name w:val="index heading"/>
    <w:basedOn w:val="Normal"/>
    <w:next w:val="Remissivo1"/>
    <w:uiPriority w:val="99"/>
    <w:rsid w:val="005E76CE"/>
    <w:rPr>
      <w:sz w:val="22"/>
      <w:szCs w:val="22"/>
    </w:rPr>
  </w:style>
  <w:style w:type="paragraph" w:customStyle="1" w:styleId="NormalArial">
    <w:name w:val="Normal + Arial"/>
    <w:aliases w:val="12p + Arial,12 PNão Negrito"/>
    <w:basedOn w:val="Normal"/>
    <w:link w:val="NormalArialChar"/>
    <w:rsid w:val="005E76CE"/>
    <w:pPr>
      <w:jc w:val="both"/>
    </w:pPr>
    <w:rPr>
      <w:rFonts w:ascii="Arial" w:hAnsi="Arial" w:cs="Arial"/>
      <w:sz w:val="22"/>
      <w:szCs w:val="22"/>
    </w:rPr>
  </w:style>
  <w:style w:type="paragraph" w:styleId="MapadoDocumento">
    <w:name w:val="Document Map"/>
    <w:basedOn w:val="Normal"/>
    <w:link w:val="MapadoDocumentoChar"/>
    <w:uiPriority w:val="99"/>
    <w:rsid w:val="005E76CE"/>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5E76CE"/>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5E76CE"/>
    <w:rPr>
      <w:rFonts w:ascii="Arial" w:hAnsi="Arial" w:cs="Arial"/>
      <w:color w:val="auto"/>
    </w:rPr>
  </w:style>
  <w:style w:type="paragraph" w:customStyle="1" w:styleId="PADRAO">
    <w:name w:val="PADRAO"/>
    <w:basedOn w:val="Default"/>
    <w:next w:val="Default"/>
    <w:uiPriority w:val="99"/>
    <w:rsid w:val="005E76CE"/>
    <w:rPr>
      <w:rFonts w:ascii="Arial" w:hAnsi="Arial" w:cs="Arial"/>
      <w:color w:val="auto"/>
      <w:sz w:val="20"/>
      <w:szCs w:val="20"/>
    </w:rPr>
  </w:style>
  <w:style w:type="paragraph" w:customStyle="1" w:styleId="Basedondiceanaltico">
    <w:name w:val="Base do índice analítico"/>
    <w:basedOn w:val="Default"/>
    <w:next w:val="Default"/>
    <w:uiPriority w:val="99"/>
    <w:rsid w:val="005E76CE"/>
    <w:pPr>
      <w:spacing w:after="240"/>
    </w:pPr>
    <w:rPr>
      <w:rFonts w:ascii="Arial" w:hAnsi="Arial" w:cs="Arial"/>
      <w:color w:val="auto"/>
      <w:sz w:val="20"/>
      <w:szCs w:val="20"/>
    </w:rPr>
  </w:style>
  <w:style w:type="paragraph" w:customStyle="1" w:styleId="TableText">
    <w:name w:val="Table Text"/>
    <w:uiPriority w:val="99"/>
    <w:rsid w:val="005E76CE"/>
    <w:pPr>
      <w:widowControl w:val="0"/>
      <w:jc w:val="both"/>
    </w:pPr>
    <w:rPr>
      <w:rFonts w:ascii="Arial" w:hAnsi="Arial" w:cs="Arial"/>
      <w:color w:val="000000"/>
    </w:rPr>
  </w:style>
  <w:style w:type="paragraph" w:styleId="Citao">
    <w:name w:val="Quote"/>
    <w:basedOn w:val="Normal"/>
    <w:next w:val="Normal"/>
    <w:link w:val="CitaoChar"/>
    <w:uiPriority w:val="99"/>
    <w:qFormat/>
    <w:rsid w:val="005E76CE"/>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5E76CE"/>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5E76CE"/>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5E76CE"/>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5E76CE"/>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5E76CE"/>
    <w:rPr>
      <w:rFonts w:ascii="Arial" w:hAnsi="Arial" w:cs="Arial"/>
      <w:sz w:val="20"/>
      <w:szCs w:val="20"/>
    </w:rPr>
  </w:style>
  <w:style w:type="character" w:customStyle="1" w:styleId="FontStyle15">
    <w:name w:val="Font Style15"/>
    <w:basedOn w:val="Fontepargpadro"/>
    <w:uiPriority w:val="99"/>
    <w:rsid w:val="005E76CE"/>
    <w:rPr>
      <w:rFonts w:ascii="Arial" w:hAnsi="Arial" w:cs="Arial"/>
      <w:b/>
      <w:bCs/>
      <w:sz w:val="20"/>
      <w:szCs w:val="20"/>
    </w:rPr>
  </w:style>
  <w:style w:type="paragraph" w:customStyle="1" w:styleId="Style10">
    <w:name w:val="Style10"/>
    <w:basedOn w:val="Normal"/>
    <w:uiPriority w:val="99"/>
    <w:rsid w:val="005E76CE"/>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5E76CE"/>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5E76CE"/>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5E76CE"/>
    <w:pPr>
      <w:widowControl w:val="0"/>
      <w:autoSpaceDE w:val="0"/>
      <w:autoSpaceDN w:val="0"/>
      <w:adjustRightInd w:val="0"/>
    </w:pPr>
    <w:rPr>
      <w:rFonts w:ascii="Arial" w:hAnsi="Arial" w:cs="Arial"/>
    </w:rPr>
  </w:style>
  <w:style w:type="paragraph" w:customStyle="1" w:styleId="xl92">
    <w:name w:val="xl92"/>
    <w:basedOn w:val="Normal"/>
    <w:rsid w:val="005E76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5E76CE"/>
    <w:pPr>
      <w:spacing w:before="100" w:beforeAutospacing="1" w:after="100" w:afterAutospacing="1"/>
    </w:pPr>
    <w:rPr>
      <w:rFonts w:ascii="Century Gothic" w:hAnsi="Century Gothic"/>
      <w:b/>
      <w:bCs/>
      <w:sz w:val="14"/>
      <w:szCs w:val="14"/>
    </w:rPr>
  </w:style>
  <w:style w:type="paragraph" w:customStyle="1" w:styleId="font6">
    <w:name w:val="font6"/>
    <w:basedOn w:val="Normal"/>
    <w:rsid w:val="005E76CE"/>
    <w:pPr>
      <w:spacing w:before="100" w:beforeAutospacing="1" w:after="100" w:afterAutospacing="1"/>
    </w:pPr>
    <w:rPr>
      <w:rFonts w:ascii="Century Gothic" w:hAnsi="Century Gothic"/>
      <w:sz w:val="14"/>
      <w:szCs w:val="14"/>
    </w:rPr>
  </w:style>
  <w:style w:type="paragraph" w:customStyle="1" w:styleId="font7">
    <w:name w:val="font7"/>
    <w:basedOn w:val="Normal"/>
    <w:rsid w:val="005E76CE"/>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5E76CE"/>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5E76CE"/>
    <w:pPr>
      <w:spacing w:before="100" w:beforeAutospacing="1" w:after="100" w:afterAutospacing="1"/>
    </w:pPr>
    <w:rPr>
      <w:rFonts w:ascii="Century Gothic" w:hAnsi="Century Gothic"/>
      <w:sz w:val="14"/>
      <w:szCs w:val="14"/>
    </w:rPr>
  </w:style>
  <w:style w:type="paragraph" w:customStyle="1" w:styleId="xl93">
    <w:name w:val="xl93"/>
    <w:basedOn w:val="Normal"/>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5E76CE"/>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5E76CE"/>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5E76CE"/>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5E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5E76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5E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5E76CE"/>
    <w:rPr>
      <w:rFonts w:ascii="Courier New" w:hAnsi="Courier New"/>
      <w:sz w:val="22"/>
      <w:szCs w:val="22"/>
      <w:lang w:eastAsia="ar-SA"/>
    </w:rPr>
  </w:style>
  <w:style w:type="character" w:customStyle="1" w:styleId="NormalArialChar">
    <w:name w:val="Normal + Arial Char"/>
    <w:aliases w:val="12p + Arial Char,12 PNão Negrito Char"/>
    <w:link w:val="NormalArial"/>
    <w:rsid w:val="005E76CE"/>
    <w:rPr>
      <w:rFonts w:ascii="Arial" w:hAnsi="Arial" w:cs="Arial"/>
      <w:sz w:val="22"/>
      <w:szCs w:val="22"/>
    </w:rPr>
  </w:style>
  <w:style w:type="character" w:styleId="TextodoEspaoReservado">
    <w:name w:val="Placeholder Text"/>
    <w:basedOn w:val="Fontepargpadro"/>
    <w:uiPriority w:val="99"/>
    <w:semiHidden/>
    <w:rsid w:val="005E76CE"/>
    <w:rPr>
      <w:color w:val="808080"/>
    </w:rPr>
  </w:style>
  <w:style w:type="paragraph" w:styleId="Assuntodocomentrio">
    <w:name w:val="annotation subject"/>
    <w:basedOn w:val="Textodecomentrio"/>
    <w:next w:val="Textodecomentrio"/>
    <w:link w:val="AssuntodocomentrioChar"/>
    <w:uiPriority w:val="99"/>
    <w:semiHidden/>
    <w:unhideWhenUsed/>
    <w:rsid w:val="005E76CE"/>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5E76CE"/>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5E76CE"/>
    <w:pPr>
      <w:spacing w:before="100" w:beforeAutospacing="1" w:after="100" w:afterAutospacing="1"/>
    </w:pPr>
  </w:style>
  <w:style w:type="paragraph" w:styleId="Legenda">
    <w:name w:val="caption"/>
    <w:basedOn w:val="Normal"/>
    <w:next w:val="Normal"/>
    <w:uiPriority w:val="35"/>
    <w:unhideWhenUsed/>
    <w:qFormat/>
    <w:rsid w:val="005E76CE"/>
    <w:pPr>
      <w:spacing w:after="200"/>
    </w:pPr>
    <w:rPr>
      <w:i/>
      <w:iCs/>
      <w:color w:val="44546A" w:themeColor="text2"/>
      <w:sz w:val="18"/>
      <w:szCs w:val="18"/>
    </w:rPr>
  </w:style>
  <w:style w:type="paragraph" w:customStyle="1" w:styleId="textbody">
    <w:name w:val="textbody"/>
    <w:basedOn w:val="Normal"/>
    <w:rsid w:val="005E76CE"/>
    <w:pPr>
      <w:spacing w:before="100" w:beforeAutospacing="1" w:after="100" w:afterAutospacing="1"/>
    </w:pPr>
  </w:style>
  <w:style w:type="paragraph" w:customStyle="1" w:styleId="citao2">
    <w:name w:val="citação 2"/>
    <w:basedOn w:val="Citao"/>
    <w:link w:val="citao2Char"/>
    <w:qFormat/>
    <w:rsid w:val="005E76C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5E76CE"/>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5E76CE"/>
    <w:rPr>
      <w:rFonts w:ascii="Ecofont_Spranq_eco_Sans" w:hAnsi="Ecofont_Spranq_eco_Sans"/>
      <w:b/>
      <w:bCs/>
      <w:color w:val="000000"/>
      <w:sz w:val="28"/>
      <w:szCs w:val="24"/>
    </w:rPr>
  </w:style>
  <w:style w:type="paragraph" w:customStyle="1" w:styleId="PADRO">
    <w:name w:val="PADRÃO"/>
    <w:rsid w:val="005E76C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5E76CE"/>
    <w:pPr>
      <w:numPr>
        <w:ilvl w:val="1"/>
        <w:numId w:val="20"/>
      </w:numPr>
      <w:jc w:val="both"/>
    </w:pPr>
    <w:rPr>
      <w:rFonts w:ascii="Arial (W1)" w:hAnsi="Arial (W1)"/>
      <w:szCs w:val="22"/>
    </w:rPr>
  </w:style>
  <w:style w:type="table" w:customStyle="1" w:styleId="Tabelacomgrade1">
    <w:name w:val="Tabela com grade1"/>
    <w:basedOn w:val="Tabelanormal"/>
    <w:next w:val="Tabelacomgrade"/>
    <w:uiPriority w:val="39"/>
    <w:rsid w:val="005E76CE"/>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5E76C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5E76C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5E76C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5E76C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5E76CE"/>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5E76C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5E76C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5E76CE"/>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5E76CE"/>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5E76C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5E76C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5E7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5E76CE"/>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5E76CE"/>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5E76CE"/>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5E76C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5E76CE"/>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5E76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5E76CE"/>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5E76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5E76CE"/>
  </w:style>
  <w:style w:type="character" w:customStyle="1" w:styleId="posttip">
    <w:name w:val="posttip"/>
    <w:basedOn w:val="Fontepargpadro"/>
    <w:rsid w:val="005E76CE"/>
  </w:style>
  <w:style w:type="character" w:customStyle="1" w:styleId="tit">
    <w:name w:val="tit"/>
    <w:basedOn w:val="Fontepargpadro"/>
    <w:rsid w:val="005E76CE"/>
  </w:style>
  <w:style w:type="paragraph" w:customStyle="1" w:styleId="infos-contentinfo-blockdescription">
    <w:name w:val="infos-content__info-block__description"/>
    <w:basedOn w:val="Normal"/>
    <w:rsid w:val="005E76CE"/>
    <w:pPr>
      <w:spacing w:before="100" w:beforeAutospacing="1" w:after="100" w:afterAutospacing="1"/>
    </w:pPr>
  </w:style>
  <w:style w:type="paragraph" w:customStyle="1" w:styleId="paragraph">
    <w:name w:val="paragraph"/>
    <w:basedOn w:val="Normal"/>
    <w:rsid w:val="005E76CE"/>
    <w:pPr>
      <w:spacing w:before="100" w:beforeAutospacing="1" w:after="100" w:afterAutospacing="1"/>
    </w:pPr>
  </w:style>
  <w:style w:type="character" w:customStyle="1" w:styleId="normaltextrun">
    <w:name w:val="normaltextrun"/>
    <w:basedOn w:val="Fontepargpadro"/>
    <w:rsid w:val="005E76CE"/>
  </w:style>
  <w:style w:type="character" w:customStyle="1" w:styleId="eop">
    <w:name w:val="eop"/>
    <w:basedOn w:val="Fontepargpadro"/>
    <w:rsid w:val="005E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6DF1B-E6D6-4D0F-9F78-C97ACB74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67110</TotalTime>
  <Pages>27</Pages>
  <Words>8236</Words>
  <Characters>44479</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52610</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296</cp:revision>
  <cp:lastPrinted>2024-07-02T16:19:00Z</cp:lastPrinted>
  <dcterms:created xsi:type="dcterms:W3CDTF">2024-03-04T17:18:00Z</dcterms:created>
  <dcterms:modified xsi:type="dcterms:W3CDTF">2024-09-12T11:06:00Z</dcterms:modified>
</cp:coreProperties>
</file>