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541F7D1D" w14:textId="09D9ED9C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3B459F">
        <w:rPr>
          <w:b/>
          <w:sz w:val="22"/>
          <w:szCs w:val="22"/>
        </w:rPr>
        <w:t>PROCESSO LICITATÓRIO Nº 0</w:t>
      </w:r>
      <w:r w:rsidR="00A63945">
        <w:rPr>
          <w:b/>
          <w:sz w:val="22"/>
          <w:szCs w:val="22"/>
        </w:rPr>
        <w:t>90</w:t>
      </w:r>
      <w:r w:rsidRPr="003B459F">
        <w:rPr>
          <w:b/>
          <w:sz w:val="22"/>
          <w:szCs w:val="22"/>
        </w:rPr>
        <w:t>/2025</w:t>
      </w:r>
    </w:p>
    <w:p w14:paraId="570F99BA" w14:textId="4605F34B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3B459F">
        <w:rPr>
          <w:b/>
          <w:sz w:val="22"/>
          <w:szCs w:val="22"/>
        </w:rPr>
        <w:t>PREGÃO ELETRONICO Nº 02</w:t>
      </w:r>
      <w:r w:rsidR="00A63945">
        <w:rPr>
          <w:b/>
          <w:sz w:val="22"/>
          <w:szCs w:val="22"/>
        </w:rPr>
        <w:t>7</w:t>
      </w:r>
      <w:r w:rsidRPr="003B459F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93F0" w14:textId="77777777" w:rsidR="00812AC8" w:rsidRDefault="00812AC8">
      <w:r>
        <w:separator/>
      </w:r>
    </w:p>
  </w:endnote>
  <w:endnote w:type="continuationSeparator" w:id="0">
    <w:p w14:paraId="685EEF93" w14:textId="77777777" w:rsidR="00812AC8" w:rsidRDefault="0081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CC56" w14:textId="77777777" w:rsidR="00812AC8" w:rsidRDefault="00812AC8">
      <w:r>
        <w:separator/>
      </w:r>
    </w:p>
  </w:footnote>
  <w:footnote w:type="continuationSeparator" w:id="0">
    <w:p w14:paraId="002AC964" w14:textId="77777777" w:rsidR="00812AC8" w:rsidRDefault="0081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AC8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2AC8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945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F91B-84CB-49BF-B484-0D1A0CD3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35</cp:revision>
  <cp:lastPrinted>2025-06-16T14:16:00Z</cp:lastPrinted>
  <dcterms:created xsi:type="dcterms:W3CDTF">2024-05-27T13:46:00Z</dcterms:created>
  <dcterms:modified xsi:type="dcterms:W3CDTF">2025-12-02T11:04:00Z</dcterms:modified>
</cp:coreProperties>
</file>