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60F3" w14:textId="77777777" w:rsidR="00FD4071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>ANEXO I</w:t>
      </w:r>
      <w:r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bookmarkStart w:id="0" w:name="_Hlk165015368"/>
      <w:r w:rsidRPr="001C7674">
        <w:rPr>
          <w:b/>
          <w:bCs/>
          <w:sz w:val="22"/>
          <w:szCs w:val="22"/>
        </w:rPr>
        <w:t>TERMO DE CREDENCIAMENTO</w:t>
      </w:r>
      <w:bookmarkEnd w:id="0"/>
    </w:p>
    <w:p w14:paraId="0A4C380D" w14:textId="77777777" w:rsidR="00FD4071" w:rsidRPr="001C7674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</w:p>
    <w:p w14:paraId="0C83DBC5" w14:textId="77777777" w:rsidR="00212EB1" w:rsidRPr="00212EB1" w:rsidRDefault="00212EB1" w:rsidP="00212EB1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r w:rsidRPr="00212EB1">
        <w:rPr>
          <w:b/>
          <w:bCs/>
          <w:sz w:val="22"/>
          <w:szCs w:val="22"/>
        </w:rPr>
        <w:t>Processo Licitatório nº 071/2025</w:t>
      </w:r>
    </w:p>
    <w:bookmarkEnd w:id="1"/>
    <w:p w14:paraId="3992B9BB" w14:textId="77777777" w:rsidR="00212EB1" w:rsidRPr="00212EB1" w:rsidRDefault="00212EB1" w:rsidP="00212EB1">
      <w:pPr>
        <w:spacing w:line="360" w:lineRule="auto"/>
        <w:rPr>
          <w:b/>
          <w:bCs/>
          <w:sz w:val="22"/>
          <w:szCs w:val="22"/>
        </w:rPr>
      </w:pPr>
      <w:r w:rsidRPr="00212EB1">
        <w:rPr>
          <w:b/>
          <w:bCs/>
          <w:sz w:val="22"/>
          <w:szCs w:val="22"/>
        </w:rPr>
        <w:t>Inexigibilidade de Licitação nº 029/2025</w:t>
      </w:r>
    </w:p>
    <w:p w14:paraId="4CEC185E" w14:textId="77777777" w:rsidR="00212EB1" w:rsidRPr="00212EB1" w:rsidRDefault="00212EB1" w:rsidP="00212EB1">
      <w:pPr>
        <w:spacing w:line="360" w:lineRule="auto"/>
        <w:rPr>
          <w:b/>
          <w:bCs/>
          <w:sz w:val="22"/>
          <w:szCs w:val="22"/>
        </w:rPr>
      </w:pPr>
      <w:r w:rsidRPr="00212EB1">
        <w:rPr>
          <w:b/>
          <w:bCs/>
          <w:sz w:val="22"/>
          <w:szCs w:val="22"/>
        </w:rPr>
        <w:t xml:space="preserve">Credenciamento nº </w:t>
      </w:r>
      <w:bookmarkEnd w:id="2"/>
      <w:r w:rsidRPr="00212EB1">
        <w:rPr>
          <w:b/>
          <w:bCs/>
          <w:sz w:val="22"/>
          <w:szCs w:val="22"/>
        </w:rPr>
        <w:t>012/2025</w:t>
      </w:r>
    </w:p>
    <w:p w14:paraId="70E5A557" w14:textId="77777777" w:rsidR="00FD4071" w:rsidRPr="00D71D38" w:rsidRDefault="00FD4071" w:rsidP="00FD4071">
      <w:pPr>
        <w:spacing w:line="360" w:lineRule="auto"/>
        <w:jc w:val="center"/>
        <w:rPr>
          <w:sz w:val="22"/>
          <w:szCs w:val="22"/>
        </w:rPr>
      </w:pPr>
    </w:p>
    <w:p w14:paraId="3504F1E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RAZÃO SOCIAL:.....</w:t>
      </w:r>
      <w:r>
        <w:rPr>
          <w:sz w:val="22"/>
          <w:szCs w:val="22"/>
        </w:rPr>
        <w:t>..........</w:t>
      </w:r>
      <w:r w:rsidRPr="00D71D38">
        <w:rPr>
          <w:sz w:val="22"/>
          <w:szCs w:val="22"/>
        </w:rPr>
        <w:t>...................................</w:t>
      </w:r>
      <w:r>
        <w:rPr>
          <w:sz w:val="22"/>
          <w:szCs w:val="22"/>
        </w:rPr>
        <w:t>..............</w:t>
      </w:r>
      <w:r w:rsidRPr="00D71D38">
        <w:rPr>
          <w:sz w:val="22"/>
          <w:szCs w:val="22"/>
        </w:rPr>
        <w:t>...................</w:t>
      </w:r>
      <w:r>
        <w:rPr>
          <w:sz w:val="22"/>
          <w:szCs w:val="22"/>
        </w:rPr>
        <w:t xml:space="preserve"> CNPJ: .............................. </w:t>
      </w:r>
    </w:p>
    <w:p w14:paraId="19C09843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END.: .................................... Cidade: ..........................UF: .................. CEP: .................................</w:t>
      </w:r>
      <w:r>
        <w:rPr>
          <w:sz w:val="22"/>
          <w:szCs w:val="22"/>
        </w:rPr>
        <w:t xml:space="preserve"> </w:t>
      </w:r>
    </w:p>
    <w:p w14:paraId="0C9E136A" w14:textId="7A28AEF1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TEL: .................................... I</w:t>
      </w:r>
      <w:r>
        <w:rPr>
          <w:sz w:val="22"/>
          <w:szCs w:val="22"/>
        </w:rPr>
        <w:t>nscrição Estadual</w:t>
      </w:r>
      <w:r w:rsidRPr="00D71D38">
        <w:rPr>
          <w:sz w:val="22"/>
          <w:szCs w:val="22"/>
        </w:rPr>
        <w:t>: 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..................... </w:t>
      </w:r>
      <w:r w:rsidR="00121B57">
        <w:rPr>
          <w:sz w:val="22"/>
          <w:szCs w:val="22"/>
        </w:rPr>
        <w:t>E-mail:.......................</w:t>
      </w:r>
    </w:p>
    <w:p w14:paraId="275B918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BANCÁRIOS:</w:t>
      </w:r>
    </w:p>
    <w:p w14:paraId="7EEA3DC8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C.C.: ..........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>....... Banco: .....</w:t>
      </w:r>
      <w:r>
        <w:rPr>
          <w:sz w:val="22"/>
          <w:szCs w:val="22"/>
        </w:rPr>
        <w:t>.........</w:t>
      </w:r>
      <w:r w:rsidRPr="00D71D38">
        <w:rPr>
          <w:sz w:val="22"/>
          <w:szCs w:val="22"/>
        </w:rPr>
        <w:t>..... Agência: 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 </w:t>
      </w:r>
    </w:p>
    <w:p w14:paraId="7B5110C6" w14:textId="77777777" w:rsidR="00FD4071" w:rsidRPr="00500ED2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DADOS DA CHAVE PIX:</w:t>
      </w:r>
    </w:p>
    <w:p w14:paraId="6FFD6427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Nome:</w:t>
      </w:r>
      <w:r>
        <w:rPr>
          <w:sz w:val="22"/>
          <w:szCs w:val="22"/>
        </w:rPr>
        <w:t xml:space="preserve"> ....................................................... </w:t>
      </w:r>
      <w:r w:rsidRPr="00500ED2">
        <w:rPr>
          <w:sz w:val="22"/>
          <w:szCs w:val="22"/>
        </w:rPr>
        <w:t>Chave PIX:</w:t>
      </w:r>
      <w:r>
        <w:rPr>
          <w:sz w:val="22"/>
          <w:szCs w:val="22"/>
        </w:rPr>
        <w:t xml:space="preserve"> ....................... </w:t>
      </w:r>
      <w:r w:rsidRPr="00500ED2">
        <w:rPr>
          <w:sz w:val="22"/>
          <w:szCs w:val="22"/>
        </w:rPr>
        <w:t>Tipo da chave PIX:</w:t>
      </w:r>
      <w:r>
        <w:rPr>
          <w:sz w:val="22"/>
          <w:szCs w:val="22"/>
        </w:rPr>
        <w:t xml:space="preserve"> .......................</w:t>
      </w:r>
    </w:p>
    <w:p w14:paraId="66F81F7B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RESPONSÁVEL PARA ASSINATURA TERMO DE CREDENCIAMENTO/CONTRATO:</w:t>
      </w:r>
    </w:p>
    <w:p w14:paraId="57DCA080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Pr="00D71D38">
        <w:rPr>
          <w:sz w:val="22"/>
          <w:szCs w:val="22"/>
        </w:rPr>
        <w:t>: .......</w:t>
      </w:r>
      <w:r>
        <w:rPr>
          <w:sz w:val="22"/>
          <w:szCs w:val="22"/>
        </w:rPr>
        <w:t>..................................................................</w:t>
      </w:r>
      <w:r w:rsidRPr="00D71D38">
        <w:rPr>
          <w:sz w:val="22"/>
          <w:szCs w:val="22"/>
        </w:rPr>
        <w:t xml:space="preserve">................................ CPF: ................................... </w:t>
      </w:r>
    </w:p>
    <w:p w14:paraId="46064124" w14:textId="77777777" w:rsidR="00FD4071" w:rsidRPr="00D71D38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FONE:...............................</w:t>
      </w:r>
    </w:p>
    <w:p w14:paraId="78FDD878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3D665DFE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INSTRUMENTO COM PODERES FIRMAR CONTRATOS PELA EMPRESA:</w:t>
      </w:r>
    </w:p>
    <w:p w14:paraId="1B30B06B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- CONTRATO SOCIAL </w:t>
      </w:r>
    </w:p>
    <w:p w14:paraId="35ECB5DD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- PROCURAÇÃO (SE FOR O CASO)</w:t>
      </w:r>
    </w:p>
    <w:p w14:paraId="5509B394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703B1BDD" w14:textId="1884BF4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7265A7">
        <w:rPr>
          <w:sz w:val="22"/>
          <w:szCs w:val="22"/>
        </w:rPr>
        <w:t>O interessado, devidamente identificado</w:t>
      </w:r>
      <w:r>
        <w:rPr>
          <w:sz w:val="22"/>
          <w:szCs w:val="22"/>
        </w:rPr>
        <w:t xml:space="preserve"> </w:t>
      </w:r>
      <w:r w:rsidRPr="00D71D38">
        <w:rPr>
          <w:sz w:val="22"/>
          <w:szCs w:val="22"/>
        </w:rPr>
        <w:t>e qualificad</w:t>
      </w:r>
      <w:r>
        <w:rPr>
          <w:sz w:val="22"/>
          <w:szCs w:val="22"/>
        </w:rPr>
        <w:t>o</w:t>
      </w:r>
      <w:r w:rsidRPr="00D71D38">
        <w:rPr>
          <w:sz w:val="22"/>
          <w:szCs w:val="22"/>
        </w:rPr>
        <w:t xml:space="preserve">, por seu representante legal, retro qualificado, vem, pelo presente </w:t>
      </w:r>
      <w:r w:rsidRPr="00F56960">
        <w:rPr>
          <w:sz w:val="22"/>
          <w:szCs w:val="22"/>
        </w:rPr>
        <w:t xml:space="preserve">TERMO DE CREDENCIAMENTO, expressamente DECLARAR seu interesse em participar do CREDENCIAMENTO N° </w:t>
      </w:r>
      <w:r w:rsidR="00212EB1">
        <w:rPr>
          <w:sz w:val="22"/>
          <w:szCs w:val="22"/>
        </w:rPr>
        <w:t>012/2025</w:t>
      </w:r>
      <w:r w:rsidRPr="00F56960">
        <w:rPr>
          <w:sz w:val="22"/>
          <w:szCs w:val="22"/>
        </w:rPr>
        <w:t xml:space="preserve">, através do processo de INEXIGIBILIDADE DE LICITAÇÃO N° </w:t>
      </w:r>
      <w:r w:rsidR="00A4468F">
        <w:rPr>
          <w:sz w:val="22"/>
          <w:szCs w:val="22"/>
        </w:rPr>
        <w:t>02</w:t>
      </w:r>
      <w:r w:rsidR="00212EB1">
        <w:rPr>
          <w:sz w:val="22"/>
          <w:szCs w:val="22"/>
        </w:rPr>
        <w:t>9</w:t>
      </w:r>
      <w:r w:rsidR="00A4468F">
        <w:rPr>
          <w:sz w:val="22"/>
          <w:szCs w:val="22"/>
        </w:rPr>
        <w:t>/2025</w:t>
      </w:r>
      <w:r w:rsidRPr="00F56960">
        <w:rPr>
          <w:sz w:val="22"/>
          <w:szCs w:val="22"/>
        </w:rPr>
        <w:t xml:space="preserve">, cujo objeto é </w:t>
      </w:r>
      <w:r w:rsidR="00A4468F" w:rsidRPr="00A4468F">
        <w:rPr>
          <w:bCs/>
          <w:iCs/>
          <w:sz w:val="22"/>
          <w:szCs w:val="22"/>
        </w:rPr>
        <w:t xml:space="preserve">Contratação de empresas especializada para </w:t>
      </w:r>
      <w:bookmarkStart w:id="3" w:name="_Hlk205988666"/>
      <w:r w:rsidR="00212EB1" w:rsidRPr="00212EB1">
        <w:rPr>
          <w:bCs/>
          <w:iCs/>
          <w:sz w:val="22"/>
          <w:szCs w:val="22"/>
        </w:rPr>
        <w:t>prestação de serviços de prótese dentária junto as Unidade Básicas de Saúde do Município de Catuji/MG</w:t>
      </w:r>
      <w:bookmarkEnd w:id="3"/>
      <w:r w:rsidRPr="00F56960">
        <w:rPr>
          <w:sz w:val="22"/>
          <w:szCs w:val="22"/>
        </w:rPr>
        <w:t>. Para todos os fins de direito, declaro que:</w:t>
      </w:r>
      <w:r w:rsidRPr="00D71D38">
        <w:rPr>
          <w:sz w:val="22"/>
          <w:szCs w:val="22"/>
        </w:rPr>
        <w:t xml:space="preserve"> </w:t>
      </w:r>
    </w:p>
    <w:p w14:paraId="26A8EB17" w14:textId="2FA76809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Estou ciente e concordo com as condições estabelecidas no Edital de Credenciamento nº. </w:t>
      </w:r>
      <w:r w:rsidR="00212EB1">
        <w:rPr>
          <w:rFonts w:ascii="Times New Roman" w:hAnsi="Times New Roman"/>
        </w:rPr>
        <w:t>012/2025</w:t>
      </w:r>
      <w:r w:rsidRPr="00D71D38">
        <w:rPr>
          <w:rFonts w:ascii="Times New Roman" w:hAnsi="Times New Roman"/>
        </w:rPr>
        <w:t xml:space="preserve">, inclusive quanto à forma de atendimento e aos valores; </w:t>
      </w:r>
    </w:p>
    <w:p w14:paraId="394FAA4C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fidedignidade e autenticidade dos documentos apresentados;</w:t>
      </w:r>
    </w:p>
    <w:p w14:paraId="4044F063" w14:textId="77777777" w:rsidR="00FD4071" w:rsidRPr="00C01256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C01256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2FC6EA72" w14:textId="2038CA11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lastRenderedPageBreak/>
        <w:t xml:space="preserve">Declaro, sob as penalidades da lei, preencher, nesta data, todas as condições exigidas no Edital de Credenciamento nº </w:t>
      </w:r>
      <w:r w:rsidR="00212EB1">
        <w:rPr>
          <w:rFonts w:ascii="Times New Roman" w:hAnsi="Times New Roman"/>
        </w:rPr>
        <w:t>012/2025</w:t>
      </w:r>
      <w:r w:rsidRPr="00D71D38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7D1CE124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As intimações e comunicações decorrentes deste requerimento poderão ser feitas no endereço infra indicado, seja pessoalmente, por </w:t>
      </w:r>
      <w:r>
        <w:rPr>
          <w:rFonts w:ascii="Times New Roman" w:hAnsi="Times New Roman"/>
        </w:rPr>
        <w:t>e-mail</w:t>
      </w:r>
      <w:r w:rsidRPr="00D71D38">
        <w:rPr>
          <w:rFonts w:ascii="Times New Roman" w:hAnsi="Times New Roman"/>
        </w:rPr>
        <w:t xml:space="preserve"> ou outro meio idôneo. </w:t>
      </w:r>
    </w:p>
    <w:p w14:paraId="57F61817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707077F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03B73E26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Forneceremos, ainda, informações e documentos solicitados pelos órgãos de fiscalização/gestão e/ou controle do município;</w:t>
      </w:r>
    </w:p>
    <w:p w14:paraId="27D7F553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Autorizamos o município ao acesso e/ou tratamento de informações pessoais, constantes de documentos de identificação, indispensáveis a comprovação das condições de habilitação exigidas por este procedimento de credenciamento;</w:t>
      </w:r>
    </w:p>
    <w:p w14:paraId="22EB2980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2A3DDC1" w14:textId="77777777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537F0F2D" w14:textId="27B03C91" w:rsidR="00FD4071" w:rsidRPr="00F56960" w:rsidRDefault="00FD4071" w:rsidP="00FD407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 xml:space="preserve">TABELA DE ADERÊNCIA AO CREDENCIAMENTO N° </w:t>
      </w:r>
      <w:r w:rsidR="00212EB1">
        <w:rPr>
          <w:rFonts w:ascii="Times New Roman" w:hAnsi="Times New Roman"/>
          <w:b/>
        </w:rPr>
        <w:t>012/2025</w:t>
      </w:r>
    </w:p>
    <w:p w14:paraId="4C7617ED" w14:textId="77777777" w:rsidR="00FD4071" w:rsidRPr="00F56960" w:rsidRDefault="00FD4071" w:rsidP="00FD407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>CONFORME PREVISTO NESTE EDITAL E NO RESPECTIVO TERMO DE REFERÊNCIA</w:t>
      </w:r>
    </w:p>
    <w:p w14:paraId="6980AC1F" w14:textId="77777777" w:rsidR="00FD4071" w:rsidRDefault="00FD4071" w:rsidP="00FD4071">
      <w:pPr>
        <w:spacing w:line="360" w:lineRule="auto"/>
        <w:jc w:val="both"/>
        <w:rPr>
          <w:color w:val="000000"/>
          <w:sz w:val="22"/>
          <w:szCs w:val="26"/>
        </w:rPr>
      </w:pPr>
      <w:r w:rsidRPr="00301ECB">
        <w:rPr>
          <w:color w:val="000000"/>
          <w:sz w:val="22"/>
          <w:szCs w:val="26"/>
        </w:rPr>
        <w:t>O</w:t>
      </w:r>
      <w:r w:rsidRPr="00301ECB">
        <w:rPr>
          <w:color w:val="000000"/>
          <w:spacing w:val="31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credenciado</w:t>
      </w:r>
      <w:r w:rsidRPr="00301ECB">
        <w:rPr>
          <w:color w:val="000000"/>
          <w:spacing w:val="28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deverá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realizar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serviços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discriminados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no Termo de Referência.</w:t>
      </w:r>
    </w:p>
    <w:tbl>
      <w:tblPr>
        <w:tblStyle w:val="Tabelacomgrade5"/>
        <w:tblW w:w="5000" w:type="pct"/>
        <w:tblLook w:val="04A0" w:firstRow="1" w:lastRow="0" w:firstColumn="1" w:lastColumn="0" w:noHBand="0" w:noVBand="1"/>
      </w:tblPr>
      <w:tblGrid>
        <w:gridCol w:w="656"/>
        <w:gridCol w:w="5012"/>
        <w:gridCol w:w="872"/>
        <w:gridCol w:w="736"/>
        <w:gridCol w:w="1785"/>
      </w:tblGrid>
      <w:tr w:rsidR="000A0E21" w:rsidRPr="008B78D6" w14:paraId="0FA5471A" w14:textId="77777777" w:rsidTr="00212EB1">
        <w:trPr>
          <w:trHeight w:val="20"/>
        </w:trPr>
        <w:tc>
          <w:tcPr>
            <w:tcW w:w="362" w:type="pct"/>
            <w:vAlign w:val="center"/>
          </w:tcPr>
          <w:p w14:paraId="7458D648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66" w:type="pct"/>
            <w:vAlign w:val="center"/>
          </w:tcPr>
          <w:p w14:paraId="0F217076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481" w:type="pct"/>
            <w:vAlign w:val="center"/>
          </w:tcPr>
          <w:p w14:paraId="10E40C5A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406" w:type="pct"/>
            <w:vAlign w:val="center"/>
          </w:tcPr>
          <w:p w14:paraId="17BA95FD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985" w:type="pct"/>
          </w:tcPr>
          <w:p w14:paraId="6C18D4B6" w14:textId="77777777" w:rsidR="000A0E21" w:rsidRPr="008B78D6" w:rsidRDefault="000A0E21" w:rsidP="00380D8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B78D6">
              <w:rPr>
                <w:b/>
                <w:bCs/>
                <w:sz w:val="22"/>
                <w:szCs w:val="22"/>
              </w:rPr>
              <w:t>TETO DE PAGAMENTO ($)</w:t>
            </w:r>
          </w:p>
        </w:tc>
      </w:tr>
      <w:tr w:rsidR="00212EB1" w:rsidRPr="008B78D6" w14:paraId="4777A3B0" w14:textId="77777777" w:rsidTr="00212EB1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305" w14:textId="7C14F638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7F6" w14:textId="4B36BE33" w:rsidR="00212EB1" w:rsidRPr="008B78D6" w:rsidRDefault="00212EB1" w:rsidP="00212EB1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Moldagem, confecção e adaptação de próteses dentárias totais removíveis maxilares, muco-suportadas para reabilitar pacientes desdentados de maxila. Confeccionadas com dentes artificiais de resina acrílica, unidos à base individualizada em resina acrílica </w:t>
            </w:r>
            <w:proofErr w:type="spellStart"/>
            <w:r>
              <w:rPr>
                <w:color w:val="000000"/>
                <w:sz w:val="22"/>
                <w:szCs w:val="22"/>
              </w:rPr>
              <w:t>termopolimerizável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obtidas a partir de moldes </w:t>
            </w:r>
            <w:r>
              <w:rPr>
                <w:color w:val="000000"/>
                <w:sz w:val="22"/>
                <w:szCs w:val="22"/>
              </w:rPr>
              <w:lastRenderedPageBreak/>
              <w:t>em gesso tipo II, que produz os rebordos residuais dos pacientes.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67B" w14:textId="0E2B8E1C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CC6" w14:textId="37F78B02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BDF1" w14:textId="2E9CA677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320,30</w:t>
            </w:r>
          </w:p>
        </w:tc>
      </w:tr>
      <w:tr w:rsidR="00212EB1" w:rsidRPr="008B78D6" w14:paraId="0457F8D0" w14:textId="77777777" w:rsidTr="00212EB1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684F" w14:textId="4AAAFBCC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294" w14:textId="1C8A8F69" w:rsidR="00212EB1" w:rsidRPr="008B78D6" w:rsidRDefault="00212EB1" w:rsidP="00212EB1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Moldagem, confecção e adaptação de próteses dentárias totais removíveis mandibulares, muco-suportadas, para reabilitar pacientes desdentados de mandíbula. Confeccionadas com dentes artificiais de resina acrílica, unidos a base individualizada em resina acrílica </w:t>
            </w:r>
            <w:proofErr w:type="spellStart"/>
            <w:r>
              <w:rPr>
                <w:color w:val="000000"/>
                <w:sz w:val="22"/>
                <w:szCs w:val="22"/>
              </w:rPr>
              <w:t>termopolimerizável</w:t>
            </w:r>
            <w:proofErr w:type="spellEnd"/>
            <w:r>
              <w:rPr>
                <w:color w:val="000000"/>
                <w:sz w:val="22"/>
                <w:szCs w:val="22"/>
              </w:rPr>
              <w:t>, obtidas a partir de modelos em gesso tipo II, que produz os rebordos residuais dos pacientes.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467A" w14:textId="0AAC81DE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8093" w14:textId="16FEE982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6178" w14:textId="4C50DB1F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320,30</w:t>
            </w:r>
          </w:p>
        </w:tc>
      </w:tr>
      <w:tr w:rsidR="00212EB1" w:rsidRPr="008B78D6" w14:paraId="41595043" w14:textId="77777777" w:rsidTr="00212EB1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EA3A" w14:textId="54F30542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26B" w14:textId="0A1D9C62" w:rsidR="00212EB1" w:rsidRPr="008B78D6" w:rsidRDefault="00212EB1" w:rsidP="00212EB1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Moldagem, confecção e adaptação de próteses dentárias parciais removíveis maxilares, muco-suportadas, para reabilitar pacientes desdentados de maxila. Confeccionadas com dentes artificiais de resina acrílica, únicos a bases individualizadas de resina acrílica </w:t>
            </w:r>
            <w:proofErr w:type="spellStart"/>
            <w:r>
              <w:rPr>
                <w:color w:val="000000"/>
                <w:sz w:val="22"/>
                <w:szCs w:val="22"/>
              </w:rPr>
              <w:t>termopolimerizável</w:t>
            </w:r>
            <w:proofErr w:type="spellEnd"/>
            <w:r>
              <w:rPr>
                <w:color w:val="000000"/>
                <w:sz w:val="22"/>
                <w:szCs w:val="22"/>
              </w:rPr>
              <w:t>, obtidas a partir de modelos em gesso tipo II, que produz os rebordos residuais dos pacientes.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2A6C" w14:textId="2D050231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4C20" w14:textId="3431DA2F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27C4" w14:textId="778C0261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306,04</w:t>
            </w:r>
          </w:p>
        </w:tc>
      </w:tr>
      <w:tr w:rsidR="00212EB1" w:rsidRPr="008B78D6" w14:paraId="3E29F726" w14:textId="77777777" w:rsidTr="00212EB1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784D" w14:textId="5144441D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1FB3" w14:textId="42F5F68F" w:rsidR="00212EB1" w:rsidRPr="008B78D6" w:rsidRDefault="00212EB1" w:rsidP="00212EB1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Moldagem, confecção e adaptação de próteses dentárias parciais removíveis mandibulares, muco-suportadas, para reabilitar pacientes desdentados de mandíbula. Confeccionadas com dentes artificiais de resina acrílica, únicos a bases individualizadas de resina acrílica </w:t>
            </w:r>
            <w:proofErr w:type="spellStart"/>
            <w:r>
              <w:rPr>
                <w:color w:val="000000"/>
                <w:sz w:val="22"/>
                <w:szCs w:val="22"/>
              </w:rPr>
              <w:t>termopolimerizável</w:t>
            </w:r>
            <w:proofErr w:type="spellEnd"/>
            <w:r>
              <w:rPr>
                <w:color w:val="000000"/>
                <w:sz w:val="22"/>
                <w:szCs w:val="22"/>
              </w:rPr>
              <w:t>, obtidas a partir de modelos em gesso tipo II, que produz os rebordos residuais dos pacientes.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E4A" w14:textId="7100A69C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F4E4" w14:textId="4104A6A2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97A8" w14:textId="6A796758" w:rsidR="00212EB1" w:rsidRPr="008B78D6" w:rsidRDefault="00212EB1" w:rsidP="00212EB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306,04</w:t>
            </w:r>
          </w:p>
        </w:tc>
      </w:tr>
    </w:tbl>
    <w:p w14:paraId="381E78C6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>Solicita credenciamento, em parceria com o Município de Catuji/MG, como segue.</w:t>
      </w:r>
    </w:p>
    <w:p w14:paraId="5D18E02E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bookmarkStart w:id="4" w:name="_GoBack"/>
      <w:bookmarkEnd w:id="4"/>
      <w:r w:rsidRPr="00D71D38">
        <w:rPr>
          <w:rFonts w:ascii="Times New Roman" w:hAnsi="Times New Roman"/>
        </w:rPr>
        <w:t xml:space="preserve">Termos em que, pede deferimento. </w:t>
      </w:r>
    </w:p>
    <w:p w14:paraId="1E5D328F" w14:textId="77777777" w:rsidR="00FD4071" w:rsidRPr="00D71D38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7869565D" w14:textId="4E7E9AA5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Local e Data, _______ de _______________ </w:t>
      </w:r>
      <w:proofErr w:type="spellStart"/>
      <w:r w:rsidRPr="00D71D38">
        <w:rPr>
          <w:rFonts w:ascii="Times New Roman" w:hAnsi="Times New Roman"/>
        </w:rPr>
        <w:t>de</w:t>
      </w:r>
      <w:proofErr w:type="spellEnd"/>
      <w:r w:rsidRPr="00D71D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2025</w:t>
      </w:r>
    </w:p>
    <w:p w14:paraId="69FF998F" w14:textId="77777777" w:rsidR="00212EB1" w:rsidRPr="00D71D38" w:rsidRDefault="00212EB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0D558A0B" w14:textId="61CFFD9F" w:rsidR="00496AC3" w:rsidRPr="00FD4071" w:rsidRDefault="00FD4071" w:rsidP="00121B57">
      <w:pPr>
        <w:pStyle w:val="PargrafodaLista"/>
        <w:spacing w:after="0" w:line="360" w:lineRule="auto"/>
        <w:ind w:left="0"/>
        <w:jc w:val="center"/>
      </w:pPr>
      <w:r w:rsidRPr="00D71D38">
        <w:rPr>
          <w:rFonts w:ascii="Times New Roman" w:hAnsi="Times New Roman"/>
        </w:rPr>
        <w:t>Assinatura Do Representante Legal Carimbo</w:t>
      </w:r>
    </w:p>
    <w:sectPr w:rsidR="00496AC3" w:rsidRPr="00FD4071" w:rsidSect="00A4468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A8204D4" w:rsidR="0015151C" w:rsidRDefault="00A4468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0011E1" wp14:editId="5F04303D">
          <wp:simplePos x="0" y="0"/>
          <wp:positionH relativeFrom="margin">
            <wp:posOffset>-1165860</wp:posOffset>
          </wp:positionH>
          <wp:positionV relativeFrom="margin">
            <wp:posOffset>8053070</wp:posOffset>
          </wp:positionV>
          <wp:extent cx="7634605" cy="998220"/>
          <wp:effectExtent l="0" t="0" r="4445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212EB1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0BDEA6C2" w:rsidR="00F64659" w:rsidRDefault="00A4468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BC4A4F" wp14:editId="5DD35836">
          <wp:simplePos x="0" y="0"/>
          <wp:positionH relativeFrom="margin">
            <wp:posOffset>-1069453</wp:posOffset>
          </wp:positionH>
          <wp:positionV relativeFrom="margin">
            <wp:posOffset>-1465968</wp:posOffset>
          </wp:positionV>
          <wp:extent cx="7637145" cy="1295400"/>
          <wp:effectExtent l="0" t="0" r="1905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EB1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212EB1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1C0669"/>
    <w:multiLevelType w:val="multilevel"/>
    <w:tmpl w:val="0416001D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1979"/>
    <w:multiLevelType w:val="hybridMultilevel"/>
    <w:tmpl w:val="15C6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2C72"/>
    <w:multiLevelType w:val="multilevel"/>
    <w:tmpl w:val="8416D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205116"/>
    <w:multiLevelType w:val="multilevel"/>
    <w:tmpl w:val="CF0809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84BBC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CD2740"/>
    <w:multiLevelType w:val="hybridMultilevel"/>
    <w:tmpl w:val="00F2BD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8" w15:restartNumberingAfterBreak="0">
    <w:nsid w:val="55197509"/>
    <w:multiLevelType w:val="multilevel"/>
    <w:tmpl w:val="5CFA3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9" w15:restartNumberingAfterBreak="0">
    <w:nsid w:val="598C2280"/>
    <w:multiLevelType w:val="multilevel"/>
    <w:tmpl w:val="8B12D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E900DBF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D10669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2536E"/>
    <w:multiLevelType w:val="multilevel"/>
    <w:tmpl w:val="A056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DF876BF"/>
    <w:multiLevelType w:val="hybridMultilevel"/>
    <w:tmpl w:val="E7C2B232"/>
    <w:lvl w:ilvl="0" w:tplc="02A26B12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457E6"/>
    <w:multiLevelType w:val="multilevel"/>
    <w:tmpl w:val="853E3138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/>
        <w:b w:val="0"/>
      </w:rPr>
    </w:lvl>
  </w:abstractNum>
  <w:abstractNum w:abstractNumId="45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0"/>
  </w:num>
  <w:num w:numId="6">
    <w:abstractNumId w:val="19"/>
  </w:num>
  <w:num w:numId="7">
    <w:abstractNumId w:val="21"/>
  </w:num>
  <w:num w:numId="8">
    <w:abstractNumId w:val="14"/>
  </w:num>
  <w:num w:numId="9">
    <w:abstractNumId w:val="31"/>
  </w:num>
  <w:num w:numId="10">
    <w:abstractNumId w:val="23"/>
  </w:num>
  <w:num w:numId="11">
    <w:abstractNumId w:val="15"/>
  </w:num>
  <w:num w:numId="12">
    <w:abstractNumId w:val="27"/>
  </w:num>
  <w:num w:numId="13">
    <w:abstractNumId w:val="37"/>
  </w:num>
  <w:num w:numId="14">
    <w:abstractNumId w:val="45"/>
  </w:num>
  <w:num w:numId="15">
    <w:abstractNumId w:val="18"/>
  </w:num>
  <w:num w:numId="16">
    <w:abstractNumId w:val="39"/>
  </w:num>
  <w:num w:numId="17">
    <w:abstractNumId w:val="11"/>
  </w:num>
  <w:num w:numId="18">
    <w:abstractNumId w:val="22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0"/>
  </w:num>
  <w:num w:numId="23">
    <w:abstractNumId w:val="36"/>
  </w:num>
  <w:num w:numId="24">
    <w:abstractNumId w:val="24"/>
  </w:num>
  <w:num w:numId="25">
    <w:abstractNumId w:val="38"/>
  </w:num>
  <w:num w:numId="26">
    <w:abstractNumId w:val="25"/>
  </w:num>
  <w:num w:numId="27">
    <w:abstractNumId w:val="3"/>
  </w:num>
  <w:num w:numId="28">
    <w:abstractNumId w:val="41"/>
  </w:num>
  <w:num w:numId="29">
    <w:abstractNumId w:val="12"/>
  </w:num>
  <w:num w:numId="30">
    <w:abstractNumId w:val="34"/>
  </w:num>
  <w:num w:numId="31">
    <w:abstractNumId w:val="33"/>
  </w:num>
  <w:num w:numId="32">
    <w:abstractNumId w:val="44"/>
  </w:num>
  <w:num w:numId="33">
    <w:abstractNumId w:val="29"/>
  </w:num>
  <w:num w:numId="34">
    <w:abstractNumId w:val="9"/>
  </w:num>
  <w:num w:numId="35">
    <w:abstractNumId w:val="28"/>
  </w:num>
  <w:num w:numId="36">
    <w:abstractNumId w:val="26"/>
  </w:num>
  <w:num w:numId="37">
    <w:abstractNumId w:val="7"/>
  </w:num>
  <w:num w:numId="38">
    <w:abstractNumId w:val="13"/>
  </w:num>
  <w:num w:numId="39">
    <w:abstractNumId w:val="43"/>
  </w:num>
  <w:num w:numId="40">
    <w:abstractNumId w:val="10"/>
  </w:num>
  <w:num w:numId="41">
    <w:abstractNumId w:val="35"/>
  </w:num>
  <w:num w:numId="42">
    <w:abstractNumId w:val="40"/>
  </w:num>
  <w:num w:numId="43">
    <w:abstractNumId w:val="42"/>
  </w:num>
  <w:num w:numId="4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6031"/>
    <w:rsid w:val="00077737"/>
    <w:rsid w:val="0008386A"/>
    <w:rsid w:val="00096BD8"/>
    <w:rsid w:val="000A0E21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B57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2EB1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5BBD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27ADE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5B70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36349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4279B"/>
    <w:rsid w:val="00A4468F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12F9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1FC5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4071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,Heading 1a"/>
    <w:basedOn w:val="Normal"/>
    <w:link w:val="CabealhoChar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,Heading 1a Char"/>
    <w:basedOn w:val="Fontepargpadro"/>
    <w:link w:val="Cabealho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basedOn w:val="Fontepargpadro"/>
    <w:link w:val="Ttulo1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qFormat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nhideWhenUsed/>
    <w:rsid w:val="00170F24"/>
  </w:style>
  <w:style w:type="character" w:styleId="nfase">
    <w:name w:val="Emphasis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TEXTO ABNT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uiPriority w:val="99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iPriority w:val="99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uiPriority w:val="99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uiPriority w:val="99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uiPriority w:val="99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uiPriority w:val="99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uiPriority w:val="99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uiPriority w:val="99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uiPriority w:val="99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uiPriority w:val="99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rsid w:val="00A4279B"/>
    <w:pPr>
      <w:widowControl w:val="0"/>
      <w:autoSpaceDE w:val="0"/>
      <w:autoSpaceDN w:val="0"/>
      <w:adjustRightInd w:val="0"/>
      <w:spacing w:before="45" w:after="45" w:line="240" w:lineRule="auto"/>
      <w:ind w:left="79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Normal-10">
    <w:name w:val="Normal-10"/>
    <w:rsid w:val="00A4279B"/>
    <w:pPr>
      <w:widowControl w:val="0"/>
      <w:autoSpaceDE w:val="0"/>
      <w:autoSpaceDN w:val="0"/>
      <w:adjustRightInd w:val="0"/>
      <w:spacing w:before="91" w:after="91" w:line="240" w:lineRule="auto"/>
      <w:ind w:firstLine="113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A4279B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character" w:customStyle="1" w:styleId="5CharCharChar">
    <w:name w:val="5... Char Char Char"/>
    <w:rsid w:val="00A4279B"/>
    <w:rPr>
      <w:i/>
      <w:sz w:val="24"/>
      <w:lang w:val="pt-BR" w:eastAsia="pt-BR" w:bidi="ar-SA"/>
    </w:rPr>
  </w:style>
  <w:style w:type="numbering" w:customStyle="1" w:styleId="Estilo3">
    <w:name w:val="Estilo3"/>
    <w:uiPriority w:val="99"/>
    <w:rsid w:val="00A4279B"/>
    <w:pPr>
      <w:numPr>
        <w:numId w:val="28"/>
      </w:numPr>
    </w:pPr>
  </w:style>
  <w:style w:type="paragraph" w:customStyle="1" w:styleId="Livro">
    <w:name w:val="Livro"/>
    <w:basedOn w:val="Normal"/>
    <w:link w:val="LivroChar"/>
    <w:qFormat/>
    <w:rsid w:val="00A4279B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A4279B"/>
    <w:rPr>
      <w:rFonts w:ascii="Arial" w:eastAsia="Times New Roman" w:hAnsi="Arial" w:cs="Times New Roman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A427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279B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A4279B"/>
  </w:style>
  <w:style w:type="character" w:customStyle="1" w:styleId="create">
    <w:name w:val="create"/>
    <w:basedOn w:val="Fontepargpadro"/>
    <w:rsid w:val="00A4279B"/>
  </w:style>
  <w:style w:type="character" w:customStyle="1" w:styleId="modified">
    <w:name w:val="modified"/>
    <w:basedOn w:val="Fontepargpadro"/>
    <w:rsid w:val="00A4279B"/>
  </w:style>
  <w:style w:type="paragraph" w:customStyle="1" w:styleId="NoSpacing1">
    <w:name w:val="No Spacing1"/>
    <w:qFormat/>
    <w:rsid w:val="00A42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rsid w:val="00A4279B"/>
    <w:pPr>
      <w:jc w:val="both"/>
    </w:pPr>
    <w:rPr>
      <w:szCs w:val="20"/>
    </w:rPr>
  </w:style>
  <w:style w:type="paragraph" w:customStyle="1" w:styleId="S1">
    <w:name w:val="S1"/>
    <w:basedOn w:val="Normal"/>
    <w:rsid w:val="00A4279B"/>
    <w:pPr>
      <w:ind w:left="993" w:hanging="709"/>
      <w:jc w:val="both"/>
    </w:pPr>
    <w:rPr>
      <w:szCs w:val="20"/>
    </w:rPr>
  </w:style>
  <w:style w:type="paragraph" w:customStyle="1" w:styleId="WW-Textoembloco">
    <w:name w:val="WW-Texto em bloco"/>
    <w:basedOn w:val="Normal"/>
    <w:rsid w:val="00A4279B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character" w:customStyle="1" w:styleId="st">
    <w:name w:val="st"/>
    <w:uiPriority w:val="99"/>
    <w:rsid w:val="00A4279B"/>
    <w:rPr>
      <w:rFonts w:cs="Times New Roman"/>
    </w:rPr>
  </w:style>
  <w:style w:type="character" w:customStyle="1" w:styleId="Caracteresdenotaderodap">
    <w:name w:val="Caracteres de nota de rodapé"/>
    <w:rsid w:val="00A4279B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A4279B"/>
    <w:rPr>
      <w:color w:val="605E5C"/>
      <w:shd w:val="clear" w:color="auto" w:fill="E1DFDD"/>
    </w:rPr>
  </w:style>
  <w:style w:type="character" w:customStyle="1" w:styleId="apple-tab-span">
    <w:name w:val="apple-tab-span"/>
    <w:rsid w:val="00A4279B"/>
  </w:style>
  <w:style w:type="table" w:customStyle="1" w:styleId="lista0">
    <w:name w:val="lista"/>
    <w:uiPriority w:val="99"/>
    <w:rsid w:val="00A4279B"/>
    <w:pPr>
      <w:spacing w:after="160" w:line="259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A4279B"/>
    <w:pPr>
      <w:keepLines/>
      <w:numPr>
        <w:numId w:val="29"/>
      </w:numPr>
      <w:tabs>
        <w:tab w:val="num" w:pos="360"/>
        <w:tab w:val="left" w:pos="567"/>
      </w:tabs>
      <w:suppressAutoHyphens w:val="0"/>
      <w:spacing w:before="240"/>
      <w:ind w:left="0" w:firstLine="0"/>
      <w:jc w:val="both"/>
    </w:pPr>
    <w:rPr>
      <w:rFonts w:ascii="Ecofont_Spranq_eco_Sans" w:hAnsi="Ecofont_Spranq_eco_Sans"/>
      <w:bCs/>
      <w:color w:val="000000"/>
      <w:sz w:val="20"/>
      <w:u w:val="single"/>
      <w:lang w:eastAsia="pt-BR"/>
    </w:rPr>
  </w:style>
  <w:style w:type="table" w:customStyle="1" w:styleId="lista1">
    <w:name w:val="lista1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A4279B"/>
    <w:pPr>
      <w:keepLines/>
      <w:numPr>
        <w:numId w:val="30"/>
      </w:numPr>
      <w:tabs>
        <w:tab w:val="left" w:pos="567"/>
      </w:tabs>
      <w:suppressAutoHyphens w:val="0"/>
      <w:spacing w:before="240"/>
      <w:jc w:val="both"/>
    </w:pPr>
    <w:rPr>
      <w:rFonts w:ascii="Arial" w:hAnsi="Arial"/>
      <w:bCs/>
      <w:color w:val="2F5496"/>
      <w:sz w:val="20"/>
      <w:lang w:eastAsia="pt-BR"/>
    </w:rPr>
  </w:style>
  <w:style w:type="character" w:styleId="Refdecomentrio">
    <w:name w:val="annotation reference"/>
    <w:uiPriority w:val="99"/>
    <w:semiHidden/>
    <w:unhideWhenUsed/>
    <w:rsid w:val="00A427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279B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279B"/>
    <w:rPr>
      <w:rFonts w:ascii="Arial" w:eastAsia="Times New Roman" w:hAnsi="Arial" w:cs="Tahoma"/>
      <w:sz w:val="20"/>
      <w:szCs w:val="20"/>
      <w:lang w:eastAsia="pt-BR"/>
    </w:rPr>
  </w:style>
  <w:style w:type="paragraph" w:customStyle="1" w:styleId="Standard">
    <w:name w:val="Standard"/>
    <w:rsid w:val="00A4279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279B"/>
    <w:pPr>
      <w:widowControl w:val="0"/>
      <w:suppressLineNumbers/>
    </w:pPr>
  </w:style>
  <w:style w:type="paragraph" w:customStyle="1" w:styleId="Corpodotexto">
    <w:name w:val="Corpo do texto"/>
    <w:basedOn w:val="Normal"/>
    <w:uiPriority w:val="99"/>
    <w:rsid w:val="00A4279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A4279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A4279B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A4279B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A4279B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A4279B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A4279B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A4279B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A4279B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A4279B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A4279B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A4279B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A4279B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A4279B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A4279B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A4279B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A4279B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A4279B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A4279B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A4279B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A4279B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A4279B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A4279B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A4279B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A4279B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A4279B"/>
    <w:rPr>
      <w:rFonts w:ascii="Tahoma" w:eastAsia="Times New Roman" w:hAnsi="Tahoma" w:cs="Tahoma"/>
      <w:shd w:val="clear" w:color="auto" w:fill="000080"/>
      <w:lang w:eastAsia="pt-BR"/>
    </w:rPr>
  </w:style>
  <w:style w:type="paragraph" w:customStyle="1" w:styleId="Ttulo1ttulo1">
    <w:name w:val="Título 1.título 1"/>
    <w:basedOn w:val="Default"/>
    <w:next w:val="Default"/>
    <w:uiPriority w:val="99"/>
    <w:rsid w:val="00A4279B"/>
    <w:pPr>
      <w:widowControl/>
    </w:pPr>
    <w:rPr>
      <w:color w:val="auto"/>
    </w:rPr>
  </w:style>
  <w:style w:type="paragraph" w:customStyle="1" w:styleId="PADRAO">
    <w:name w:val="PADRAO"/>
    <w:basedOn w:val="Default"/>
    <w:next w:val="Default"/>
    <w:uiPriority w:val="99"/>
    <w:rsid w:val="00A4279B"/>
    <w:pPr>
      <w:widowControl/>
    </w:pPr>
    <w:rPr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A4279B"/>
    <w:pPr>
      <w:widowControl/>
      <w:spacing w:after="240"/>
    </w:pPr>
    <w:rPr>
      <w:color w:val="auto"/>
      <w:sz w:val="20"/>
      <w:szCs w:val="20"/>
    </w:rPr>
  </w:style>
  <w:style w:type="paragraph" w:customStyle="1" w:styleId="TableText">
    <w:name w:val="Table Text"/>
    <w:uiPriority w:val="99"/>
    <w:rsid w:val="00A4279B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Style3">
    <w:name w:val="Style3"/>
    <w:basedOn w:val="Normal"/>
    <w:uiPriority w:val="99"/>
    <w:rsid w:val="00A4279B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A4279B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A4279B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A4279B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A4279B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A4279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A4279B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A42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nt9">
    <w:name w:val="font9"/>
    <w:basedOn w:val="Normal"/>
    <w:rsid w:val="00A4279B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styleId="Pr-formataoHTML">
    <w:name w:val="HTML Preformatted"/>
    <w:basedOn w:val="Normal"/>
    <w:link w:val="Pr-formataoHTMLChar"/>
    <w:rsid w:val="00A4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A4279B"/>
    <w:rPr>
      <w:rFonts w:ascii="Courier New" w:eastAsia="Times New Roman" w:hAnsi="Courier New" w:cs="Times New Roman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A4279B"/>
    <w:rPr>
      <w:rFonts w:ascii="Arial" w:eastAsia="Times New Roman" w:hAnsi="Arial" w:cs="Arial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79B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27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A4279B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A4279B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extbody">
    <w:name w:val="textbody"/>
    <w:basedOn w:val="Normal"/>
    <w:rsid w:val="00A4279B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A4279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b w:val="0"/>
      <w:bCs w:val="0"/>
      <w:iCs/>
      <w:sz w:val="24"/>
      <w:szCs w:val="24"/>
      <w:lang w:val="en-US"/>
    </w:rPr>
  </w:style>
  <w:style w:type="character" w:customStyle="1" w:styleId="citao2Char">
    <w:name w:val="citação 2 Char"/>
    <w:basedOn w:val="CitaoChar"/>
    <w:link w:val="citao2"/>
    <w:rsid w:val="00A4279B"/>
    <w:rPr>
      <w:rFonts w:ascii="Arial" w:eastAsia="Calibri" w:hAnsi="Arial" w:cs="Tahoma"/>
      <w:b w:val="0"/>
      <w:bCs w:val="0"/>
      <w:i/>
      <w:iCs/>
      <w:color w:val="000000"/>
      <w:sz w:val="24"/>
      <w:szCs w:val="24"/>
      <w:shd w:val="clear" w:color="auto" w:fill="FFFFCC"/>
      <w:lang w:val="en-US" w:eastAsia="ar-SA" w:bidi="ar-SA"/>
    </w:rPr>
  </w:style>
  <w:style w:type="character" w:customStyle="1" w:styleId="Nivel01Char">
    <w:name w:val="Nivel 01 Char"/>
    <w:basedOn w:val="TtuloChar"/>
    <w:link w:val="Nivel01"/>
    <w:rsid w:val="00A4279B"/>
    <w:rPr>
      <w:rFonts w:ascii="Ecofont_Spranq_eco_Sans" w:eastAsia="Times New Roman" w:hAnsi="Ecofont_Spranq_eco_Sans" w:cs="Times New Roman"/>
      <w:b/>
      <w:bCs/>
      <w:i w:val="0"/>
      <w:iCs w:val="0"/>
      <w:color w:val="000000"/>
      <w:sz w:val="20"/>
      <w:szCs w:val="20"/>
      <w:u w:val="single"/>
      <w:lang w:eastAsia="pt-BR"/>
    </w:rPr>
  </w:style>
  <w:style w:type="paragraph" w:customStyle="1" w:styleId="PADRO">
    <w:name w:val="PADRÃO"/>
    <w:rsid w:val="00A4279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ESPECIFICAO2">
    <w:name w:val="ESPECIFICAÇÃO2"/>
    <w:basedOn w:val="Normal"/>
    <w:rsid w:val="00A4279B"/>
    <w:pPr>
      <w:numPr>
        <w:ilvl w:val="1"/>
        <w:numId w:val="44"/>
      </w:numPr>
      <w:jc w:val="both"/>
    </w:pPr>
    <w:rPr>
      <w:rFonts w:ascii="Arial (W1)" w:hAnsi="Arial (W1)"/>
      <w:szCs w:val="22"/>
    </w:rPr>
  </w:style>
  <w:style w:type="paragraph" w:customStyle="1" w:styleId="xl119">
    <w:name w:val="xl119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A4279B"/>
  </w:style>
  <w:style w:type="character" w:customStyle="1" w:styleId="posttip">
    <w:name w:val="posttip"/>
    <w:basedOn w:val="Fontepargpadro"/>
    <w:rsid w:val="00A4279B"/>
  </w:style>
  <w:style w:type="character" w:customStyle="1" w:styleId="tit">
    <w:name w:val="tit"/>
    <w:basedOn w:val="Fontepargpadro"/>
    <w:rsid w:val="00A4279B"/>
  </w:style>
  <w:style w:type="paragraph" w:customStyle="1" w:styleId="infos-contentinfo-blockdescription">
    <w:name w:val="infos-content__info-block__description"/>
    <w:basedOn w:val="Normal"/>
    <w:rsid w:val="00A4279B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A4279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4279B"/>
  </w:style>
  <w:style w:type="character" w:customStyle="1" w:styleId="eop">
    <w:name w:val="eop"/>
    <w:basedOn w:val="Fontepargpadro"/>
    <w:rsid w:val="00A4279B"/>
  </w:style>
  <w:style w:type="table" w:customStyle="1" w:styleId="Tabelacomgrade31">
    <w:name w:val="Tabela com grade31"/>
    <w:basedOn w:val="Tabelanormal"/>
    <w:next w:val="Tabelacomgrade"/>
    <w:uiPriority w:val="39"/>
    <w:rsid w:val="00A4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8744-FDC4-490B-BC43-D56E022F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70</cp:revision>
  <cp:lastPrinted>2025-08-12T13:01:00Z</cp:lastPrinted>
  <dcterms:created xsi:type="dcterms:W3CDTF">2024-04-26T12:03:00Z</dcterms:created>
  <dcterms:modified xsi:type="dcterms:W3CDTF">2025-08-14T10:40:00Z</dcterms:modified>
</cp:coreProperties>
</file>