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2558" w14:textId="182CD547" w:rsidR="00CA1C94" w:rsidRDefault="00506E96" w:rsidP="008B0F84">
      <w:pPr>
        <w:spacing w:line="360" w:lineRule="auto"/>
        <w:jc w:val="center"/>
        <w:rPr>
          <w:b/>
          <w:bCs/>
          <w:sz w:val="22"/>
          <w:szCs w:val="22"/>
        </w:rPr>
      </w:pPr>
      <w:r w:rsidRPr="008B0F84">
        <w:rPr>
          <w:b/>
          <w:bCs/>
          <w:sz w:val="22"/>
          <w:szCs w:val="22"/>
        </w:rPr>
        <w:t>A</w:t>
      </w:r>
      <w:r w:rsidR="00C044B7" w:rsidRPr="008B0F84">
        <w:rPr>
          <w:b/>
          <w:bCs/>
          <w:sz w:val="22"/>
          <w:szCs w:val="22"/>
        </w:rPr>
        <w:t>NEXO II</w:t>
      </w:r>
      <w:r w:rsidR="00A600FE" w:rsidRPr="008B0F84">
        <w:rPr>
          <w:b/>
          <w:bCs/>
          <w:sz w:val="22"/>
          <w:szCs w:val="22"/>
        </w:rPr>
        <w:t xml:space="preserve"> - </w:t>
      </w:r>
      <w:r w:rsidR="00CA1C94" w:rsidRPr="008B0F84">
        <w:rPr>
          <w:b/>
          <w:bCs/>
          <w:sz w:val="22"/>
          <w:szCs w:val="22"/>
        </w:rPr>
        <w:t>TERMO DE CONTRATO</w:t>
      </w:r>
    </w:p>
    <w:p w14:paraId="528709C7" w14:textId="218EFFF8" w:rsidR="008C119D" w:rsidRPr="008B0F84" w:rsidRDefault="008C119D" w:rsidP="008B0F84">
      <w:pPr>
        <w:spacing w:line="360" w:lineRule="auto"/>
        <w:jc w:val="center"/>
        <w:rPr>
          <w:b/>
          <w:bCs/>
          <w:sz w:val="22"/>
          <w:szCs w:val="22"/>
        </w:rPr>
      </w:pPr>
    </w:p>
    <w:p w14:paraId="45138595" w14:textId="2C711F36" w:rsidR="00BA1D86" w:rsidRPr="008B0F84" w:rsidRDefault="00BA1D86" w:rsidP="008B0F84">
      <w:pPr>
        <w:tabs>
          <w:tab w:val="left" w:pos="284"/>
        </w:tabs>
        <w:spacing w:line="360" w:lineRule="auto"/>
        <w:jc w:val="both"/>
        <w:rPr>
          <w:b/>
          <w:bCs/>
          <w:sz w:val="22"/>
          <w:szCs w:val="22"/>
          <w:lang w:val="pt"/>
        </w:rPr>
      </w:pPr>
      <w:bookmarkStart w:id="0" w:name="_Hlk184111252"/>
      <w:r w:rsidRPr="008B0F84">
        <w:rPr>
          <w:b/>
          <w:bCs/>
          <w:sz w:val="22"/>
          <w:szCs w:val="22"/>
          <w:lang w:val="pt"/>
        </w:rPr>
        <w:t xml:space="preserve">PROCESSO LICITATÓRIO Nº. </w:t>
      </w:r>
      <w:r w:rsidR="002515A0">
        <w:rPr>
          <w:b/>
          <w:bCs/>
          <w:sz w:val="22"/>
          <w:szCs w:val="22"/>
          <w:lang w:val="pt"/>
        </w:rPr>
        <w:t>0</w:t>
      </w:r>
      <w:r w:rsidR="001038E7">
        <w:rPr>
          <w:b/>
          <w:bCs/>
          <w:sz w:val="22"/>
          <w:szCs w:val="22"/>
          <w:lang w:val="pt"/>
        </w:rPr>
        <w:t>56</w:t>
      </w:r>
      <w:r w:rsidR="002515A0">
        <w:rPr>
          <w:b/>
          <w:bCs/>
          <w:sz w:val="22"/>
          <w:szCs w:val="22"/>
          <w:lang w:val="pt"/>
        </w:rPr>
        <w:t>/2025</w:t>
      </w:r>
    </w:p>
    <w:p w14:paraId="4A69DA6B" w14:textId="2EC7D919" w:rsidR="00CA1C94" w:rsidRDefault="00BA1D86" w:rsidP="008B0F84">
      <w:pPr>
        <w:tabs>
          <w:tab w:val="left" w:pos="284"/>
        </w:tabs>
        <w:spacing w:line="360" w:lineRule="auto"/>
        <w:jc w:val="both"/>
        <w:rPr>
          <w:b/>
          <w:bCs/>
          <w:sz w:val="22"/>
          <w:szCs w:val="22"/>
          <w:lang w:val="pt"/>
        </w:rPr>
      </w:pPr>
      <w:r w:rsidRPr="008B0F84">
        <w:rPr>
          <w:b/>
          <w:bCs/>
          <w:sz w:val="22"/>
          <w:szCs w:val="22"/>
          <w:lang w:val="pt"/>
        </w:rPr>
        <w:t xml:space="preserve">DISPENSA Nº. </w:t>
      </w:r>
      <w:r w:rsidR="002515A0">
        <w:rPr>
          <w:b/>
          <w:bCs/>
          <w:sz w:val="22"/>
          <w:szCs w:val="22"/>
          <w:lang w:val="pt"/>
        </w:rPr>
        <w:t>0</w:t>
      </w:r>
      <w:r w:rsidR="001038E7">
        <w:rPr>
          <w:b/>
          <w:bCs/>
          <w:sz w:val="22"/>
          <w:szCs w:val="22"/>
          <w:lang w:val="pt"/>
        </w:rPr>
        <w:t>13</w:t>
      </w:r>
      <w:r w:rsidR="002515A0">
        <w:rPr>
          <w:b/>
          <w:bCs/>
          <w:sz w:val="22"/>
          <w:szCs w:val="22"/>
          <w:lang w:val="pt"/>
        </w:rPr>
        <w:t>/2025</w:t>
      </w:r>
      <w:bookmarkEnd w:id="0"/>
    </w:p>
    <w:p w14:paraId="46C39DF5" w14:textId="7106378B" w:rsidR="00291DE8" w:rsidRDefault="00291DE8" w:rsidP="008B0F84">
      <w:pPr>
        <w:tabs>
          <w:tab w:val="left" w:pos="284"/>
        </w:tabs>
        <w:spacing w:line="360" w:lineRule="auto"/>
        <w:ind w:left="4254"/>
        <w:jc w:val="both"/>
        <w:rPr>
          <w:bCs/>
          <w:sz w:val="22"/>
          <w:szCs w:val="22"/>
        </w:rPr>
      </w:pPr>
      <w:r w:rsidRPr="008B0F84">
        <w:rPr>
          <w:bCs/>
          <w:sz w:val="22"/>
          <w:szCs w:val="22"/>
        </w:rPr>
        <w:t>CONTRATO ADMINISTRATIVO Nº ......../...., QUE FAZEM ENTRE SI O MUNICIPIO, POR INTERMÉDIO DO (A) ......................................................... E A EMPRESA..........................................................</w:t>
      </w:r>
    </w:p>
    <w:p w14:paraId="168DC151" w14:textId="77777777" w:rsidR="00190794" w:rsidRPr="008B0F84" w:rsidRDefault="00190794" w:rsidP="008B0F84">
      <w:pPr>
        <w:tabs>
          <w:tab w:val="left" w:pos="284"/>
        </w:tabs>
        <w:spacing w:line="360" w:lineRule="auto"/>
        <w:ind w:left="4254"/>
        <w:jc w:val="both"/>
        <w:rPr>
          <w:bCs/>
          <w:sz w:val="22"/>
          <w:szCs w:val="22"/>
        </w:rPr>
      </w:pPr>
    </w:p>
    <w:p w14:paraId="09C8B62A" w14:textId="77777777" w:rsidR="008B0F84" w:rsidRPr="008B0F84" w:rsidRDefault="008B0F84" w:rsidP="008B0F84">
      <w:pPr>
        <w:tabs>
          <w:tab w:val="left" w:pos="284"/>
        </w:tabs>
        <w:spacing w:line="360" w:lineRule="auto"/>
        <w:jc w:val="both"/>
        <w:rPr>
          <w:bCs/>
          <w:sz w:val="22"/>
          <w:szCs w:val="22"/>
        </w:rPr>
      </w:pPr>
    </w:p>
    <w:p w14:paraId="598F8A8E" w14:textId="62785383" w:rsidR="00291DE8" w:rsidRPr="008B0F84" w:rsidRDefault="00291DE8" w:rsidP="008B0F84">
      <w:pPr>
        <w:tabs>
          <w:tab w:val="left" w:pos="284"/>
        </w:tabs>
        <w:spacing w:line="360" w:lineRule="auto"/>
        <w:jc w:val="both"/>
        <w:rPr>
          <w:bCs/>
          <w:sz w:val="22"/>
          <w:szCs w:val="22"/>
        </w:rPr>
      </w:pPr>
      <w:r w:rsidRPr="008B0F84">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B0F84">
        <w:rPr>
          <w:bCs/>
          <w:sz w:val="22"/>
          <w:szCs w:val="22"/>
        </w:rPr>
        <w:t>em</w:t>
      </w:r>
      <w:proofErr w:type="spellEnd"/>
      <w:r w:rsidRPr="008B0F84">
        <w:rPr>
          <w:bCs/>
          <w:sz w:val="22"/>
          <w:szCs w:val="22"/>
        </w:rPr>
        <w:t xml:space="preserve"> ............................. doravante designado CONTRATADO, neste ato representada por .................................. (nome e função no contratado), conforme atos constitutivos da empresa OU procuração apresentada nos autos, tendo em vista o que consta no Processo nº </w:t>
      </w:r>
      <w:r w:rsidR="001038E7">
        <w:rPr>
          <w:bCs/>
          <w:sz w:val="22"/>
          <w:szCs w:val="22"/>
        </w:rPr>
        <w:t>....</w:t>
      </w:r>
      <w:r w:rsidR="002515A0">
        <w:rPr>
          <w:bCs/>
          <w:sz w:val="22"/>
          <w:szCs w:val="22"/>
        </w:rPr>
        <w:t>/2025</w:t>
      </w:r>
      <w:r w:rsidRPr="008B0F84">
        <w:rPr>
          <w:bCs/>
          <w:sz w:val="22"/>
          <w:szCs w:val="22"/>
        </w:rPr>
        <w:t xml:space="preserve"> e em observância às disposições da Lei nº 14.133, de 2021 e da Instrução Normativa SEGES/ME nº 75, de 2021, resolvem celebrar o presente Termo de Contrato, decorrente da </w:t>
      </w:r>
      <w:r w:rsidR="006D5C64" w:rsidRPr="008B0F84">
        <w:rPr>
          <w:bCs/>
          <w:sz w:val="22"/>
          <w:szCs w:val="22"/>
        </w:rPr>
        <w:t xml:space="preserve">Dispensa de Licitação </w:t>
      </w:r>
      <w:r w:rsidR="00C51279" w:rsidRPr="008B0F84">
        <w:rPr>
          <w:bCs/>
          <w:sz w:val="22"/>
          <w:szCs w:val="22"/>
        </w:rPr>
        <w:t xml:space="preserve">nº </w:t>
      </w:r>
      <w:r w:rsidR="001038E7">
        <w:rPr>
          <w:bCs/>
          <w:sz w:val="22"/>
          <w:szCs w:val="22"/>
        </w:rPr>
        <w:t>....</w:t>
      </w:r>
      <w:r w:rsidR="000410CC" w:rsidRPr="008B0F84">
        <w:rPr>
          <w:bCs/>
          <w:sz w:val="22"/>
          <w:szCs w:val="22"/>
        </w:rPr>
        <w:t>/202</w:t>
      </w:r>
      <w:r w:rsidR="002515A0">
        <w:rPr>
          <w:bCs/>
          <w:sz w:val="22"/>
          <w:szCs w:val="22"/>
        </w:rPr>
        <w:t>5</w:t>
      </w:r>
      <w:r w:rsidR="00C51279" w:rsidRPr="008B0F84">
        <w:rPr>
          <w:bCs/>
          <w:sz w:val="22"/>
          <w:szCs w:val="22"/>
        </w:rPr>
        <w:t xml:space="preserve">, </w:t>
      </w:r>
      <w:r w:rsidRPr="008B0F84">
        <w:rPr>
          <w:bCs/>
          <w:sz w:val="22"/>
          <w:szCs w:val="22"/>
        </w:rPr>
        <w:t>mediante as cláusulas e condições a seguir enunciadas.</w:t>
      </w:r>
    </w:p>
    <w:p w14:paraId="6B485B79" w14:textId="77777777" w:rsidR="00EF04C1" w:rsidRPr="008B0F84" w:rsidRDefault="00EF04C1" w:rsidP="008B0F84">
      <w:pPr>
        <w:tabs>
          <w:tab w:val="left" w:pos="284"/>
        </w:tabs>
        <w:spacing w:line="360" w:lineRule="auto"/>
        <w:jc w:val="both"/>
        <w:rPr>
          <w:bCs/>
          <w:sz w:val="22"/>
          <w:szCs w:val="22"/>
        </w:rPr>
      </w:pPr>
    </w:p>
    <w:p w14:paraId="72C35F85" w14:textId="42797C65" w:rsidR="00291DE8" w:rsidRPr="008B0F84" w:rsidRDefault="00291DE8" w:rsidP="008B0F84">
      <w:pPr>
        <w:spacing w:line="360" w:lineRule="auto"/>
        <w:jc w:val="both"/>
        <w:rPr>
          <w:b/>
          <w:sz w:val="22"/>
          <w:szCs w:val="22"/>
        </w:rPr>
      </w:pPr>
      <w:r w:rsidRPr="008B0F84">
        <w:rPr>
          <w:b/>
          <w:sz w:val="22"/>
          <w:szCs w:val="22"/>
        </w:rPr>
        <w:t>CLÁUSULA PRIMEIRA – OBJETO</w:t>
      </w:r>
    </w:p>
    <w:p w14:paraId="2A82C24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 objeto do presente instrumento é a contratação de .........................., nas condições estabelecidas no Termo de Referência.</w:t>
      </w:r>
    </w:p>
    <w:p w14:paraId="0EF2799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Objeto da contratação:</w:t>
      </w:r>
    </w:p>
    <w:p w14:paraId="61E11AF3" w14:textId="072ED3B3" w:rsidR="00291DE8"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São anexos a este instrumento e vinculam esta contratação, independentemente de transcrição:</w:t>
      </w:r>
    </w:p>
    <w:p w14:paraId="68E8E65D"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O Termo de Referência que embasou a contratação;</w:t>
      </w:r>
    </w:p>
    <w:p w14:paraId="519907E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 xml:space="preserve">O Edital de Licitação, a Autorização de Contratação Direta e/ou o Aviso de Dispensa, caso existentes; </w:t>
      </w:r>
    </w:p>
    <w:p w14:paraId="6DC6C8D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A Proposta do Contratado; e</w:t>
      </w:r>
    </w:p>
    <w:p w14:paraId="2ACA8251" w14:textId="7E137635" w:rsidR="00291DE8"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Eventuais anexos dos documentos supracitados.</w:t>
      </w:r>
    </w:p>
    <w:p w14:paraId="35F62C2D" w14:textId="77777777" w:rsidR="00291DE8" w:rsidRPr="008B0F84" w:rsidRDefault="00291DE8" w:rsidP="008B0F84">
      <w:pPr>
        <w:spacing w:line="360" w:lineRule="auto"/>
        <w:jc w:val="both"/>
        <w:rPr>
          <w:b/>
          <w:sz w:val="22"/>
          <w:szCs w:val="22"/>
        </w:rPr>
      </w:pPr>
      <w:r w:rsidRPr="008B0F84">
        <w:rPr>
          <w:b/>
          <w:sz w:val="22"/>
          <w:szCs w:val="22"/>
        </w:rPr>
        <w:t>CLÁUSULA SEGUNDA – VIGÊNCIA E PRORROGAÇÃO.</w:t>
      </w:r>
    </w:p>
    <w:p w14:paraId="40099084" w14:textId="1065F8E5" w:rsidR="00291DE8" w:rsidRPr="008B0F84" w:rsidRDefault="00152918" w:rsidP="008B0F84">
      <w:pPr>
        <w:pStyle w:val="PargrafodaLista"/>
        <w:numPr>
          <w:ilvl w:val="1"/>
          <w:numId w:val="23"/>
        </w:numPr>
        <w:spacing w:line="360" w:lineRule="auto"/>
        <w:ind w:left="0" w:firstLine="0"/>
        <w:jc w:val="both"/>
        <w:rPr>
          <w:sz w:val="22"/>
          <w:szCs w:val="22"/>
        </w:rPr>
      </w:pPr>
      <w:r w:rsidRPr="008B0F84">
        <w:rPr>
          <w:sz w:val="22"/>
          <w:szCs w:val="22"/>
          <w:lang w:val="pt-BR"/>
        </w:rPr>
        <w:t xml:space="preserve">O prazo de vigência da contratação é de </w:t>
      </w:r>
      <w:r w:rsidR="003654F1">
        <w:rPr>
          <w:sz w:val="22"/>
          <w:szCs w:val="22"/>
          <w:lang w:val="pt-BR"/>
        </w:rPr>
        <w:t>12</w:t>
      </w:r>
      <w:r w:rsidRPr="008B0F84">
        <w:rPr>
          <w:sz w:val="22"/>
          <w:szCs w:val="22"/>
          <w:lang w:val="pt-BR"/>
        </w:rPr>
        <w:t xml:space="preserve"> (</w:t>
      </w:r>
      <w:r w:rsidR="003654F1">
        <w:rPr>
          <w:sz w:val="22"/>
          <w:szCs w:val="22"/>
          <w:lang w:val="pt-BR"/>
        </w:rPr>
        <w:t>doze</w:t>
      </w:r>
      <w:r w:rsidRPr="008B0F84">
        <w:rPr>
          <w:sz w:val="22"/>
          <w:szCs w:val="22"/>
          <w:lang w:val="pt-BR"/>
        </w:rPr>
        <w:t>) meses, contados do(a) data de assinatura, na forma do artigo 105 da Lei n° 14.133, de 2021</w:t>
      </w:r>
      <w:r w:rsidR="00291DE8" w:rsidRPr="008B0F84">
        <w:rPr>
          <w:sz w:val="22"/>
          <w:szCs w:val="22"/>
        </w:rPr>
        <w:t>.</w:t>
      </w:r>
    </w:p>
    <w:p w14:paraId="49F9ED72" w14:textId="3C130D78" w:rsidR="00291DE8" w:rsidRPr="008B0F84" w:rsidRDefault="00291DE8" w:rsidP="008B0F84">
      <w:pPr>
        <w:spacing w:line="360" w:lineRule="auto"/>
        <w:jc w:val="both"/>
        <w:rPr>
          <w:b/>
          <w:sz w:val="22"/>
          <w:szCs w:val="22"/>
        </w:rPr>
      </w:pPr>
      <w:r w:rsidRPr="008B0F84">
        <w:rPr>
          <w:b/>
          <w:sz w:val="22"/>
          <w:szCs w:val="22"/>
        </w:rPr>
        <w:t>CLÁUSULA TERCEIRA –D</w:t>
      </w:r>
      <w:r w:rsidR="00F04D85" w:rsidRPr="008B0F84">
        <w:rPr>
          <w:b/>
          <w:sz w:val="22"/>
          <w:szCs w:val="22"/>
        </w:rPr>
        <w:t>A</w:t>
      </w:r>
      <w:r w:rsidRPr="008B0F84">
        <w:rPr>
          <w:b/>
          <w:sz w:val="22"/>
          <w:szCs w:val="22"/>
        </w:rPr>
        <w:t xml:space="preserve"> EXECUÇÃO E GESTÃO CONTRATUAIS </w:t>
      </w:r>
    </w:p>
    <w:p w14:paraId="6615D723" w14:textId="45F459C3" w:rsidR="001D27AD" w:rsidRPr="008B0F84" w:rsidRDefault="00291DE8" w:rsidP="008B0F84">
      <w:pPr>
        <w:pStyle w:val="PargrafodaLista"/>
        <w:numPr>
          <w:ilvl w:val="1"/>
          <w:numId w:val="17"/>
        </w:numPr>
        <w:spacing w:line="360" w:lineRule="auto"/>
        <w:ind w:left="0" w:firstLine="0"/>
        <w:jc w:val="both"/>
        <w:rPr>
          <w:sz w:val="22"/>
          <w:szCs w:val="22"/>
        </w:rPr>
      </w:pPr>
      <w:r w:rsidRPr="008B0F84">
        <w:rPr>
          <w:sz w:val="22"/>
          <w:szCs w:val="22"/>
        </w:rPr>
        <w:lastRenderedPageBreak/>
        <w:t>O regime de execução contratual, o modelo de gestão, assim como os prazos e condições de conclusão, entrega, observação e recebimento definitivo constam no Termo de Referência, anexo a este Contrato.</w:t>
      </w:r>
    </w:p>
    <w:p w14:paraId="4B93C7A9" w14:textId="77777777" w:rsidR="001D27AD" w:rsidRPr="008B0F84" w:rsidRDefault="00291DE8" w:rsidP="008B0F84">
      <w:pPr>
        <w:spacing w:line="360" w:lineRule="auto"/>
        <w:jc w:val="both"/>
        <w:rPr>
          <w:b/>
          <w:sz w:val="22"/>
          <w:szCs w:val="22"/>
        </w:rPr>
      </w:pPr>
      <w:r w:rsidRPr="008B0F84">
        <w:rPr>
          <w:b/>
          <w:sz w:val="22"/>
          <w:szCs w:val="22"/>
        </w:rPr>
        <w:t xml:space="preserve">CLÁUSULA QUARTA - SUBCONTRATAÇÃO </w:t>
      </w:r>
    </w:p>
    <w:p w14:paraId="1BFC60CF" w14:textId="12D1E06D" w:rsidR="00291DE8" w:rsidRPr="008B0F84" w:rsidRDefault="00291DE8" w:rsidP="008B0F84">
      <w:pPr>
        <w:pStyle w:val="PargrafodaLista"/>
        <w:numPr>
          <w:ilvl w:val="1"/>
          <w:numId w:val="24"/>
        </w:numPr>
        <w:spacing w:line="360" w:lineRule="auto"/>
        <w:ind w:left="0" w:firstLine="0"/>
        <w:jc w:val="both"/>
        <w:rPr>
          <w:sz w:val="22"/>
          <w:szCs w:val="22"/>
        </w:rPr>
      </w:pPr>
      <w:r w:rsidRPr="008B0F84">
        <w:rPr>
          <w:sz w:val="22"/>
          <w:szCs w:val="22"/>
        </w:rPr>
        <w:t>Não será admitida a subcontratação do objeto contratual.</w:t>
      </w:r>
    </w:p>
    <w:p w14:paraId="3C1A9707" w14:textId="1B8AC1A2" w:rsidR="00291DE8" w:rsidRPr="008B0F84" w:rsidRDefault="00291DE8" w:rsidP="008B0F84">
      <w:pPr>
        <w:spacing w:line="360" w:lineRule="auto"/>
        <w:jc w:val="both"/>
        <w:rPr>
          <w:b/>
          <w:sz w:val="22"/>
          <w:szCs w:val="22"/>
        </w:rPr>
      </w:pPr>
      <w:r w:rsidRPr="008B0F84">
        <w:rPr>
          <w:b/>
          <w:sz w:val="22"/>
          <w:szCs w:val="22"/>
        </w:rPr>
        <w:t xml:space="preserve">CLÁUSULA QUINTA – </w:t>
      </w:r>
      <w:r w:rsidR="000418C1" w:rsidRPr="008B0F84">
        <w:rPr>
          <w:b/>
          <w:sz w:val="22"/>
          <w:szCs w:val="22"/>
        </w:rPr>
        <w:t>PREÇO</w:t>
      </w:r>
    </w:p>
    <w:p w14:paraId="5EF7C114" w14:textId="3BE1C011" w:rsidR="008C119D" w:rsidRPr="008B0F84" w:rsidRDefault="00383D30" w:rsidP="008B0F84">
      <w:pPr>
        <w:pStyle w:val="PargrafodaLista"/>
        <w:numPr>
          <w:ilvl w:val="1"/>
          <w:numId w:val="52"/>
        </w:numPr>
        <w:spacing w:line="360" w:lineRule="auto"/>
        <w:ind w:left="0" w:firstLine="0"/>
        <w:rPr>
          <w:sz w:val="22"/>
          <w:szCs w:val="22"/>
          <w:lang w:val="pt-BR"/>
        </w:rPr>
      </w:pPr>
      <w:r w:rsidRPr="008B0F84">
        <w:rPr>
          <w:sz w:val="22"/>
          <w:szCs w:val="22"/>
          <w:lang w:val="pt-BR"/>
        </w:rPr>
        <w:t>O valor total da contratação é de R$.......... (.....)</w:t>
      </w:r>
    </w:p>
    <w:p w14:paraId="2CBC6A68" w14:textId="0BB8638C" w:rsidR="000418C1" w:rsidRPr="008B0F84" w:rsidRDefault="00291DE8" w:rsidP="008B0F84">
      <w:pPr>
        <w:pStyle w:val="PargrafodaLista"/>
        <w:numPr>
          <w:ilvl w:val="1"/>
          <w:numId w:val="52"/>
        </w:numPr>
        <w:spacing w:line="360" w:lineRule="auto"/>
        <w:ind w:left="0" w:firstLine="0"/>
        <w:jc w:val="both"/>
        <w:rPr>
          <w:sz w:val="22"/>
          <w:szCs w:val="22"/>
        </w:rPr>
      </w:pPr>
      <w:r w:rsidRPr="008B0F84">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8B0F84" w:rsidRDefault="00A602FF" w:rsidP="008B0F84">
      <w:pPr>
        <w:pStyle w:val="PargrafodaLista"/>
        <w:numPr>
          <w:ilvl w:val="1"/>
          <w:numId w:val="52"/>
        </w:numPr>
        <w:spacing w:line="360" w:lineRule="auto"/>
        <w:ind w:left="0" w:firstLine="0"/>
        <w:jc w:val="both"/>
        <w:rPr>
          <w:sz w:val="22"/>
          <w:szCs w:val="22"/>
        </w:rPr>
      </w:pPr>
      <w:r w:rsidRPr="008B0F84">
        <w:rPr>
          <w:sz w:val="22"/>
          <w:szCs w:val="22"/>
          <w:lang w:val="pt-BR"/>
        </w:rPr>
        <w:t>O valor acima é meramente estimativo, de forma que os pagamentos devidos ao contratado dependerão dos quantitativos de serviços efetivamente prestados.</w:t>
      </w:r>
    </w:p>
    <w:p w14:paraId="77C60CF7" w14:textId="440785C7" w:rsidR="00291DE8" w:rsidRPr="008B0F84" w:rsidRDefault="00CD5D64" w:rsidP="008B0F84">
      <w:pPr>
        <w:pStyle w:val="PargrafodaLista"/>
        <w:spacing w:line="360" w:lineRule="auto"/>
        <w:ind w:left="0"/>
        <w:jc w:val="both"/>
        <w:rPr>
          <w:b/>
          <w:sz w:val="22"/>
          <w:szCs w:val="22"/>
        </w:rPr>
      </w:pPr>
      <w:r w:rsidRPr="008B0F84">
        <w:rPr>
          <w:b/>
          <w:sz w:val="22"/>
          <w:szCs w:val="22"/>
        </w:rPr>
        <w:t xml:space="preserve">CLÁUSULA </w:t>
      </w:r>
      <w:r w:rsidRPr="008B0F84">
        <w:rPr>
          <w:b/>
          <w:sz w:val="22"/>
          <w:szCs w:val="22"/>
          <w:lang w:val="pt-BR"/>
        </w:rPr>
        <w:t xml:space="preserve">SEXTA - </w:t>
      </w:r>
      <w:r w:rsidR="00291DE8" w:rsidRPr="008B0F84">
        <w:rPr>
          <w:b/>
          <w:sz w:val="22"/>
          <w:szCs w:val="22"/>
        </w:rPr>
        <w:t>PAGAMENTO</w:t>
      </w:r>
    </w:p>
    <w:p w14:paraId="1D20B179" w14:textId="44E3DF53" w:rsidR="00291DE8" w:rsidRPr="008B0F84" w:rsidRDefault="000418C1" w:rsidP="008B0F84">
      <w:pPr>
        <w:pStyle w:val="PargrafodaLista"/>
        <w:numPr>
          <w:ilvl w:val="1"/>
          <w:numId w:val="43"/>
        </w:numPr>
        <w:spacing w:line="360" w:lineRule="auto"/>
        <w:ind w:firstLine="0"/>
        <w:jc w:val="both"/>
        <w:rPr>
          <w:sz w:val="22"/>
          <w:szCs w:val="22"/>
        </w:rPr>
      </w:pPr>
      <w:r w:rsidRPr="008B0F84">
        <w:rPr>
          <w:sz w:val="22"/>
          <w:szCs w:val="22"/>
        </w:rPr>
        <w:t>O prazo para pagamento ao contratado e demais condições a ele referentes encontram-se definidos no Termo de Referência, anexo a este Contrato</w:t>
      </w:r>
      <w:r w:rsidR="00291DE8" w:rsidRPr="008B0F84">
        <w:rPr>
          <w:sz w:val="22"/>
          <w:szCs w:val="22"/>
        </w:rPr>
        <w:t>.</w:t>
      </w:r>
    </w:p>
    <w:p w14:paraId="00FD1C00" w14:textId="5B044C47" w:rsidR="00291DE8" w:rsidRPr="008B0F84" w:rsidRDefault="00291DE8" w:rsidP="008B0F84">
      <w:pPr>
        <w:spacing w:line="360" w:lineRule="auto"/>
        <w:jc w:val="both"/>
        <w:rPr>
          <w:b/>
          <w:sz w:val="22"/>
          <w:szCs w:val="22"/>
        </w:rPr>
      </w:pPr>
      <w:r w:rsidRPr="008B0F84">
        <w:rPr>
          <w:b/>
          <w:sz w:val="22"/>
          <w:szCs w:val="22"/>
        </w:rPr>
        <w:t xml:space="preserve">CLÁUSULA </w:t>
      </w:r>
      <w:r w:rsidR="001F76D4" w:rsidRPr="008B0F84">
        <w:rPr>
          <w:b/>
          <w:sz w:val="22"/>
          <w:szCs w:val="22"/>
        </w:rPr>
        <w:t>SÉTIMA</w:t>
      </w:r>
      <w:r w:rsidRPr="008B0F84">
        <w:rPr>
          <w:b/>
          <w:sz w:val="22"/>
          <w:szCs w:val="22"/>
        </w:rPr>
        <w:t xml:space="preserve"> - REAJUSTE </w:t>
      </w:r>
    </w:p>
    <w:p w14:paraId="2C11702A" w14:textId="4A488125"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Os preços inicialmente contratados são fixos e irreajustáveis no prazo de um ano contado da data do orçamento estimado, em </w:t>
      </w:r>
      <w:proofErr w:type="spellStart"/>
      <w:r w:rsidR="00E60050" w:rsidRPr="008B0F84">
        <w:rPr>
          <w:sz w:val="22"/>
          <w:szCs w:val="22"/>
          <w:lang w:val="pt-BR"/>
        </w:rPr>
        <w:t>xx</w:t>
      </w:r>
      <w:proofErr w:type="spellEnd"/>
      <w:r w:rsidR="00E60050" w:rsidRPr="008B0F84">
        <w:rPr>
          <w:sz w:val="22"/>
          <w:szCs w:val="22"/>
          <w:lang w:val="pt-BR"/>
        </w:rPr>
        <w:t>/</w:t>
      </w:r>
      <w:proofErr w:type="spellStart"/>
      <w:r w:rsidR="00E60050" w:rsidRPr="008B0F84">
        <w:rPr>
          <w:sz w:val="22"/>
          <w:szCs w:val="22"/>
          <w:lang w:val="pt-BR"/>
        </w:rPr>
        <w:t>xx</w:t>
      </w:r>
      <w:proofErr w:type="spellEnd"/>
      <w:r w:rsidR="00E60050" w:rsidRPr="008B0F84">
        <w:rPr>
          <w:sz w:val="22"/>
          <w:szCs w:val="22"/>
          <w:lang w:val="pt-BR"/>
        </w:rPr>
        <w:t>/</w:t>
      </w:r>
      <w:proofErr w:type="spellStart"/>
      <w:r w:rsidR="00E60050" w:rsidRPr="008B0F84">
        <w:rPr>
          <w:sz w:val="22"/>
          <w:szCs w:val="22"/>
          <w:lang w:val="pt-BR"/>
        </w:rPr>
        <w:t>xx</w:t>
      </w:r>
      <w:proofErr w:type="spellEnd"/>
      <w:r w:rsidRPr="008B0F84">
        <w:rPr>
          <w:sz w:val="22"/>
          <w:szCs w:val="22"/>
        </w:rPr>
        <w:t>.</w:t>
      </w:r>
    </w:p>
    <w:p w14:paraId="29BF0612" w14:textId="690F386E"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Após o interregno de um ano, e independentemente de pedido do Contratado, os preços iniciais serão reajustados, mediante a aplicação, pelo Contratante, do </w:t>
      </w:r>
      <w:r w:rsidR="008C119D" w:rsidRPr="008B0F84">
        <w:rPr>
          <w:bCs/>
          <w:sz w:val="22"/>
          <w:szCs w:val="22"/>
          <w:lang w:val="pt-BR"/>
        </w:rPr>
        <w:t>Índice</w:t>
      </w:r>
      <w:r w:rsidR="008C119D" w:rsidRPr="008B0F84">
        <w:rPr>
          <w:sz w:val="22"/>
          <w:szCs w:val="22"/>
          <w:lang w:val="pt-BR"/>
        </w:rPr>
        <w:t xml:space="preserve"> de Preços ao Consumidor Amplo </w:t>
      </w:r>
      <w:r w:rsidR="00E639DC" w:rsidRPr="008B0F84">
        <w:rPr>
          <w:sz w:val="22"/>
          <w:szCs w:val="22"/>
          <w:lang w:val="pt-BR"/>
        </w:rPr>
        <w:t>(</w:t>
      </w:r>
      <w:r w:rsidR="008C119D" w:rsidRPr="008B0F84">
        <w:rPr>
          <w:sz w:val="22"/>
          <w:szCs w:val="22"/>
          <w:lang w:val="pt-BR"/>
        </w:rPr>
        <w:t>IPCA</w:t>
      </w:r>
      <w:r w:rsidR="00E639DC" w:rsidRPr="008B0F84">
        <w:rPr>
          <w:sz w:val="22"/>
          <w:szCs w:val="22"/>
          <w:lang w:val="pt-BR"/>
        </w:rPr>
        <w:t xml:space="preserve">) </w:t>
      </w:r>
      <w:r w:rsidRPr="008B0F84">
        <w:rPr>
          <w:sz w:val="22"/>
          <w:szCs w:val="22"/>
        </w:rPr>
        <w:t>exclusivamente para as obrigações iniciadas e concluídas após a ocorrência da anualidade.</w:t>
      </w:r>
    </w:p>
    <w:p w14:paraId="75A8896E"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Nos reajustes subsequentes ao primeiro, o interregno mínimo de um ano será contado a partir dos efeitos financeiros do último reajuste.</w:t>
      </w:r>
    </w:p>
    <w:p w14:paraId="270DDEED"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Nas aferições finais, o(s) índice(s) utilizado(s) para reajuste será(</w:t>
      </w:r>
      <w:proofErr w:type="spellStart"/>
      <w:r w:rsidRPr="008B0F84">
        <w:rPr>
          <w:sz w:val="22"/>
          <w:szCs w:val="22"/>
        </w:rPr>
        <w:t>ão</w:t>
      </w:r>
      <w:proofErr w:type="spellEnd"/>
      <w:r w:rsidRPr="008B0F84">
        <w:rPr>
          <w:sz w:val="22"/>
          <w:szCs w:val="22"/>
        </w:rPr>
        <w:t>), obrigatoriamente, o(s) definitivo(s).</w:t>
      </w:r>
    </w:p>
    <w:p w14:paraId="501414BB"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Caso o(s) índice(s) estabelecido(s) para reajustamento venha(m) a ser extinto(s) ou de qualquer forma não possa(m) mais ser utilizado(s), será(</w:t>
      </w:r>
      <w:proofErr w:type="spellStart"/>
      <w:r w:rsidRPr="008B0F84">
        <w:rPr>
          <w:sz w:val="22"/>
          <w:szCs w:val="22"/>
        </w:rPr>
        <w:t>ão</w:t>
      </w:r>
      <w:proofErr w:type="spellEnd"/>
      <w:r w:rsidRPr="008B0F84">
        <w:rPr>
          <w:sz w:val="22"/>
          <w:szCs w:val="22"/>
        </w:rPr>
        <w:t>) adotado(s), em substituição, o(s) que vier(em) a ser determinado(s) pela legislação então em vigor.</w:t>
      </w:r>
    </w:p>
    <w:p w14:paraId="54746D8C"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O reajuste será realizado por apostilamento.</w:t>
      </w:r>
    </w:p>
    <w:p w14:paraId="2BBEA504" w14:textId="4AA561BD" w:rsidR="00291DE8" w:rsidRPr="008B0F84" w:rsidRDefault="00291DE8" w:rsidP="008B0F84">
      <w:pPr>
        <w:spacing w:line="360" w:lineRule="auto"/>
        <w:jc w:val="both"/>
        <w:rPr>
          <w:b/>
          <w:sz w:val="22"/>
          <w:szCs w:val="22"/>
        </w:rPr>
      </w:pPr>
      <w:r w:rsidRPr="008B0F84">
        <w:rPr>
          <w:b/>
          <w:sz w:val="22"/>
          <w:szCs w:val="22"/>
        </w:rPr>
        <w:lastRenderedPageBreak/>
        <w:t xml:space="preserve">CLÁUSULA </w:t>
      </w:r>
      <w:r w:rsidR="00E255F4" w:rsidRPr="008B0F84">
        <w:rPr>
          <w:b/>
          <w:sz w:val="22"/>
          <w:szCs w:val="22"/>
        </w:rPr>
        <w:t>OITAVA</w:t>
      </w:r>
      <w:r w:rsidRPr="008B0F84">
        <w:rPr>
          <w:b/>
          <w:sz w:val="22"/>
          <w:szCs w:val="22"/>
        </w:rPr>
        <w:t xml:space="preserve"> - OBRIGAÇÕES DO CONTRATANTE </w:t>
      </w:r>
    </w:p>
    <w:p w14:paraId="7EE84695" w14:textId="77777777" w:rsidR="006C4A61" w:rsidRPr="008B0F84" w:rsidRDefault="00291DE8" w:rsidP="008B0F84">
      <w:pPr>
        <w:pStyle w:val="PargrafodaLista"/>
        <w:numPr>
          <w:ilvl w:val="1"/>
          <w:numId w:val="45"/>
        </w:numPr>
        <w:spacing w:line="360" w:lineRule="auto"/>
        <w:ind w:left="0" w:firstLine="0"/>
        <w:jc w:val="both"/>
        <w:rPr>
          <w:sz w:val="22"/>
          <w:szCs w:val="22"/>
        </w:rPr>
      </w:pPr>
      <w:r w:rsidRPr="008B0F84">
        <w:rPr>
          <w:sz w:val="22"/>
          <w:szCs w:val="22"/>
        </w:rPr>
        <w:t>São obrigações do Contratante:</w:t>
      </w:r>
    </w:p>
    <w:p w14:paraId="789D3C17"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Exigir o cumprimento de todas as obrigações assumidas pelo Contratado, de acordo com o contrato e seus anexos;</w:t>
      </w:r>
    </w:p>
    <w:p w14:paraId="10C86FCD"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Receber o objeto no prazo e condições estabelecidas no Termo de Referência;</w:t>
      </w:r>
    </w:p>
    <w:p w14:paraId="30AB16A3"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Acompanhar e fiscalizar a execução do contrato e o cumprimento das obrigações pelo Contratado;</w:t>
      </w:r>
    </w:p>
    <w:p w14:paraId="784BABF8"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Efetuar o pagamento ao Contratado do valor correspondente ao fornecimento do objeto, no prazo, forma e condições estabelecidos no presente Contrato;</w:t>
      </w:r>
    </w:p>
    <w:p w14:paraId="386AAD9E"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Aplicar ao Contratado sanções motivadas pela inexecução total ou parcial do Contrato;</w:t>
      </w:r>
    </w:p>
    <w:p w14:paraId="55890462"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Cientificar o órgão de representação judicial para adoção das medidas cabíveis quando do descumprimento de obrigações pelo Contratado;</w:t>
      </w:r>
    </w:p>
    <w:p w14:paraId="25067B9C"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Comunicar o Contratado na hipótese de posterior alteração do projeto pelo Contratante, no caso do art. 93, §2º, da Lei nº 14.133, de 2021.</w:t>
      </w:r>
    </w:p>
    <w:p w14:paraId="66106B18" w14:textId="708B7342" w:rsidR="00291DE8"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8B0F84">
        <w:rPr>
          <w:sz w:val="22"/>
          <w:szCs w:val="22"/>
        </w:rPr>
        <w:t>.</w:t>
      </w:r>
    </w:p>
    <w:p w14:paraId="1EE95455" w14:textId="0907D16C" w:rsidR="00291DE8" w:rsidRPr="008B0F84" w:rsidRDefault="00291DE8" w:rsidP="008B0F84">
      <w:pPr>
        <w:spacing w:line="360" w:lineRule="auto"/>
        <w:jc w:val="both"/>
        <w:rPr>
          <w:b/>
          <w:sz w:val="22"/>
          <w:szCs w:val="22"/>
        </w:rPr>
      </w:pPr>
      <w:r w:rsidRPr="008B0F84">
        <w:rPr>
          <w:b/>
          <w:sz w:val="22"/>
          <w:szCs w:val="22"/>
        </w:rPr>
        <w:t xml:space="preserve">CLÁUSULA </w:t>
      </w:r>
      <w:r w:rsidR="00856696" w:rsidRPr="008B0F84">
        <w:rPr>
          <w:b/>
          <w:sz w:val="22"/>
          <w:szCs w:val="22"/>
        </w:rPr>
        <w:t>NONA</w:t>
      </w:r>
      <w:r w:rsidRPr="008B0F84">
        <w:rPr>
          <w:b/>
          <w:sz w:val="22"/>
          <w:szCs w:val="22"/>
        </w:rPr>
        <w:t xml:space="preserve"> - OBRIGAÇÕES DO CONTRATADO </w:t>
      </w:r>
    </w:p>
    <w:p w14:paraId="54753121" w14:textId="77777777" w:rsidR="00856696" w:rsidRPr="008B0F84" w:rsidRDefault="00291DE8" w:rsidP="008B0F84">
      <w:pPr>
        <w:pStyle w:val="PargrafodaLista"/>
        <w:numPr>
          <w:ilvl w:val="1"/>
          <w:numId w:val="46"/>
        </w:numPr>
        <w:spacing w:line="360" w:lineRule="auto"/>
        <w:ind w:left="0" w:firstLine="0"/>
        <w:jc w:val="both"/>
        <w:rPr>
          <w:sz w:val="22"/>
          <w:szCs w:val="22"/>
        </w:rPr>
      </w:pPr>
      <w:r w:rsidRPr="008B0F84">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0C58EAE"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pelos vícios e danos decorrentes do objeto, de acordo com o Código de Defesa do Consumidor (Lei nº 8.078, de 1990);</w:t>
      </w:r>
    </w:p>
    <w:p w14:paraId="25FF709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contratante, no prazo máximo de 24 (vinte e quatro) horas que antecede a data da entrega, os motivos que impossibilitem o cumprimento do prazo previsto, com a devida comprovação;</w:t>
      </w:r>
    </w:p>
    <w:p w14:paraId="53903B35"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Atender às determinações regulares emitidas pelo fiscal ou gestor do contrato ou autoridade superior (art. 137, II, da Lei n.º 14.133, de 2021) e prestar todo esclarecimento ou informação por eles solicitados;</w:t>
      </w:r>
    </w:p>
    <w:p w14:paraId="5F3C49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EEE0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lastRenderedPageBreak/>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395F88B"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Quando não for possível a verificação da regularidade no Sistema de Cadastro de Fornecedores</w:t>
      </w:r>
      <w:r w:rsidR="003924B5" w:rsidRPr="008B0F84">
        <w:rPr>
          <w:sz w:val="22"/>
          <w:szCs w:val="22"/>
        </w:rPr>
        <w:t xml:space="preserve"> do Município</w:t>
      </w:r>
      <w:r w:rsidRPr="008B0F84">
        <w:rPr>
          <w:sz w:val="22"/>
          <w:szCs w:val="22"/>
        </w:rPr>
        <w:t xml:space="preserve">, a empresa contratada deverá entregar ao setor responsável pela fiscalização do contrato, até o dia trinta do mês seguinte ao da prestação dos serviços, os seguintes documentos: </w:t>
      </w:r>
      <w:r w:rsidR="00F5265C" w:rsidRPr="008B0F84">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B0F84">
        <w:rPr>
          <w:sz w:val="22"/>
          <w:szCs w:val="22"/>
        </w:rPr>
        <w:t xml:space="preserve">; </w:t>
      </w:r>
    </w:p>
    <w:p w14:paraId="40F3DDC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911CA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Fiscal do contrato, no prazo de 24 (vinte e quatro) horas, qualquer ocorrência anormal ou acidente que se verifique no local da execução do objeto contratual.</w:t>
      </w:r>
    </w:p>
    <w:p w14:paraId="6804ECF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Paralisar, por determinação do contratante, qualquer atividade que não esteja sendo executada de acordo com a boa técnica ou que ponha em risco a segurança de pessoas ou bens de terceiros.</w:t>
      </w:r>
    </w:p>
    <w:p w14:paraId="47E5B7AE"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Guardar sigilo sobre todas as informações obtidas em decorrência do cumprimento do contrato; </w:t>
      </w:r>
    </w:p>
    <w:p w14:paraId="4C27CCF8"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B0F84">
        <w:rPr>
          <w:sz w:val="22"/>
          <w:szCs w:val="22"/>
        </w:rPr>
        <w:t>;</w:t>
      </w:r>
    </w:p>
    <w:p w14:paraId="27DB4D5D" w14:textId="584E3A84" w:rsidR="00F5265C"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Cumprir, além dos postulados legais vigentes de âmbito municipal, as normas de segurança do Contratante;</w:t>
      </w:r>
    </w:p>
    <w:p w14:paraId="6CDDF4FC" w14:textId="4047EB4B" w:rsidR="00291DE8" w:rsidRPr="008B0F84" w:rsidRDefault="00291DE8" w:rsidP="008B0F84">
      <w:pPr>
        <w:spacing w:line="360" w:lineRule="auto"/>
        <w:jc w:val="both"/>
        <w:rPr>
          <w:b/>
          <w:sz w:val="22"/>
          <w:szCs w:val="22"/>
        </w:rPr>
      </w:pPr>
      <w:r w:rsidRPr="008B0F84">
        <w:rPr>
          <w:b/>
          <w:sz w:val="22"/>
          <w:szCs w:val="22"/>
        </w:rPr>
        <w:t xml:space="preserve">CLÁUSULA </w:t>
      </w:r>
      <w:r w:rsidR="00E3600E" w:rsidRPr="008B0F84">
        <w:rPr>
          <w:b/>
          <w:sz w:val="22"/>
          <w:szCs w:val="22"/>
        </w:rPr>
        <w:t>DÉCIMA</w:t>
      </w:r>
      <w:r w:rsidRPr="008B0F84">
        <w:rPr>
          <w:b/>
          <w:sz w:val="22"/>
          <w:szCs w:val="22"/>
        </w:rPr>
        <w:t xml:space="preserve"> – GARANTIA DE EXECUÇÃO </w:t>
      </w:r>
    </w:p>
    <w:p w14:paraId="1A0C60C9" w14:textId="1D1464F8" w:rsidR="00291DE8" w:rsidRPr="008B0F84" w:rsidRDefault="00291DE8" w:rsidP="008B0F84">
      <w:pPr>
        <w:pStyle w:val="PargrafodaLista"/>
        <w:numPr>
          <w:ilvl w:val="1"/>
          <w:numId w:val="47"/>
        </w:numPr>
        <w:spacing w:line="360" w:lineRule="auto"/>
        <w:ind w:left="0" w:firstLine="0"/>
        <w:jc w:val="both"/>
        <w:rPr>
          <w:sz w:val="22"/>
          <w:szCs w:val="22"/>
        </w:rPr>
      </w:pPr>
      <w:r w:rsidRPr="008B0F84">
        <w:rPr>
          <w:sz w:val="22"/>
          <w:szCs w:val="22"/>
        </w:rPr>
        <w:t>Não haverá exigência de garantia contratual da execução.</w:t>
      </w:r>
    </w:p>
    <w:p w14:paraId="67E9AE99" w14:textId="74A803C8" w:rsidR="00291DE8" w:rsidRPr="008B0F84" w:rsidRDefault="00291DE8" w:rsidP="008B0F84">
      <w:pPr>
        <w:spacing w:line="360" w:lineRule="auto"/>
        <w:jc w:val="both"/>
        <w:rPr>
          <w:b/>
          <w:sz w:val="22"/>
          <w:szCs w:val="22"/>
        </w:rPr>
      </w:pPr>
      <w:r w:rsidRPr="008B0F84">
        <w:rPr>
          <w:b/>
          <w:sz w:val="22"/>
          <w:szCs w:val="22"/>
        </w:rPr>
        <w:t>CLÁUSULA DÉCIMA</w:t>
      </w:r>
      <w:r w:rsidR="00597834" w:rsidRPr="008B0F84">
        <w:rPr>
          <w:b/>
          <w:sz w:val="22"/>
          <w:szCs w:val="22"/>
        </w:rPr>
        <w:t xml:space="preserve"> - PRIMEIRA</w:t>
      </w:r>
      <w:r w:rsidRPr="008B0F84">
        <w:rPr>
          <w:b/>
          <w:sz w:val="22"/>
          <w:szCs w:val="22"/>
        </w:rPr>
        <w:t xml:space="preserve"> – INFRAÇÕES E SANÇÕES ADMINISTRATIVAS </w:t>
      </w:r>
    </w:p>
    <w:p w14:paraId="0ADC0A89" w14:textId="3267B393"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Comete infração administrativa, nos termos da Lei nº 14.133, de 2021, o Contratado que:</w:t>
      </w:r>
    </w:p>
    <w:p w14:paraId="368CF346" w14:textId="3F64C8E0"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w:t>
      </w:r>
    </w:p>
    <w:p w14:paraId="585DA589" w14:textId="03F96E4F"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 que cause grave dano à Administração ou ao funcionamento dos serviços públicos ou ao interesse coletivo;</w:t>
      </w:r>
    </w:p>
    <w:p w14:paraId="1BA46232" w14:textId="0995E8A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lastRenderedPageBreak/>
        <w:t>der causa à inexecução total do contrato;</w:t>
      </w:r>
    </w:p>
    <w:p w14:paraId="570A82B1" w14:textId="52CB8D6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lang w:val="pt-BR"/>
        </w:rPr>
        <w:t>ensejar o retardamento da execução ou da entrega do objeto da contratação sem motivo justificado;</w:t>
      </w:r>
    </w:p>
    <w:p w14:paraId="36455BF8" w14:textId="1248D19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apresentar declaração ou documentação falsa exigida para o certame ou prestar declaração falsa durante a dispensa eletrônica ou execução do contrato;</w:t>
      </w:r>
    </w:p>
    <w:p w14:paraId="4AFB688C"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fraudulento na execução do contrato;</w:t>
      </w:r>
    </w:p>
    <w:p w14:paraId="29E69C8D"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comportar-se de modo inidôneo ou cometer fraude de qualquer natureza;</w:t>
      </w:r>
    </w:p>
    <w:p w14:paraId="254A0E24" w14:textId="0F1090F6" w:rsidR="00291DE8"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lesivo previsto no art. 5º da Lei nº 12.846, de 1º de agosto de 2013</w:t>
      </w:r>
      <w:r w:rsidR="00291DE8" w:rsidRPr="008B0F84">
        <w:rPr>
          <w:sz w:val="22"/>
          <w:szCs w:val="22"/>
        </w:rPr>
        <w:t>.</w:t>
      </w:r>
    </w:p>
    <w:p w14:paraId="250D40D7" w14:textId="60039EB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Serão aplicadas ao responsável pelas infrações administrativas acima descritas as seguintes sanções:</w:t>
      </w:r>
    </w:p>
    <w:p w14:paraId="087D2FB5" w14:textId="6042A7C7"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Advertência, quando o Contratado der causa à inexecução parcial do contrato, sempre que não se justificar a imposição de penalidade mais grave;</w:t>
      </w:r>
    </w:p>
    <w:p w14:paraId="459BDDB0" w14:textId="7FAF76D3"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 xml:space="preserve">Impedimento de licitar e contratar, quando praticadas as condutas descritas nas alíneas b, c, d, e, f e g do subitem acima deste Contrato, sempre que não se justificar a imposição de </w:t>
      </w:r>
      <w:r w:rsidR="00B21CCF" w:rsidRPr="008B0F84">
        <w:rPr>
          <w:sz w:val="22"/>
          <w:szCs w:val="22"/>
        </w:rPr>
        <w:t>penalidade mais grave</w:t>
      </w:r>
      <w:r w:rsidRPr="008B0F84">
        <w:rPr>
          <w:sz w:val="22"/>
          <w:szCs w:val="22"/>
        </w:rPr>
        <w:t>;</w:t>
      </w:r>
    </w:p>
    <w:p w14:paraId="2367EB6D" w14:textId="77777777" w:rsidR="004E6732"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8B0F84">
        <w:rPr>
          <w:sz w:val="22"/>
          <w:szCs w:val="22"/>
        </w:rPr>
        <w:t>.</w:t>
      </w:r>
    </w:p>
    <w:p w14:paraId="67DFB8A9" w14:textId="64BF8D16"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Multa:</w:t>
      </w:r>
    </w:p>
    <w:p w14:paraId="577262B9" w14:textId="77777777" w:rsidR="004E6732"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moratória de </w:t>
      </w:r>
      <w:r w:rsidR="00385B82" w:rsidRPr="008B0F84">
        <w:rPr>
          <w:sz w:val="22"/>
          <w:szCs w:val="22"/>
        </w:rPr>
        <w:t>1</w:t>
      </w:r>
      <w:r w:rsidRPr="008B0F84">
        <w:rPr>
          <w:sz w:val="22"/>
          <w:szCs w:val="22"/>
        </w:rPr>
        <w:t>% (</w:t>
      </w:r>
      <w:r w:rsidR="00385B82" w:rsidRPr="008B0F84">
        <w:rPr>
          <w:sz w:val="22"/>
          <w:szCs w:val="22"/>
        </w:rPr>
        <w:t>um</w:t>
      </w:r>
      <w:r w:rsidRPr="008B0F84">
        <w:rPr>
          <w:sz w:val="22"/>
          <w:szCs w:val="22"/>
        </w:rPr>
        <w:t xml:space="preserve"> por cento) por dia de atraso injustificado sobre o valor da parcela inadimplida, até o limite de </w:t>
      </w:r>
      <w:r w:rsidR="005558D2" w:rsidRPr="008B0F84">
        <w:rPr>
          <w:sz w:val="22"/>
          <w:szCs w:val="22"/>
        </w:rPr>
        <w:t>20</w:t>
      </w:r>
      <w:r w:rsidRPr="008B0F84">
        <w:rPr>
          <w:sz w:val="22"/>
          <w:szCs w:val="22"/>
        </w:rPr>
        <w:t xml:space="preserve"> (</w:t>
      </w:r>
      <w:r w:rsidR="005558D2" w:rsidRPr="008B0F84">
        <w:rPr>
          <w:sz w:val="22"/>
          <w:szCs w:val="22"/>
        </w:rPr>
        <w:t>vinte</w:t>
      </w:r>
      <w:r w:rsidRPr="008B0F84">
        <w:rPr>
          <w:sz w:val="22"/>
          <w:szCs w:val="22"/>
        </w:rPr>
        <w:t>) dias;</w:t>
      </w:r>
    </w:p>
    <w:p w14:paraId="277D19CD" w14:textId="5A4249D1" w:rsidR="00291DE8"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compensatória de </w:t>
      </w:r>
      <w:r w:rsidR="00D34FFC" w:rsidRPr="008B0F84">
        <w:rPr>
          <w:sz w:val="22"/>
          <w:szCs w:val="22"/>
        </w:rPr>
        <w:t>10</w:t>
      </w:r>
      <w:r w:rsidRPr="008B0F84">
        <w:rPr>
          <w:sz w:val="22"/>
          <w:szCs w:val="22"/>
        </w:rPr>
        <w:t>% (</w:t>
      </w:r>
      <w:r w:rsidR="00D34FFC" w:rsidRPr="008B0F84">
        <w:rPr>
          <w:sz w:val="22"/>
          <w:szCs w:val="22"/>
        </w:rPr>
        <w:t>dez</w:t>
      </w:r>
      <w:r w:rsidRPr="008B0F84">
        <w:rPr>
          <w:sz w:val="22"/>
          <w:szCs w:val="22"/>
        </w:rPr>
        <w:t xml:space="preserve"> por cento) sobre o valor total do contrato, no caso de inexecução total do objeto;</w:t>
      </w:r>
    </w:p>
    <w:p w14:paraId="023EF44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aplicação das sanções previstas neste Contrato não exclui, em hipótese alguma, a obrigação de reparação integra</w:t>
      </w:r>
      <w:r w:rsidR="00B21CCF" w:rsidRPr="008B0F84">
        <w:rPr>
          <w:sz w:val="22"/>
          <w:szCs w:val="22"/>
        </w:rPr>
        <w:t>l do dano causado à Contratante.</w:t>
      </w:r>
    </w:p>
    <w:p w14:paraId="7485E265" w14:textId="120513E4"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Todas as sanções previstas neste Contrato poderão ser aplicadas cumulativamente com a multa</w:t>
      </w:r>
      <w:r w:rsidR="00B21CCF" w:rsidRPr="008B0F84">
        <w:rPr>
          <w:sz w:val="22"/>
          <w:szCs w:val="22"/>
        </w:rPr>
        <w:t>.</w:t>
      </w:r>
    </w:p>
    <w:p w14:paraId="3C83DCF2"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Antes da aplicação da multa será facultada a defesa do interessado no prazo de 15 (quinze) dias úteis, contado da data de sua intimação</w:t>
      </w:r>
      <w:r w:rsidR="00B21CCF" w:rsidRPr="008B0F84">
        <w:rPr>
          <w:sz w:val="22"/>
          <w:szCs w:val="22"/>
        </w:rPr>
        <w:t>.</w:t>
      </w:r>
    </w:p>
    <w:p w14:paraId="18099198"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8B0F84">
        <w:rPr>
          <w:sz w:val="22"/>
          <w:szCs w:val="22"/>
        </w:rPr>
        <w:t>.</w:t>
      </w:r>
    </w:p>
    <w:p w14:paraId="77DE7907" w14:textId="42232260" w:rsidR="00291DE8"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 xml:space="preserve">Previamente ao encaminhamento à cobrança judicial, a multa poderá ser recolhida administrativamente no prazo máximo de </w:t>
      </w:r>
      <w:r w:rsidR="00F83B39" w:rsidRPr="008B0F84">
        <w:rPr>
          <w:sz w:val="22"/>
          <w:szCs w:val="22"/>
        </w:rPr>
        <w:t>10</w:t>
      </w:r>
      <w:r w:rsidRPr="008B0F84">
        <w:rPr>
          <w:sz w:val="22"/>
          <w:szCs w:val="22"/>
        </w:rPr>
        <w:t xml:space="preserve"> (</w:t>
      </w:r>
      <w:r w:rsidR="00F83B39" w:rsidRPr="008B0F84">
        <w:rPr>
          <w:sz w:val="22"/>
          <w:szCs w:val="22"/>
        </w:rPr>
        <w:t>dez</w:t>
      </w:r>
      <w:r w:rsidRPr="008B0F84">
        <w:rPr>
          <w:sz w:val="22"/>
          <w:szCs w:val="22"/>
        </w:rPr>
        <w:t>) dias, a contar da data do recebimento da comunicação enviada pela autoridade competente.</w:t>
      </w:r>
    </w:p>
    <w:p w14:paraId="2C0C33FB"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 xml:space="preserve">A aplicação das sanções realizar-se-á em processo administrativo que assegure o contraditório e a ampla defesa ao Contratado, observando-se o procedimento previsto no caput e parágrafos do art. 158 da Lei </w:t>
      </w:r>
      <w:r w:rsidRPr="008B0F84">
        <w:rPr>
          <w:sz w:val="22"/>
          <w:szCs w:val="22"/>
        </w:rPr>
        <w:lastRenderedPageBreak/>
        <w:t>nº 14.133, de 2021, para as penalidades de impedimento de licitar e contratar e de declaração de inidoneidade para licitar ou contratar.</w:t>
      </w:r>
    </w:p>
    <w:p w14:paraId="25A9B531" w14:textId="6B32DF4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Na aplicação</w:t>
      </w:r>
      <w:r w:rsidR="00B21CCF" w:rsidRPr="008B0F84">
        <w:rPr>
          <w:sz w:val="22"/>
          <w:szCs w:val="22"/>
        </w:rPr>
        <w:t xml:space="preserve"> das sanções serão considerados:</w:t>
      </w:r>
    </w:p>
    <w:p w14:paraId="7A98E3BA" w14:textId="3A3F936B"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natureza e a gravidade da infração cometida;</w:t>
      </w:r>
    </w:p>
    <w:p w14:paraId="566548FC" w14:textId="36C8A444"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peculiaridades do caso concreto;</w:t>
      </w:r>
    </w:p>
    <w:p w14:paraId="06ADD37A" w14:textId="00F5ACD1"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circunstâncias agravantes ou atenuantes;</w:t>
      </w:r>
    </w:p>
    <w:p w14:paraId="5596A053" w14:textId="63B937C0"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os danos que dela provierem para o Contratante;</w:t>
      </w:r>
    </w:p>
    <w:p w14:paraId="0E91620D" w14:textId="681C93C2"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implantação ou o aperfeiçoamento de programa de integridade, conforme normas e orientações dos órgãos de controle.</w:t>
      </w:r>
    </w:p>
    <w:p w14:paraId="41E2F3D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8B0F84">
        <w:rPr>
          <w:sz w:val="22"/>
          <w:szCs w:val="22"/>
        </w:rPr>
        <w:t>.</w:t>
      </w:r>
    </w:p>
    <w:p w14:paraId="36873D53"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8B0F84">
        <w:rPr>
          <w:sz w:val="22"/>
          <w:szCs w:val="22"/>
        </w:rPr>
        <w:t>dade de análise jurídica prévia.</w:t>
      </w:r>
    </w:p>
    <w:p w14:paraId="59E80777"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B0F84">
        <w:rPr>
          <w:sz w:val="22"/>
          <w:szCs w:val="22"/>
        </w:rPr>
        <w:t>Ceis</w:t>
      </w:r>
      <w:proofErr w:type="spellEnd"/>
      <w:r w:rsidRPr="008B0F84">
        <w:rPr>
          <w:sz w:val="22"/>
          <w:szCs w:val="22"/>
        </w:rPr>
        <w:t>) e no Cadastro Nacional de Empresas Punidas (</w:t>
      </w:r>
      <w:proofErr w:type="spellStart"/>
      <w:r w:rsidRPr="008B0F84">
        <w:rPr>
          <w:sz w:val="22"/>
          <w:szCs w:val="22"/>
        </w:rPr>
        <w:t>Cnep</w:t>
      </w:r>
      <w:proofErr w:type="spellEnd"/>
      <w:r w:rsidRPr="008B0F84">
        <w:rPr>
          <w:sz w:val="22"/>
          <w:szCs w:val="22"/>
        </w:rPr>
        <w:t>)</w:t>
      </w:r>
      <w:r w:rsidR="009E282F" w:rsidRPr="008B0F84">
        <w:rPr>
          <w:sz w:val="22"/>
          <w:szCs w:val="22"/>
        </w:rPr>
        <w:t>.</w:t>
      </w:r>
    </w:p>
    <w:p w14:paraId="56DABBD3" w14:textId="357356D8"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Pr="008B0F84" w:rsidRDefault="00291DE8" w:rsidP="008B0F84">
      <w:pPr>
        <w:spacing w:line="360" w:lineRule="auto"/>
        <w:jc w:val="both"/>
        <w:rPr>
          <w:b/>
          <w:sz w:val="22"/>
          <w:szCs w:val="22"/>
        </w:rPr>
      </w:pPr>
      <w:r w:rsidRPr="008B0F84">
        <w:rPr>
          <w:b/>
          <w:sz w:val="22"/>
          <w:szCs w:val="22"/>
        </w:rPr>
        <w:t xml:space="preserve">CLÁUSULA DÉCIMA </w:t>
      </w:r>
      <w:r w:rsidR="00C36F99" w:rsidRPr="008B0F84">
        <w:rPr>
          <w:b/>
          <w:sz w:val="22"/>
          <w:szCs w:val="22"/>
        </w:rPr>
        <w:t>SEGUNDA</w:t>
      </w:r>
      <w:r w:rsidRPr="008B0F84">
        <w:rPr>
          <w:b/>
          <w:sz w:val="22"/>
          <w:szCs w:val="22"/>
        </w:rPr>
        <w:t xml:space="preserve"> – DA EXTINÇÃO CONTRATUAL</w:t>
      </w:r>
    </w:p>
    <w:p w14:paraId="7A5A3449" w14:textId="77777777" w:rsidR="00BF64C3" w:rsidRPr="008B0F84" w:rsidRDefault="00291DE8" w:rsidP="008B0F84">
      <w:pPr>
        <w:pStyle w:val="PargrafodaLista"/>
        <w:numPr>
          <w:ilvl w:val="1"/>
          <w:numId w:val="50"/>
        </w:numPr>
        <w:spacing w:line="360" w:lineRule="auto"/>
        <w:ind w:left="0" w:firstLine="0"/>
        <w:jc w:val="both"/>
        <w:rPr>
          <w:b/>
          <w:sz w:val="22"/>
          <w:szCs w:val="22"/>
        </w:rPr>
      </w:pPr>
      <w:r w:rsidRPr="008B0F84">
        <w:rPr>
          <w:sz w:val="22"/>
          <w:szCs w:val="22"/>
        </w:rPr>
        <w:t>O contrato se extingue quando vencido o prazo nele estipulado, independentemente de terem sido cumpridas ou não as obrigações de ambas as partes contraentes.</w:t>
      </w:r>
    </w:p>
    <w:p w14:paraId="207EF1B7"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lastRenderedPageBreak/>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Nesta hipótese, aplicam-se também os artigos 138 e 139 da mesma Lei.</w:t>
      </w:r>
    </w:p>
    <w:p w14:paraId="0834F10C"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A alteração social ou modificação da finalidade ou da estrutura da empresa não ensejará rescisão se não restringir sua capacidade de concluir o contrato.</w:t>
      </w:r>
    </w:p>
    <w:p w14:paraId="6549CA11" w14:textId="72100171"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Se a operação implicar mudança da pessoa jurídica contratada, deverá ser formalizado termo aditivo para alteração subjetiva.</w:t>
      </w:r>
    </w:p>
    <w:p w14:paraId="5AD9E8C2" w14:textId="47404FA4"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termo de rescisão, sempre que possível, será precedido:</w:t>
      </w:r>
    </w:p>
    <w:p w14:paraId="4B240B71"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Balanço dos eventos contratuais já cumpridos ou parcialmente cumpridos;</w:t>
      </w:r>
    </w:p>
    <w:p w14:paraId="103EFF04" w14:textId="6CD85133"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Relação dos pagamentos já efetuados e ainda devidos;</w:t>
      </w:r>
    </w:p>
    <w:p w14:paraId="6D422C6F" w14:textId="5BC9EEBB"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Indenizações e multas.</w:t>
      </w:r>
    </w:p>
    <w:p w14:paraId="1EAF99F6" w14:textId="6DF83697" w:rsidR="00291DE8" w:rsidRPr="008B0F84" w:rsidRDefault="00291DE8" w:rsidP="008B0F84">
      <w:pPr>
        <w:spacing w:line="360" w:lineRule="auto"/>
        <w:jc w:val="both"/>
        <w:rPr>
          <w:b/>
          <w:sz w:val="22"/>
          <w:szCs w:val="22"/>
        </w:rPr>
      </w:pPr>
      <w:r w:rsidRPr="008B0F84">
        <w:rPr>
          <w:b/>
          <w:sz w:val="22"/>
          <w:szCs w:val="22"/>
        </w:rPr>
        <w:t xml:space="preserve">CLÁUSULA DÉCIMA SEGUNDA – DOTAÇÃO ORÇAMENTÁRIA </w:t>
      </w:r>
    </w:p>
    <w:p w14:paraId="51B22624" w14:textId="606AC586" w:rsidR="00291DE8" w:rsidRPr="008B0F84" w:rsidRDefault="00291DE8" w:rsidP="008B0F84">
      <w:pPr>
        <w:pStyle w:val="PargrafodaLista"/>
        <w:numPr>
          <w:ilvl w:val="1"/>
          <w:numId w:val="36"/>
        </w:numPr>
        <w:spacing w:line="360" w:lineRule="auto"/>
        <w:ind w:left="0" w:firstLine="0"/>
        <w:jc w:val="both"/>
        <w:rPr>
          <w:sz w:val="22"/>
          <w:szCs w:val="22"/>
        </w:rPr>
      </w:pPr>
      <w:r w:rsidRPr="008B0F84">
        <w:rPr>
          <w:sz w:val="22"/>
          <w:szCs w:val="22"/>
        </w:rPr>
        <w:t>As despesas decorrentes da presente contratação correrão à conta de recursos específicos consignados no Orçamento Geral d</w:t>
      </w:r>
      <w:r w:rsidR="00F07726" w:rsidRPr="008B0F84">
        <w:rPr>
          <w:sz w:val="22"/>
          <w:szCs w:val="22"/>
        </w:rPr>
        <w:t>o Município de Catuji</w:t>
      </w:r>
      <w:r w:rsidRPr="008B0F84">
        <w:rPr>
          <w:sz w:val="22"/>
          <w:szCs w:val="22"/>
        </w:rPr>
        <w:t xml:space="preserve"> deste exercício, na dotação abaixo discriminada:</w:t>
      </w:r>
    </w:p>
    <w:p w14:paraId="721C5CDA" w14:textId="77777777" w:rsidR="00F775AB" w:rsidRPr="00F775AB" w:rsidRDefault="00F775AB" w:rsidP="00F775AB">
      <w:pPr>
        <w:spacing w:line="360" w:lineRule="auto"/>
        <w:jc w:val="both"/>
        <w:rPr>
          <w:sz w:val="22"/>
          <w:szCs w:val="22"/>
        </w:rPr>
      </w:pPr>
      <w:r w:rsidRPr="00F775AB">
        <w:rPr>
          <w:sz w:val="22"/>
          <w:szCs w:val="22"/>
        </w:rPr>
        <w:t>Ficha: 267</w:t>
      </w:r>
      <w:r w:rsidRPr="00F775AB">
        <w:rPr>
          <w:sz w:val="22"/>
          <w:szCs w:val="22"/>
        </w:rPr>
        <w:tab/>
        <w:t xml:space="preserve"> </w:t>
      </w:r>
    </w:p>
    <w:p w14:paraId="4522FFB8" w14:textId="77777777" w:rsidR="00F775AB" w:rsidRPr="00F775AB" w:rsidRDefault="00F775AB" w:rsidP="00F775AB">
      <w:pPr>
        <w:spacing w:line="360" w:lineRule="auto"/>
        <w:jc w:val="both"/>
        <w:rPr>
          <w:sz w:val="22"/>
          <w:szCs w:val="22"/>
        </w:rPr>
      </w:pPr>
      <w:r w:rsidRPr="00F775AB">
        <w:rPr>
          <w:sz w:val="22"/>
          <w:szCs w:val="22"/>
        </w:rPr>
        <w:t>Órgão: 02 PODER EXECUTIVO</w:t>
      </w:r>
    </w:p>
    <w:p w14:paraId="6AB91EAB" w14:textId="77777777" w:rsidR="00F775AB" w:rsidRPr="00F775AB" w:rsidRDefault="00F775AB" w:rsidP="00F775AB">
      <w:pPr>
        <w:spacing w:line="360" w:lineRule="auto"/>
        <w:jc w:val="both"/>
        <w:rPr>
          <w:sz w:val="22"/>
          <w:szCs w:val="22"/>
        </w:rPr>
      </w:pPr>
      <w:r w:rsidRPr="00F775AB">
        <w:rPr>
          <w:sz w:val="22"/>
          <w:szCs w:val="22"/>
        </w:rPr>
        <w:t>Unidade: 02.08 SECRETARIA DE SAÚDE</w:t>
      </w:r>
    </w:p>
    <w:p w14:paraId="5ADA6461" w14:textId="77777777" w:rsidR="00F775AB" w:rsidRPr="00F775AB" w:rsidRDefault="00F775AB" w:rsidP="00F775AB">
      <w:pPr>
        <w:spacing w:line="360" w:lineRule="auto"/>
        <w:jc w:val="both"/>
        <w:rPr>
          <w:sz w:val="22"/>
          <w:szCs w:val="22"/>
        </w:rPr>
      </w:pPr>
      <w:r w:rsidRPr="00F775AB">
        <w:rPr>
          <w:sz w:val="22"/>
          <w:szCs w:val="22"/>
        </w:rPr>
        <w:t>Subunidade: 02.08.03 DIVISÃO DE AÇÕES BÁSICAS DE SAÚDE</w:t>
      </w:r>
    </w:p>
    <w:p w14:paraId="0749CA6A" w14:textId="77777777" w:rsidR="00F775AB" w:rsidRPr="00F775AB" w:rsidRDefault="00F775AB" w:rsidP="00F775AB">
      <w:pPr>
        <w:spacing w:line="360" w:lineRule="auto"/>
        <w:jc w:val="both"/>
        <w:rPr>
          <w:sz w:val="22"/>
          <w:szCs w:val="22"/>
        </w:rPr>
      </w:pPr>
      <w:r w:rsidRPr="00F775AB">
        <w:rPr>
          <w:sz w:val="22"/>
          <w:szCs w:val="22"/>
        </w:rPr>
        <w:t>Funcional Programática: 10.302.0010.4053 Manutenção das Unidades de Saúde</w:t>
      </w:r>
    </w:p>
    <w:p w14:paraId="34E6EA93" w14:textId="77777777" w:rsidR="00F775AB" w:rsidRPr="00F775AB" w:rsidRDefault="00F775AB" w:rsidP="00F775AB">
      <w:pPr>
        <w:spacing w:line="360" w:lineRule="auto"/>
        <w:jc w:val="both"/>
        <w:rPr>
          <w:sz w:val="22"/>
          <w:szCs w:val="22"/>
        </w:rPr>
      </w:pPr>
      <w:r w:rsidRPr="00F775AB">
        <w:rPr>
          <w:sz w:val="22"/>
          <w:szCs w:val="22"/>
        </w:rPr>
        <w:t>Elemento da Despesa: 3.3.90.39.00 Outros Serv. Terceiros - Pessoa Jurídica</w:t>
      </w:r>
    </w:p>
    <w:p w14:paraId="19C1C75F" w14:textId="77777777" w:rsidR="00F775AB" w:rsidRPr="00F775AB" w:rsidRDefault="00F775AB" w:rsidP="00F775AB">
      <w:pPr>
        <w:spacing w:line="360" w:lineRule="auto"/>
        <w:jc w:val="both"/>
        <w:rPr>
          <w:sz w:val="22"/>
          <w:szCs w:val="22"/>
        </w:rPr>
      </w:pPr>
      <w:r w:rsidRPr="00F775AB">
        <w:rPr>
          <w:sz w:val="22"/>
          <w:szCs w:val="22"/>
        </w:rPr>
        <w:t xml:space="preserve">Fonte de Recurso: 1.621.000.0000 Transf. Fundo/Fundo </w:t>
      </w:r>
      <w:proofErr w:type="spellStart"/>
      <w:r w:rsidRPr="00F775AB">
        <w:rPr>
          <w:sz w:val="22"/>
          <w:szCs w:val="22"/>
        </w:rPr>
        <w:t>Recur</w:t>
      </w:r>
      <w:proofErr w:type="spellEnd"/>
      <w:r w:rsidRPr="00F775AB">
        <w:rPr>
          <w:sz w:val="22"/>
          <w:szCs w:val="22"/>
        </w:rPr>
        <w:t xml:space="preserve">. SUS proven. Gov. Estadual </w:t>
      </w:r>
    </w:p>
    <w:p w14:paraId="3A0A434E" w14:textId="77777777" w:rsidR="00F775AB" w:rsidRPr="00F775AB" w:rsidRDefault="00F775AB" w:rsidP="00F775AB">
      <w:pPr>
        <w:spacing w:line="360" w:lineRule="auto"/>
        <w:jc w:val="both"/>
        <w:rPr>
          <w:sz w:val="22"/>
          <w:szCs w:val="22"/>
        </w:rPr>
      </w:pPr>
      <w:r w:rsidRPr="00F775AB">
        <w:rPr>
          <w:sz w:val="22"/>
          <w:szCs w:val="22"/>
        </w:rPr>
        <w:t xml:space="preserve">Fonte de Recurso: 1.500.000.0000 Recursos não Vinculados de Impostos </w:t>
      </w:r>
    </w:p>
    <w:p w14:paraId="715E108D" w14:textId="36C4DF3A" w:rsidR="00BF335F" w:rsidRPr="008B0F84" w:rsidRDefault="00F775AB" w:rsidP="00F775AB">
      <w:pPr>
        <w:spacing w:line="360" w:lineRule="auto"/>
        <w:jc w:val="both"/>
        <w:rPr>
          <w:sz w:val="22"/>
          <w:szCs w:val="22"/>
        </w:rPr>
      </w:pPr>
      <w:r w:rsidRPr="00F775AB">
        <w:rPr>
          <w:sz w:val="22"/>
          <w:szCs w:val="22"/>
        </w:rPr>
        <w:t xml:space="preserve">Fonte de Recurso: 1.600.000.0000 Transf. Fundo/Fundo </w:t>
      </w:r>
      <w:proofErr w:type="spellStart"/>
      <w:r w:rsidRPr="00F775AB">
        <w:rPr>
          <w:sz w:val="22"/>
          <w:szCs w:val="22"/>
        </w:rPr>
        <w:t>Recur</w:t>
      </w:r>
      <w:proofErr w:type="spellEnd"/>
      <w:r w:rsidRPr="00F775AB">
        <w:rPr>
          <w:sz w:val="22"/>
          <w:szCs w:val="22"/>
        </w:rPr>
        <w:t xml:space="preserve">. SUS Gov.Fed. - </w:t>
      </w:r>
      <w:proofErr w:type="spellStart"/>
      <w:r w:rsidRPr="00F775AB">
        <w:rPr>
          <w:sz w:val="22"/>
          <w:szCs w:val="22"/>
        </w:rPr>
        <w:t>Bl</w:t>
      </w:r>
      <w:proofErr w:type="spellEnd"/>
      <w:r w:rsidRPr="00F775AB">
        <w:rPr>
          <w:sz w:val="22"/>
          <w:szCs w:val="22"/>
        </w:rPr>
        <w:t>. Man.ASPS</w:t>
      </w:r>
    </w:p>
    <w:p w14:paraId="2DE66308" w14:textId="54E1B15D" w:rsidR="00291DE8" w:rsidRPr="008B0F84" w:rsidRDefault="00291DE8" w:rsidP="008B0F84">
      <w:pPr>
        <w:pStyle w:val="PargrafodaLista"/>
        <w:numPr>
          <w:ilvl w:val="1"/>
          <w:numId w:val="54"/>
        </w:numPr>
        <w:spacing w:line="360" w:lineRule="auto"/>
        <w:ind w:left="0" w:firstLine="0"/>
        <w:jc w:val="both"/>
        <w:rPr>
          <w:sz w:val="22"/>
          <w:szCs w:val="22"/>
        </w:rPr>
      </w:pPr>
      <w:r w:rsidRPr="008B0F84">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8B0F84" w:rsidRDefault="00291DE8" w:rsidP="008B0F84">
      <w:pPr>
        <w:spacing w:line="360" w:lineRule="auto"/>
        <w:jc w:val="both"/>
        <w:rPr>
          <w:b/>
          <w:sz w:val="22"/>
          <w:szCs w:val="22"/>
        </w:rPr>
      </w:pPr>
      <w:r w:rsidRPr="008B0F84">
        <w:rPr>
          <w:b/>
          <w:sz w:val="22"/>
          <w:szCs w:val="22"/>
        </w:rPr>
        <w:t xml:space="preserve">CLÁUSULA DÉCIMA TERCEIRA – DOS CASOS OMISSOS </w:t>
      </w:r>
    </w:p>
    <w:p w14:paraId="01827986" w14:textId="5B9E4BD5" w:rsidR="00291DE8" w:rsidRPr="008B0F84" w:rsidRDefault="00291DE8" w:rsidP="008B0F84">
      <w:pPr>
        <w:pStyle w:val="PargrafodaLista"/>
        <w:numPr>
          <w:ilvl w:val="1"/>
          <w:numId w:val="37"/>
        </w:numPr>
        <w:spacing w:line="360" w:lineRule="auto"/>
        <w:ind w:left="0" w:firstLine="0"/>
        <w:jc w:val="both"/>
        <w:rPr>
          <w:sz w:val="22"/>
          <w:szCs w:val="22"/>
        </w:rPr>
      </w:pPr>
      <w:r w:rsidRPr="008B0F84">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8B0F84" w:rsidRDefault="00291DE8" w:rsidP="008B0F84">
      <w:pPr>
        <w:spacing w:line="360" w:lineRule="auto"/>
        <w:jc w:val="both"/>
        <w:rPr>
          <w:b/>
          <w:sz w:val="22"/>
          <w:szCs w:val="22"/>
        </w:rPr>
      </w:pPr>
      <w:r w:rsidRPr="008B0F84">
        <w:rPr>
          <w:b/>
          <w:sz w:val="22"/>
          <w:szCs w:val="22"/>
        </w:rPr>
        <w:t>CLÁUSULA DÉCIMA QUARTA – ALTERAÇÕES</w:t>
      </w:r>
    </w:p>
    <w:p w14:paraId="1BF5F58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lastRenderedPageBreak/>
        <w:t xml:space="preserve">Eventuais alterações contratuais reger-se-ão pela disciplina dos </w:t>
      </w:r>
      <w:proofErr w:type="spellStart"/>
      <w:r w:rsidRPr="008B0F84">
        <w:rPr>
          <w:sz w:val="22"/>
          <w:szCs w:val="22"/>
        </w:rPr>
        <w:t>arts</w:t>
      </w:r>
      <w:proofErr w:type="spellEnd"/>
      <w:r w:rsidRPr="008B0F84">
        <w:rPr>
          <w:sz w:val="22"/>
          <w:szCs w:val="22"/>
        </w:rPr>
        <w:t>. 124 e seguintes da Lei nº 14.133, de 2021.</w:t>
      </w:r>
    </w:p>
    <w:p w14:paraId="026F9956"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8B0F84" w:rsidRDefault="00291DE8" w:rsidP="008B0F84">
      <w:pPr>
        <w:spacing w:line="360" w:lineRule="auto"/>
        <w:jc w:val="both"/>
        <w:rPr>
          <w:b/>
          <w:sz w:val="22"/>
          <w:szCs w:val="22"/>
        </w:rPr>
      </w:pPr>
      <w:r w:rsidRPr="008B0F84">
        <w:rPr>
          <w:b/>
          <w:sz w:val="22"/>
          <w:szCs w:val="22"/>
        </w:rPr>
        <w:t>CLÁUSULA DÉCIMA QUINTA – PUBLICAÇÃO</w:t>
      </w:r>
    </w:p>
    <w:p w14:paraId="00344E2A" w14:textId="290BFB6B" w:rsidR="00291DE8" w:rsidRPr="008B0F84" w:rsidRDefault="00291DE8" w:rsidP="008B0F84">
      <w:pPr>
        <w:pStyle w:val="PargrafodaLista"/>
        <w:numPr>
          <w:ilvl w:val="1"/>
          <w:numId w:val="39"/>
        </w:numPr>
        <w:spacing w:line="360" w:lineRule="auto"/>
        <w:ind w:left="0" w:firstLine="0"/>
        <w:jc w:val="both"/>
        <w:rPr>
          <w:sz w:val="22"/>
          <w:szCs w:val="22"/>
        </w:rPr>
      </w:pPr>
      <w:r w:rsidRPr="008B0F84">
        <w:rPr>
          <w:sz w:val="22"/>
          <w:szCs w:val="22"/>
        </w:rPr>
        <w:t>Incumbirá à CONTRATANTE providenciar a publicação deste instrumento nos termos e condições previstas na Lei nº 14.133/21.</w:t>
      </w:r>
    </w:p>
    <w:p w14:paraId="71A74525" w14:textId="551EC2BA" w:rsidR="00291DE8" w:rsidRPr="008B0F84" w:rsidRDefault="00291DE8" w:rsidP="008B0F84">
      <w:pPr>
        <w:spacing w:line="360" w:lineRule="auto"/>
        <w:jc w:val="both"/>
        <w:rPr>
          <w:b/>
          <w:sz w:val="22"/>
          <w:szCs w:val="22"/>
        </w:rPr>
      </w:pPr>
      <w:r w:rsidRPr="008B0F84">
        <w:rPr>
          <w:b/>
          <w:sz w:val="22"/>
          <w:szCs w:val="22"/>
        </w:rPr>
        <w:t xml:space="preserve">CLÁUSULA DÉCIMA SEXTA – FORO </w:t>
      </w:r>
    </w:p>
    <w:p w14:paraId="39149CDF" w14:textId="3238B72D" w:rsidR="00C044B7" w:rsidRPr="008B0F84" w:rsidRDefault="00291DE8" w:rsidP="008B0F84">
      <w:pPr>
        <w:pStyle w:val="PargrafodaLista"/>
        <w:numPr>
          <w:ilvl w:val="1"/>
          <w:numId w:val="40"/>
        </w:numPr>
        <w:spacing w:line="360" w:lineRule="auto"/>
        <w:ind w:left="0" w:firstLine="0"/>
        <w:jc w:val="both"/>
        <w:rPr>
          <w:sz w:val="22"/>
          <w:szCs w:val="22"/>
        </w:rPr>
      </w:pPr>
      <w:r w:rsidRPr="008B0F84">
        <w:rPr>
          <w:sz w:val="22"/>
          <w:szCs w:val="22"/>
        </w:rPr>
        <w:t>É eleito o Foro da Comarca de Novo Cruzeiro para dirimir os litígios que decorrerem da execução deste Termo de Contrato que não possam ser compostos pela conciliação, conforme art. 92, §1º da Lei nº 14.133/21.</w:t>
      </w:r>
    </w:p>
    <w:p w14:paraId="5CB31145" w14:textId="77777777" w:rsidR="008B0F84" w:rsidRPr="008B0F84" w:rsidRDefault="008B0F84" w:rsidP="008B0F84">
      <w:pPr>
        <w:tabs>
          <w:tab w:val="left" w:pos="284"/>
        </w:tabs>
        <w:spacing w:line="360" w:lineRule="auto"/>
        <w:jc w:val="both"/>
        <w:rPr>
          <w:sz w:val="22"/>
          <w:szCs w:val="22"/>
        </w:rPr>
      </w:pPr>
    </w:p>
    <w:p w14:paraId="43BF8044" w14:textId="27F0D1F3" w:rsidR="00C044B7" w:rsidRPr="008B0F84" w:rsidRDefault="00F36DBD" w:rsidP="008B0F84">
      <w:pPr>
        <w:tabs>
          <w:tab w:val="left" w:pos="284"/>
        </w:tabs>
        <w:spacing w:line="360" w:lineRule="auto"/>
        <w:jc w:val="both"/>
        <w:rPr>
          <w:sz w:val="22"/>
          <w:szCs w:val="22"/>
        </w:rPr>
      </w:pPr>
      <w:r w:rsidRPr="008B0F84">
        <w:rPr>
          <w:sz w:val="22"/>
          <w:szCs w:val="22"/>
        </w:rPr>
        <w:t>Catuji/MG</w:t>
      </w:r>
      <w:r w:rsidR="00C044B7" w:rsidRPr="008B0F84">
        <w:rPr>
          <w:sz w:val="22"/>
          <w:szCs w:val="22"/>
        </w:rPr>
        <w:t xml:space="preserve">, ____ de _______ </w:t>
      </w:r>
      <w:proofErr w:type="spellStart"/>
      <w:r w:rsidR="00C044B7" w:rsidRPr="008B0F84">
        <w:rPr>
          <w:sz w:val="22"/>
          <w:szCs w:val="22"/>
        </w:rPr>
        <w:t>de</w:t>
      </w:r>
      <w:proofErr w:type="spellEnd"/>
      <w:r w:rsidR="00C044B7" w:rsidRPr="008B0F84">
        <w:rPr>
          <w:sz w:val="22"/>
          <w:szCs w:val="22"/>
        </w:rPr>
        <w:t xml:space="preserve"> ________.</w:t>
      </w:r>
    </w:p>
    <w:p w14:paraId="0F21283D" w14:textId="77777777" w:rsidR="00717B6F" w:rsidRPr="008B0F84" w:rsidRDefault="00717B6F" w:rsidP="008B0F84">
      <w:pPr>
        <w:spacing w:line="360" w:lineRule="auto"/>
        <w:jc w:val="both"/>
        <w:rPr>
          <w:sz w:val="22"/>
          <w:szCs w:val="22"/>
        </w:rPr>
      </w:pPr>
    </w:p>
    <w:p w14:paraId="5A4FDD02" w14:textId="77777777" w:rsidR="002D1927" w:rsidRPr="008B0F84" w:rsidRDefault="002D1927" w:rsidP="008B0F84">
      <w:pPr>
        <w:spacing w:line="360" w:lineRule="auto"/>
        <w:jc w:val="center"/>
        <w:rPr>
          <w:i/>
          <w:iCs/>
          <w:sz w:val="22"/>
          <w:szCs w:val="22"/>
        </w:rPr>
        <w:sectPr w:rsidR="002D1927" w:rsidRPr="008B0F84" w:rsidSect="008B0F84">
          <w:headerReference w:type="default" r:id="rId8"/>
          <w:footerReference w:type="default" r:id="rId9"/>
          <w:type w:val="continuous"/>
          <w:pgSz w:w="11907" w:h="16840" w:code="9"/>
          <w:pgMar w:top="1533" w:right="1134" w:bottom="1134" w:left="1134" w:header="284" w:footer="113" w:gutter="0"/>
          <w:cols w:space="720"/>
        </w:sectPr>
      </w:pPr>
    </w:p>
    <w:p w14:paraId="3100A702" w14:textId="3924F821" w:rsidR="005D11CE" w:rsidRPr="008B0F84" w:rsidRDefault="005D11CE" w:rsidP="008B0F84">
      <w:pPr>
        <w:spacing w:line="360" w:lineRule="auto"/>
        <w:jc w:val="center"/>
        <w:rPr>
          <w:i/>
          <w:iCs/>
          <w:sz w:val="22"/>
          <w:szCs w:val="22"/>
        </w:rPr>
      </w:pPr>
      <w:r w:rsidRPr="008B0F84">
        <w:rPr>
          <w:i/>
          <w:iCs/>
          <w:sz w:val="22"/>
          <w:szCs w:val="22"/>
        </w:rPr>
        <w:t>Maria José de Oliveira</w:t>
      </w:r>
    </w:p>
    <w:p w14:paraId="49E072BE" w14:textId="70A6127C" w:rsidR="00060613" w:rsidRPr="008B0F84" w:rsidRDefault="00060613" w:rsidP="008B0F84">
      <w:pPr>
        <w:spacing w:line="360" w:lineRule="auto"/>
        <w:jc w:val="center"/>
        <w:rPr>
          <w:i/>
          <w:iCs/>
          <w:sz w:val="22"/>
          <w:szCs w:val="22"/>
        </w:rPr>
      </w:pPr>
      <w:r w:rsidRPr="008B0F84">
        <w:rPr>
          <w:i/>
          <w:iCs/>
          <w:sz w:val="22"/>
          <w:szCs w:val="22"/>
        </w:rPr>
        <w:t>Prefeita Municipal</w:t>
      </w:r>
    </w:p>
    <w:p w14:paraId="0BEDB692" w14:textId="185FFB49" w:rsidR="00A211F5" w:rsidRPr="008B0F84" w:rsidRDefault="00F36DBD" w:rsidP="008B0F84">
      <w:pPr>
        <w:spacing w:line="360" w:lineRule="auto"/>
        <w:jc w:val="center"/>
        <w:rPr>
          <w:sz w:val="22"/>
          <w:szCs w:val="22"/>
        </w:rPr>
      </w:pPr>
      <w:r w:rsidRPr="008B0F84">
        <w:rPr>
          <w:sz w:val="22"/>
          <w:szCs w:val="22"/>
        </w:rPr>
        <w:t>CONTRATANTE</w:t>
      </w:r>
    </w:p>
    <w:p w14:paraId="3537CFA0" w14:textId="77777777" w:rsidR="002D1927" w:rsidRPr="008B0F84" w:rsidRDefault="002D1927" w:rsidP="008B0F84">
      <w:pPr>
        <w:spacing w:line="360" w:lineRule="auto"/>
        <w:jc w:val="center"/>
        <w:rPr>
          <w:sz w:val="22"/>
          <w:szCs w:val="22"/>
        </w:rPr>
      </w:pPr>
    </w:p>
    <w:p w14:paraId="0A0DA455" w14:textId="77777777" w:rsidR="00A94C8C" w:rsidRPr="008B0F84" w:rsidRDefault="00F36DBD" w:rsidP="008B0F84">
      <w:pPr>
        <w:spacing w:line="360" w:lineRule="auto"/>
        <w:jc w:val="center"/>
        <w:rPr>
          <w:sz w:val="22"/>
          <w:szCs w:val="22"/>
        </w:rPr>
        <w:sectPr w:rsidR="00A94C8C" w:rsidRPr="008B0F84" w:rsidSect="008B0F84">
          <w:headerReference w:type="default" r:id="rId10"/>
          <w:footerReference w:type="default" r:id="rId11"/>
          <w:type w:val="continuous"/>
          <w:pgSz w:w="11907" w:h="16840" w:code="9"/>
          <w:pgMar w:top="1576" w:right="1134" w:bottom="1134" w:left="1134" w:header="993" w:footer="720" w:gutter="0"/>
          <w:cols w:num="2" w:space="720"/>
        </w:sectPr>
      </w:pPr>
      <w:r w:rsidRPr="008B0F84">
        <w:rPr>
          <w:sz w:val="22"/>
          <w:szCs w:val="22"/>
        </w:rPr>
        <w:t>CONTRATADO</w:t>
      </w:r>
    </w:p>
    <w:p w14:paraId="25E64E47" w14:textId="77777777" w:rsidR="002D1927" w:rsidRPr="008B0F84" w:rsidRDefault="002D1927" w:rsidP="008B0F84">
      <w:pPr>
        <w:spacing w:line="360" w:lineRule="auto"/>
        <w:jc w:val="both"/>
        <w:rPr>
          <w:rFonts w:eastAsia="Calibri"/>
          <w:sz w:val="22"/>
          <w:szCs w:val="22"/>
          <w:lang w:eastAsia="en-US"/>
        </w:rPr>
        <w:sectPr w:rsidR="002D1927" w:rsidRPr="008B0F84" w:rsidSect="00717B6F">
          <w:type w:val="continuous"/>
          <w:pgSz w:w="11907" w:h="16840" w:code="9"/>
          <w:pgMar w:top="1134" w:right="1134" w:bottom="1134" w:left="1134" w:header="720" w:footer="720" w:gutter="0"/>
          <w:cols w:num="2" w:space="720"/>
        </w:sectPr>
      </w:pPr>
    </w:p>
    <w:p w14:paraId="5AFD88A1" w14:textId="77777777" w:rsidR="00C044B7" w:rsidRPr="008B0F84" w:rsidRDefault="00C044B7" w:rsidP="008B0F84">
      <w:pPr>
        <w:spacing w:line="360" w:lineRule="auto"/>
        <w:jc w:val="both"/>
        <w:rPr>
          <w:b/>
          <w:sz w:val="22"/>
          <w:szCs w:val="22"/>
        </w:rPr>
      </w:pPr>
    </w:p>
    <w:p w14:paraId="54899441" w14:textId="77777777" w:rsidR="00C33E85" w:rsidRPr="008C78D7" w:rsidRDefault="00C33E85" w:rsidP="008B0F84">
      <w:pPr>
        <w:tabs>
          <w:tab w:val="left" w:pos="284"/>
        </w:tabs>
        <w:autoSpaceDE w:val="0"/>
        <w:autoSpaceDN w:val="0"/>
        <w:adjustRightInd w:val="0"/>
        <w:spacing w:line="360" w:lineRule="auto"/>
        <w:rPr>
          <w:sz w:val="22"/>
          <w:szCs w:val="22"/>
          <w:lang w:val="pt"/>
        </w:rPr>
      </w:pPr>
    </w:p>
    <w:sectPr w:rsidR="00C33E85" w:rsidRPr="008C78D7" w:rsidSect="008B0F84">
      <w:type w:val="continuous"/>
      <w:pgSz w:w="11907" w:h="16840" w:code="9"/>
      <w:pgMar w:top="1134" w:right="1134" w:bottom="1134" w:left="1134" w:header="72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7771" w14:textId="77777777" w:rsidR="00295D4E" w:rsidRDefault="00295D4E">
      <w:r>
        <w:separator/>
      </w:r>
    </w:p>
  </w:endnote>
  <w:endnote w:type="continuationSeparator" w:id="0">
    <w:p w14:paraId="18B3E82E" w14:textId="77777777" w:rsidR="00295D4E" w:rsidRDefault="0029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7B8AE5CD" w:rsidR="0034657F" w:rsidRDefault="001038E7">
    <w:pPr>
      <w:pStyle w:val="Rodap"/>
    </w:pPr>
    <w:r>
      <w:rPr>
        <w:noProof/>
      </w:rPr>
      <w:drawing>
        <wp:anchor distT="0" distB="0" distL="114300" distR="114300" simplePos="0" relativeHeight="251670528" behindDoc="0" locked="0" layoutInCell="1" allowOverlap="1" wp14:anchorId="1A9EE628" wp14:editId="251D6E3B">
          <wp:simplePos x="0" y="0"/>
          <wp:positionH relativeFrom="page">
            <wp:align>right</wp:align>
          </wp:positionH>
          <wp:positionV relativeFrom="page">
            <wp:posOffset>9729621</wp:posOffset>
          </wp:positionV>
          <wp:extent cx="7634605"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7216" behindDoc="0" locked="0" layoutInCell="1" allowOverlap="1" wp14:anchorId="0EB1454A" wp14:editId="6887D4B8">
          <wp:simplePos x="0" y="0"/>
          <wp:positionH relativeFrom="margin">
            <wp:posOffset>-53340</wp:posOffset>
          </wp:positionH>
          <wp:positionV relativeFrom="margin">
            <wp:posOffset>10083800</wp:posOffset>
          </wp:positionV>
          <wp:extent cx="7614920" cy="55245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8E2B" w14:textId="18D47002" w:rsidR="008B0F84" w:rsidRDefault="008B0F84">
    <w:pPr>
      <w:pStyle w:val="Rodap"/>
    </w:pPr>
    <w:r>
      <w:rPr>
        <w:noProof/>
      </w:rPr>
      <w:drawing>
        <wp:anchor distT="0" distB="0" distL="114300" distR="114300" simplePos="0" relativeHeight="251665408" behindDoc="0" locked="0" layoutInCell="1" allowOverlap="1" wp14:anchorId="28D9B812" wp14:editId="189C3A00">
          <wp:simplePos x="0" y="0"/>
          <wp:positionH relativeFrom="margin">
            <wp:posOffset>0</wp:posOffset>
          </wp:positionH>
          <wp:positionV relativeFrom="margin">
            <wp:posOffset>8859520</wp:posOffset>
          </wp:positionV>
          <wp:extent cx="5761355" cy="658495"/>
          <wp:effectExtent l="0" t="0" r="0" b="8255"/>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18ACC211" wp14:editId="369DD3BA">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BB0F" w14:textId="77777777" w:rsidR="00295D4E" w:rsidRDefault="00295D4E">
      <w:r>
        <w:separator/>
      </w:r>
    </w:p>
  </w:footnote>
  <w:footnote w:type="continuationSeparator" w:id="0">
    <w:p w14:paraId="09E72371" w14:textId="77777777" w:rsidR="00295D4E" w:rsidRDefault="00295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012" w14:textId="52764A0A" w:rsidR="0034657F" w:rsidRDefault="001038E7">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48000;mso-position-horizontal:center;mso-position-horizontal-relative:margin;mso-position-vertical:center;mso-position-vertical-relative:margin" o:allowincell="f">
          <v:imagedata r:id="rId1" o:title="PAPEL TIMBRADO new"/>
          <w10:wrap anchorx="margin" anchory="margin"/>
        </v:shape>
      </w:pict>
    </w:r>
    <w:r>
      <w:rPr>
        <w:noProof/>
      </w:rPr>
      <w:drawing>
        <wp:anchor distT="0" distB="0" distL="114300" distR="114300" simplePos="0" relativeHeight="251667456" behindDoc="0" locked="0" layoutInCell="1" allowOverlap="1" wp14:anchorId="29FCA1F8" wp14:editId="1825DEC1">
          <wp:simplePos x="0" y="0"/>
          <wp:positionH relativeFrom="page">
            <wp:align>left</wp:align>
          </wp:positionH>
          <wp:positionV relativeFrom="page">
            <wp:align>top</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64BF" w14:textId="77777777" w:rsidR="008B0F84" w:rsidRDefault="008B0F84">
    <w:pPr>
      <w:pStyle w:val="Cabealho"/>
    </w:pPr>
    <w:r>
      <w:rPr>
        <w:rFonts w:ascii="Monotype Corsiva" w:hAnsi="Monotype Corsiva" w:cs="Monotype Corsiva"/>
        <w:b/>
        <w:bCs/>
        <w:noProof/>
        <w:sz w:val="16"/>
        <w:szCs w:val="16"/>
      </w:rPr>
      <w:drawing>
        <wp:anchor distT="0" distB="0" distL="114300" distR="114300" simplePos="0" relativeHeight="251663360" behindDoc="0" locked="0" layoutInCell="1" allowOverlap="1" wp14:anchorId="2D89BDF1" wp14:editId="05AC36BE">
          <wp:simplePos x="0" y="0"/>
          <wp:positionH relativeFrom="margin">
            <wp:posOffset>185766</wp:posOffset>
          </wp:positionH>
          <wp:positionV relativeFrom="margin">
            <wp:posOffset>-869958</wp:posOffset>
          </wp:positionV>
          <wp:extent cx="5760085" cy="72453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0CC"/>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38E7"/>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4BCD"/>
    <w:rsid w:val="0013608F"/>
    <w:rsid w:val="00140B8E"/>
    <w:rsid w:val="00145428"/>
    <w:rsid w:val="00145C9E"/>
    <w:rsid w:val="00147867"/>
    <w:rsid w:val="00152918"/>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794"/>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5A0"/>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5D4E"/>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1927"/>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44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2652"/>
    <w:rsid w:val="00353138"/>
    <w:rsid w:val="00354469"/>
    <w:rsid w:val="00362688"/>
    <w:rsid w:val="00362C9A"/>
    <w:rsid w:val="003654F1"/>
    <w:rsid w:val="0036580E"/>
    <w:rsid w:val="00375ED5"/>
    <w:rsid w:val="003778AB"/>
    <w:rsid w:val="003779AF"/>
    <w:rsid w:val="003809F4"/>
    <w:rsid w:val="00382A0E"/>
    <w:rsid w:val="00383AC2"/>
    <w:rsid w:val="00383D30"/>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D5E"/>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5CB9"/>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0F8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3F9"/>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167"/>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35F"/>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0B89"/>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0549"/>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136E"/>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2405"/>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5AB"/>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E784C"/>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68A4-8296-415A-AB63-374A3D4F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2941</Words>
  <Characters>15886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18790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40</cp:revision>
  <cp:lastPrinted>2024-08-15T13:58:00Z</cp:lastPrinted>
  <dcterms:created xsi:type="dcterms:W3CDTF">2024-05-27T13:33:00Z</dcterms:created>
  <dcterms:modified xsi:type="dcterms:W3CDTF">2025-07-02T11:36:00Z</dcterms:modified>
</cp:coreProperties>
</file>