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443F9">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443F9">
      <w:pPr>
        <w:spacing w:line="360" w:lineRule="auto"/>
        <w:jc w:val="center"/>
        <w:rPr>
          <w:b/>
          <w:bCs/>
          <w:sz w:val="22"/>
          <w:szCs w:val="22"/>
        </w:rPr>
      </w:pPr>
    </w:p>
    <w:p w14:paraId="4D9315DA" w14:textId="77777777" w:rsidR="000740CC" w:rsidRPr="000740CC" w:rsidRDefault="000740CC" w:rsidP="000740CC">
      <w:pPr>
        <w:tabs>
          <w:tab w:val="left" w:pos="284"/>
        </w:tabs>
        <w:spacing w:line="360" w:lineRule="auto"/>
        <w:jc w:val="both"/>
        <w:rPr>
          <w:b/>
          <w:bCs/>
          <w:sz w:val="22"/>
          <w:szCs w:val="22"/>
          <w:lang w:val="pt-PT"/>
        </w:rPr>
      </w:pPr>
      <w:r w:rsidRPr="000740CC">
        <w:rPr>
          <w:b/>
          <w:bCs/>
          <w:sz w:val="22"/>
          <w:szCs w:val="22"/>
          <w:lang w:val="pt-PT"/>
        </w:rPr>
        <w:t>PROCESSO LICITATÓRIO Nº. 052/2025</w:t>
      </w:r>
    </w:p>
    <w:p w14:paraId="1EBA254A" w14:textId="77777777" w:rsidR="000740CC" w:rsidRPr="000740CC" w:rsidRDefault="000740CC" w:rsidP="000740CC">
      <w:pPr>
        <w:tabs>
          <w:tab w:val="left" w:pos="284"/>
        </w:tabs>
        <w:spacing w:line="360" w:lineRule="auto"/>
        <w:jc w:val="both"/>
        <w:rPr>
          <w:b/>
          <w:bCs/>
          <w:sz w:val="22"/>
          <w:szCs w:val="22"/>
          <w:lang w:val="pt-PT"/>
        </w:rPr>
      </w:pPr>
      <w:r w:rsidRPr="000740CC">
        <w:rPr>
          <w:b/>
          <w:bCs/>
          <w:sz w:val="22"/>
          <w:szCs w:val="22"/>
          <w:lang w:val="pt-PT"/>
        </w:rPr>
        <w:t>DISPENSA ELETRÔNICA Nº. 011/2025</w:t>
      </w:r>
    </w:p>
    <w:p w14:paraId="4A69DA6B" w14:textId="77777777" w:rsidR="00CA1C94" w:rsidRPr="008C78D7" w:rsidRDefault="00CA1C94" w:rsidP="00A443F9">
      <w:pPr>
        <w:tabs>
          <w:tab w:val="left" w:pos="284"/>
        </w:tabs>
        <w:spacing w:line="360" w:lineRule="auto"/>
        <w:jc w:val="both"/>
        <w:rPr>
          <w:b/>
          <w:bCs/>
          <w:sz w:val="22"/>
          <w:szCs w:val="22"/>
        </w:rPr>
      </w:pPr>
    </w:p>
    <w:p w14:paraId="46C39DF5" w14:textId="0CDB5434" w:rsidR="00291DE8" w:rsidRDefault="00291DE8" w:rsidP="00A67167">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2004A46F" w:rsidR="00EF04C1" w:rsidRPr="008C78D7" w:rsidRDefault="00EF04C1" w:rsidP="00A443F9">
      <w:pPr>
        <w:tabs>
          <w:tab w:val="left" w:pos="284"/>
        </w:tabs>
        <w:spacing w:line="360" w:lineRule="auto"/>
        <w:jc w:val="both"/>
        <w:rPr>
          <w:bCs/>
          <w:sz w:val="22"/>
          <w:szCs w:val="22"/>
        </w:rPr>
      </w:pPr>
    </w:p>
    <w:p w14:paraId="598F8A8E" w14:textId="2EC9719E" w:rsidR="00291DE8" w:rsidRDefault="00291DE8" w:rsidP="00A443F9">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7D01FD">
        <w:rPr>
          <w:bCs/>
          <w:sz w:val="22"/>
          <w:szCs w:val="22"/>
        </w:rPr>
        <w:t>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7D01FD">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A443F9">
      <w:pPr>
        <w:tabs>
          <w:tab w:val="left" w:pos="284"/>
        </w:tabs>
        <w:spacing w:line="360" w:lineRule="auto"/>
        <w:jc w:val="both"/>
        <w:rPr>
          <w:bCs/>
          <w:sz w:val="22"/>
          <w:szCs w:val="22"/>
        </w:rPr>
      </w:pPr>
    </w:p>
    <w:p w14:paraId="72C35F85" w14:textId="42797C65" w:rsidR="00291DE8" w:rsidRPr="005C289B" w:rsidRDefault="00291DE8" w:rsidP="00A443F9">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01F6DFC1" w:rsid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76F2915A" w14:textId="77777777" w:rsidR="000740CC" w:rsidRPr="005C289B" w:rsidRDefault="000740CC" w:rsidP="000740CC">
      <w:pPr>
        <w:pStyle w:val="PargrafodaLista"/>
        <w:spacing w:line="360" w:lineRule="auto"/>
        <w:ind w:left="0"/>
        <w:jc w:val="both"/>
        <w:rPr>
          <w:sz w:val="22"/>
          <w:szCs w:val="22"/>
        </w:rPr>
      </w:pPr>
    </w:p>
    <w:p w14:paraId="61E11AF3" w14:textId="072ED3B3" w:rsidR="00291DE8"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A443F9">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A443F9">
      <w:pPr>
        <w:pStyle w:val="PargrafodaLista"/>
        <w:numPr>
          <w:ilvl w:val="1"/>
          <w:numId w:val="23"/>
        </w:numPr>
        <w:spacing w:line="360" w:lineRule="auto"/>
        <w:ind w:left="0" w:firstLine="0"/>
        <w:jc w:val="both"/>
        <w:rPr>
          <w:sz w:val="22"/>
          <w:szCs w:val="22"/>
        </w:rPr>
      </w:pPr>
      <w:r w:rsidRPr="005C289B">
        <w:rPr>
          <w:sz w:val="22"/>
          <w:szCs w:val="22"/>
        </w:rPr>
        <w:lastRenderedPageBreak/>
        <w:t>Contratação é de 12 (doze) meses contados da data de assinatura, podendo ser prorrogado, na forma dos artigos 107 da Lei n° 14.133/2021.</w:t>
      </w:r>
    </w:p>
    <w:p w14:paraId="49F9ED72" w14:textId="3C130D78" w:rsidR="00291DE8" w:rsidRPr="005C289B" w:rsidRDefault="00291DE8" w:rsidP="00A443F9">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A443F9">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A443F9">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A443F9">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A443F9">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2629789B" w:rsidR="008C119D" w:rsidRPr="00383D30" w:rsidRDefault="00383D30" w:rsidP="00A443F9">
      <w:pPr>
        <w:pStyle w:val="PargrafodaLista"/>
        <w:numPr>
          <w:ilvl w:val="1"/>
          <w:numId w:val="52"/>
        </w:numPr>
        <w:spacing w:line="360" w:lineRule="auto"/>
        <w:ind w:left="0" w:firstLine="0"/>
        <w:rPr>
          <w:sz w:val="22"/>
          <w:szCs w:val="22"/>
          <w:lang w:val="pt-BR"/>
        </w:rPr>
      </w:pPr>
      <w:r w:rsidRPr="00383D30">
        <w:rPr>
          <w:sz w:val="22"/>
          <w:szCs w:val="22"/>
          <w:lang w:val="pt-BR"/>
        </w:rPr>
        <w:t>O valor total da contratação é de R$.......... (.....)</w:t>
      </w:r>
    </w:p>
    <w:p w14:paraId="2CBC6A68" w14:textId="0BB8638C" w:rsidR="000418C1" w:rsidRPr="008C119D" w:rsidRDefault="00291DE8" w:rsidP="00A443F9">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A443F9">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A443F9">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A443F9">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A443F9">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lastRenderedPageBreak/>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A443F9">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A443F9">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6D24ECCB"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784BABF8"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A443F9">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A443F9">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A443F9">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A443F9">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do objeto, de acordo com o Código de Defesa do Consumidor (Lei nº 8.078, de 1990);</w:t>
      </w:r>
    </w:p>
    <w:p w14:paraId="25FF709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lastRenderedPageBreak/>
        <w:t>Comunicar ao contratante, no prazo máximo de 24 (vinte e quatro) horas que antecede a data da entrega, os motivos que impossibilitem o cumprimento do prazo previsto, com a devida comprovação;</w:t>
      </w:r>
    </w:p>
    <w:p w14:paraId="53903B35"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460039B"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40F3DDC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Fiscal do contrato, no prazo de 24 (vinte e quatro) horas, qualquer ocorrência anormal ou acidente que se verifique no local da execução do objeto contratual.</w:t>
      </w:r>
    </w:p>
    <w:p w14:paraId="6804ECF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3C9D29F9" w:rsidR="00F5265C" w:rsidRP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lastRenderedPageBreak/>
        <w:t>Cumprir, além dos postulados legais vigentes de âmbito municipal, as normas de segurança do Contratante;</w:t>
      </w:r>
    </w:p>
    <w:p w14:paraId="6CDDF4FC" w14:textId="4047EB4B" w:rsidR="00291DE8" w:rsidRPr="00F5265C" w:rsidRDefault="00291DE8" w:rsidP="00A443F9">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A443F9">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A443F9">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A443F9">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0995E8A4" w:rsidR="00291DE8"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570A82B1" w14:textId="52CB8D67" w:rsidR="00535D5E"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lang w:val="pt-BR"/>
        </w:rPr>
        <w:t>ensejar o retardamento da execução ou da entrega do objeto da contratação sem motivo justificado</w:t>
      </w:r>
      <w:r>
        <w:rPr>
          <w:sz w:val="22"/>
          <w:szCs w:val="22"/>
          <w:lang w:val="pt-BR"/>
        </w:rPr>
        <w:t>;</w:t>
      </w:r>
    </w:p>
    <w:p w14:paraId="36455BF8" w14:textId="1248D194"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4AFB688C"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fraudulento na execução do contrato;</w:t>
      </w:r>
    </w:p>
    <w:p w14:paraId="29E69C8D"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comportar-se de modo inidôneo ou cometer fraude de qualquer natureza;</w:t>
      </w:r>
    </w:p>
    <w:p w14:paraId="254A0E24" w14:textId="0F1090F6" w:rsidR="00291DE8"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lesivo previsto no art. 5º da Lei nº 12.846, de 1º de agosto de 2013</w:t>
      </w:r>
      <w:r w:rsidR="00291DE8" w:rsidRPr="009C2C14">
        <w:rPr>
          <w:sz w:val="22"/>
          <w:szCs w:val="22"/>
        </w:rPr>
        <w:t>.</w:t>
      </w:r>
    </w:p>
    <w:p w14:paraId="250D40D7" w14:textId="60039EBD" w:rsidR="00291DE8" w:rsidRPr="009F7B3C" w:rsidRDefault="00291DE8" w:rsidP="00A443F9">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3F75C95D"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lastRenderedPageBreak/>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24BADD50"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lastRenderedPageBreak/>
        <w:t>As sanções de impedimento de licitar e contratar e declaração de inidoneidade para licitar ou contratar são passíveis de reabilitação na forma do art. 163 da Lei nº 14.133/21.</w:t>
      </w:r>
    </w:p>
    <w:p w14:paraId="00A55916" w14:textId="77777777" w:rsidR="00BF64C3" w:rsidRDefault="00291DE8" w:rsidP="00A443F9">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A443F9">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A443F9">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A443F9">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2FC90873"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A443F9">
      <w:pPr>
        <w:spacing w:line="360" w:lineRule="auto"/>
        <w:jc w:val="both"/>
        <w:rPr>
          <w:b/>
          <w:sz w:val="22"/>
          <w:szCs w:val="22"/>
        </w:rPr>
      </w:pPr>
      <w:r w:rsidRPr="006F0D27">
        <w:rPr>
          <w:b/>
          <w:sz w:val="22"/>
          <w:szCs w:val="22"/>
        </w:rPr>
        <w:t xml:space="preserve">CLÁUSULA DÉCIMA SEGUNDA – DOTAÇÃO ORÇAMENTÁRIA </w:t>
      </w:r>
    </w:p>
    <w:p w14:paraId="51B22624" w14:textId="775AA5B9" w:rsidR="00291DE8" w:rsidRDefault="00291DE8" w:rsidP="00A443F9">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60C2A311" w14:textId="77777777" w:rsidR="000740CC" w:rsidRPr="006F0C58" w:rsidRDefault="000740CC" w:rsidP="000740CC">
      <w:pPr>
        <w:pStyle w:val="PargrafodaLista"/>
        <w:spacing w:line="360" w:lineRule="auto"/>
        <w:jc w:val="both"/>
        <w:rPr>
          <w:sz w:val="22"/>
          <w:szCs w:val="22"/>
          <w:lang w:val="pt-BR" w:eastAsia="pt-BR"/>
        </w:rPr>
      </w:pPr>
      <w:bookmarkStart w:id="0" w:name="_Hlk200608178"/>
      <w:r w:rsidRPr="006F0C58">
        <w:rPr>
          <w:sz w:val="22"/>
          <w:szCs w:val="22"/>
          <w:lang w:val="pt-BR" w:eastAsia="pt-BR"/>
        </w:rPr>
        <w:t>Órgão: 02 PODER EXECUTIVO</w:t>
      </w:r>
    </w:p>
    <w:p w14:paraId="25F6B1C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02.04 SECRETARIA ADMINISTRAÇÃO E PLANEJAMENTO</w:t>
      </w:r>
    </w:p>
    <w:p w14:paraId="040EB04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02.04.01 COORD. DA SECRETARIA DE ADMINISTRAÇÃO</w:t>
      </w:r>
    </w:p>
    <w:p w14:paraId="428E5CB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04.122.0003.4018 Atividades Secretaria de Administração</w:t>
      </w:r>
    </w:p>
    <w:p w14:paraId="6A8834D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660242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lastRenderedPageBreak/>
        <w:t>Fonte de Recurso: 1.500.000.0000 Recursos não Vinculados de Impostos</w:t>
      </w:r>
    </w:p>
    <w:p w14:paraId="3103886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F95666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02.06 SECRETARIA DE ASSISTÊNCIA SOCIAL</w:t>
      </w:r>
    </w:p>
    <w:p w14:paraId="518789F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02.06.01 COORD. DA SEC. DE ASSISTÊNCIA SOCIAL</w:t>
      </w:r>
    </w:p>
    <w:p w14:paraId="57C39F5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08.122.0003.4029 Manutenção das Atividades da Secretaria</w:t>
      </w:r>
    </w:p>
    <w:p w14:paraId="06C3CC2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207CCDD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1.661.000.0000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xml:space="preserve">. Fundos Estaduais de </w:t>
      </w:r>
      <w:proofErr w:type="spellStart"/>
      <w:r w:rsidRPr="006F0C58">
        <w:rPr>
          <w:sz w:val="22"/>
          <w:szCs w:val="22"/>
          <w:lang w:val="pt-BR" w:eastAsia="pt-BR"/>
        </w:rPr>
        <w:t>Assist.a</w:t>
      </w:r>
      <w:proofErr w:type="spellEnd"/>
      <w:r w:rsidRPr="006F0C58">
        <w:rPr>
          <w:sz w:val="22"/>
          <w:szCs w:val="22"/>
          <w:lang w:val="pt-BR" w:eastAsia="pt-BR"/>
        </w:rPr>
        <w:t xml:space="preserve"> Social</w:t>
      </w:r>
    </w:p>
    <w:p w14:paraId="6EF07AE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1AA6ED2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1.660.000.0000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Fundo Nac. Assistência Social - FNAS</w:t>
      </w:r>
    </w:p>
    <w:p w14:paraId="4B8551F4"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54A5D15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02.06 SECRETARIA DE ASSISTÊNCIA SOCIAL</w:t>
      </w:r>
    </w:p>
    <w:p w14:paraId="785CA5F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02.06.01 COORD. DA SEC. DE ASSISTÊNCIA SOCIAL</w:t>
      </w:r>
    </w:p>
    <w:p w14:paraId="1557A06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08.122.0003.4029 Manutenção das Atividades da Secretaria</w:t>
      </w:r>
    </w:p>
    <w:p w14:paraId="5DB1D87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AC99AB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1.661.000.0000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xml:space="preserve">. Fundos Estaduais de </w:t>
      </w:r>
      <w:proofErr w:type="spellStart"/>
      <w:r w:rsidRPr="006F0C58">
        <w:rPr>
          <w:sz w:val="22"/>
          <w:szCs w:val="22"/>
          <w:lang w:val="pt-BR" w:eastAsia="pt-BR"/>
        </w:rPr>
        <w:t>Assist.a</w:t>
      </w:r>
      <w:proofErr w:type="spellEnd"/>
      <w:r w:rsidRPr="006F0C58">
        <w:rPr>
          <w:sz w:val="22"/>
          <w:szCs w:val="22"/>
          <w:lang w:val="pt-BR" w:eastAsia="pt-BR"/>
        </w:rPr>
        <w:t xml:space="preserve"> Social</w:t>
      </w:r>
    </w:p>
    <w:p w14:paraId="7341C16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CA6C6C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1.660.000.0000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Fundo Nac. Assistência Social - FNAS</w:t>
      </w:r>
    </w:p>
    <w:p w14:paraId="618EB84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3B3FD4E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02.07 FUNDO MUNICIPAL DE ASSISTENCIA SOCIAL</w:t>
      </w:r>
    </w:p>
    <w:p w14:paraId="1AD797B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02.07.04 FUNDO MUNIC DA CRIANÇA E DO ADOLESCENTE</w:t>
      </w:r>
    </w:p>
    <w:p w14:paraId="5BE3C2E9"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08.243.0008.4031 Manut. Atividades do Conselho Tutelar</w:t>
      </w:r>
    </w:p>
    <w:p w14:paraId="4BB93B69"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1C29120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2977BB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871B7E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5DA8068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02.08.01 COORDENADORIA DA SECRETARIA DE SAÚDE</w:t>
      </w:r>
    </w:p>
    <w:p w14:paraId="120E85E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10.122.0010.4043 Manut. Atividades da Secretaria de Saúde</w:t>
      </w:r>
    </w:p>
    <w:p w14:paraId="52342FE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71FBA1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731FAA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33691E9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62C7B63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22A52AC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10.122.0010.4046 Manutenção da Divisão de Ações Básicas</w:t>
      </w:r>
    </w:p>
    <w:p w14:paraId="3566D7E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lastRenderedPageBreak/>
        <w:t>Elemento da Despesa: 3.3.90.30.00 Material de Consumo</w:t>
      </w:r>
    </w:p>
    <w:p w14:paraId="4574A66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5B7660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77D289D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62FFC344"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08F2FBC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10.302.0010.4053 Manutenção das Unidades de Saúde</w:t>
      </w:r>
    </w:p>
    <w:p w14:paraId="6CB175E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F0507B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F06E25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3626B14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0BF46EF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3B52257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Unidade: 02.08 SECRETARIA DE SAÚDE </w:t>
      </w:r>
    </w:p>
    <w:p w14:paraId="59742C5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58D68F0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10.302.0010.4119 Manutenção das Atividades do CAPS – Centro de Atenção Psicossocial</w:t>
      </w:r>
    </w:p>
    <w:p w14:paraId="3A38DB1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2394D3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B53B3E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3529BA5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0767244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AE7569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37F1AB6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4D4A8D3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10.303.0010.4055 Manutenção da </w:t>
      </w:r>
      <w:proofErr w:type="spellStart"/>
      <w:r w:rsidRPr="006F0C58">
        <w:rPr>
          <w:sz w:val="22"/>
          <w:szCs w:val="22"/>
          <w:lang w:val="pt-BR" w:eastAsia="pt-BR"/>
        </w:rPr>
        <w:t>Farmacia</w:t>
      </w:r>
      <w:proofErr w:type="spellEnd"/>
      <w:r w:rsidRPr="006F0C58">
        <w:rPr>
          <w:sz w:val="22"/>
          <w:szCs w:val="22"/>
          <w:lang w:val="pt-BR" w:eastAsia="pt-BR"/>
        </w:rPr>
        <w:t xml:space="preserve"> </w:t>
      </w:r>
      <w:proofErr w:type="spellStart"/>
      <w:r w:rsidRPr="006F0C58">
        <w:rPr>
          <w:sz w:val="22"/>
          <w:szCs w:val="22"/>
          <w:lang w:val="pt-BR" w:eastAsia="pt-BR"/>
        </w:rPr>
        <w:t>Basica</w:t>
      </w:r>
      <w:proofErr w:type="spellEnd"/>
      <w:r w:rsidRPr="006F0C58">
        <w:rPr>
          <w:sz w:val="22"/>
          <w:szCs w:val="22"/>
          <w:lang w:val="pt-BR" w:eastAsia="pt-BR"/>
        </w:rPr>
        <w:t xml:space="preserve"> Municipal</w:t>
      </w:r>
    </w:p>
    <w:p w14:paraId="4018C3F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1123733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1806CDB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1.710.000.0000 Transferência Especial dos Estados</w:t>
      </w:r>
    </w:p>
    <w:p w14:paraId="580E675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3B9FD64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7C8D3A2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50FCD39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0E4E3794"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69B6D59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10.304.0010.4060 Manut. da Divisão de Vigilância em Saúde</w:t>
      </w:r>
    </w:p>
    <w:p w14:paraId="262C33B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8C86F4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lastRenderedPageBreak/>
        <w:t>Fonte de Recurso: 1.500.000.0000 Recursos não Vinculados de Impostos</w:t>
      </w:r>
    </w:p>
    <w:p w14:paraId="0C6216C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2A102F7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1BA01C8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874425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4F21B369"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02.09.01 COORDENADORIA DA SECRETARIA DE EDUCAÇÃO</w:t>
      </w:r>
    </w:p>
    <w:p w14:paraId="5AEC98A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12.122.0003.4062 Atividades da Secretaria de Educação</w:t>
      </w:r>
    </w:p>
    <w:p w14:paraId="41A888B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7991DD1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4BB9112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5D4F18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2543478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211CAED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12.122.0003.4069 Manut. Atividades da Divisão de Ensino</w:t>
      </w:r>
    </w:p>
    <w:p w14:paraId="646C0D9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2051A55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7FBDA55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297E0CE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63C18FD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13B9405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12.361.0015.4076 Manut. Atividades do Ensino Fundamental</w:t>
      </w:r>
    </w:p>
    <w:p w14:paraId="44E5494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2B3816A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1CB09C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1.551.000.0000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do FNDE Ref. ao (PDDE)</w:t>
      </w:r>
    </w:p>
    <w:p w14:paraId="6A284A4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26B56DF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19495C9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2E7243AF"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12.365.0015.4077 Manut. das Atividades do Ensino Infantil</w:t>
      </w:r>
    </w:p>
    <w:p w14:paraId="709B4BD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10B96AF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601D0CA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557C6A7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210D4FB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16B7FC5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12.367.0015.4079 Manut. das Atividades do Ensino Especial</w:t>
      </w:r>
    </w:p>
    <w:p w14:paraId="2B578B4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88763E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lastRenderedPageBreak/>
        <w:t>Fonte de Recurso: 1.500.000.0000 Recursos não Vinculados de Impostos</w:t>
      </w:r>
    </w:p>
    <w:p w14:paraId="3E387F6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87C722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7935076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026AF41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12.367.0015.4079 Manut. das Atividades do Ensino Especial</w:t>
      </w:r>
    </w:p>
    <w:p w14:paraId="5C21A8E8"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1259B4B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7D12FF3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5CD4C62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69C3A25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1138807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12.361.0015.4076 Manut. Atividades do Ensino Fundamental</w:t>
      </w:r>
    </w:p>
    <w:p w14:paraId="3FA5DF7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97A26C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Fonte de Recurso: 1.540.000.0000 Transferências do FUNDEB - Impostos / </w:t>
      </w:r>
      <w:proofErr w:type="spellStart"/>
      <w:r w:rsidRPr="006F0C58">
        <w:rPr>
          <w:sz w:val="22"/>
          <w:szCs w:val="22"/>
          <w:lang w:val="pt-BR" w:eastAsia="pt-BR"/>
        </w:rPr>
        <w:t>Transf</w:t>
      </w:r>
      <w:proofErr w:type="spellEnd"/>
      <w:r w:rsidRPr="006F0C58">
        <w:rPr>
          <w:sz w:val="22"/>
          <w:szCs w:val="22"/>
          <w:lang w:val="pt-BR" w:eastAsia="pt-BR"/>
        </w:rPr>
        <w:t>. de Imp.</w:t>
      </w:r>
    </w:p>
    <w:p w14:paraId="18BCB444"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A5C5D0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02.10 SECRETARIA DE CULTURA E TURISMO</w:t>
      </w:r>
    </w:p>
    <w:p w14:paraId="6468FA6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02.10.01 COORD. DA SEC. DE CULTURA E TURISMO</w:t>
      </w:r>
    </w:p>
    <w:p w14:paraId="2A5C2C99"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13.122.0003.4080 Atividades da Sec. de Cultura e Turismo</w:t>
      </w:r>
    </w:p>
    <w:p w14:paraId="2D27ACD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61F9ED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09EA1FA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75CE13C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02.10 SECRETARIA DE CULTURA E TURISMO</w:t>
      </w:r>
    </w:p>
    <w:p w14:paraId="7DDA852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02.10.01 COORD. DA SEC. DE CULTURA E TURISMO</w:t>
      </w:r>
    </w:p>
    <w:p w14:paraId="4332EF6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13.122.0003.4080 Atividades da Sec. de Cultura e Turismo</w:t>
      </w:r>
    </w:p>
    <w:p w14:paraId="1416175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2E8AE3F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4F1F76D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51F93BE"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02.11 SECRETARIA DE OBRAS E SERVIÇOS URBANOS</w:t>
      </w:r>
    </w:p>
    <w:p w14:paraId="27738DE2"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02.11.01 COORD. DA SEC. OBRAS E SERVIÇOS URBANOS</w:t>
      </w:r>
    </w:p>
    <w:p w14:paraId="1716D0E0"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04.122.0003.4085 </w:t>
      </w:r>
      <w:proofErr w:type="spellStart"/>
      <w:r w:rsidRPr="006F0C58">
        <w:rPr>
          <w:sz w:val="22"/>
          <w:szCs w:val="22"/>
          <w:lang w:val="pt-BR" w:eastAsia="pt-BR"/>
        </w:rPr>
        <w:t>Ativi</w:t>
      </w:r>
      <w:proofErr w:type="spellEnd"/>
      <w:r w:rsidRPr="006F0C58">
        <w:rPr>
          <w:sz w:val="22"/>
          <w:szCs w:val="22"/>
          <w:lang w:val="pt-BR" w:eastAsia="pt-BR"/>
        </w:rPr>
        <w:t>. da Sec. de Obras e Serv. Urbanos</w:t>
      </w:r>
    </w:p>
    <w:p w14:paraId="6157D69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1CF9DE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4EB7E88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0603B2B"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02.12 SEC. DO DESENV. AGRÁRIO E M. AMBIENTE</w:t>
      </w:r>
    </w:p>
    <w:p w14:paraId="06CA95F9"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lastRenderedPageBreak/>
        <w:t>Sub - Unidade: 02.12.01 COORD. SEC. DESENV. AGRARIO E M AMBIENT</w:t>
      </w:r>
    </w:p>
    <w:p w14:paraId="24E83186"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04.122.0003.4092 Atividades da </w:t>
      </w:r>
      <w:proofErr w:type="spellStart"/>
      <w:proofErr w:type="gramStart"/>
      <w:r w:rsidRPr="006F0C58">
        <w:rPr>
          <w:sz w:val="22"/>
          <w:szCs w:val="22"/>
          <w:lang w:val="pt-BR" w:eastAsia="pt-BR"/>
        </w:rPr>
        <w:t>Sec.Agric.e</w:t>
      </w:r>
      <w:proofErr w:type="spellEnd"/>
      <w:proofErr w:type="gramEnd"/>
      <w:r w:rsidRPr="006F0C58">
        <w:rPr>
          <w:sz w:val="22"/>
          <w:szCs w:val="22"/>
          <w:lang w:val="pt-BR" w:eastAsia="pt-BR"/>
        </w:rPr>
        <w:t xml:space="preserve"> Meio Ambiente</w:t>
      </w:r>
    </w:p>
    <w:p w14:paraId="7AC0AF2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4D0C085A"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640CEE3"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F4DBD7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02.13 SECRETARIA DE TRANSPORTES</w:t>
      </w:r>
    </w:p>
    <w:p w14:paraId="1469963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02.13.01 COORD. DA SECRETARIA DE TRANSPORTE</w:t>
      </w:r>
    </w:p>
    <w:p w14:paraId="31B52AC7"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04.122.0003.4101 </w:t>
      </w:r>
      <w:proofErr w:type="spellStart"/>
      <w:r w:rsidRPr="006F0C58">
        <w:rPr>
          <w:sz w:val="22"/>
          <w:szCs w:val="22"/>
          <w:lang w:val="pt-BR" w:eastAsia="pt-BR"/>
        </w:rPr>
        <w:t>Manut.Atividades</w:t>
      </w:r>
      <w:proofErr w:type="spellEnd"/>
      <w:r w:rsidRPr="006F0C58">
        <w:rPr>
          <w:sz w:val="22"/>
          <w:szCs w:val="22"/>
          <w:lang w:val="pt-BR" w:eastAsia="pt-BR"/>
        </w:rPr>
        <w:t xml:space="preserve"> da Sec. de Transportes</w:t>
      </w:r>
    </w:p>
    <w:p w14:paraId="0E36E9DD"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BB6876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95296B5"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06C726C"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Unidade: 02.14 SECRETARIA DE ESPORTE, LAZER E JUVENTUD</w:t>
      </w:r>
    </w:p>
    <w:p w14:paraId="3B6E7CD1"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Sub - Unidade: 02.14.01 COORD. DA SECRETARIA DE ESPORTE E LAZER</w:t>
      </w:r>
    </w:p>
    <w:p w14:paraId="18B720C4" w14:textId="77777777" w:rsidR="000740CC" w:rsidRPr="006F0C58" w:rsidRDefault="000740CC" w:rsidP="000740CC">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27.812.0014.4105 Atividades da Sec. de Esporte e Lazer</w:t>
      </w:r>
    </w:p>
    <w:p w14:paraId="4470B394" w14:textId="77777777" w:rsidR="000740CC" w:rsidRDefault="000740CC" w:rsidP="000740CC">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2A60D55" w14:textId="77777777" w:rsidR="000740CC" w:rsidRDefault="000740CC" w:rsidP="000740CC">
      <w:pPr>
        <w:pStyle w:val="PargrafodaLista"/>
        <w:spacing w:line="360" w:lineRule="auto"/>
        <w:jc w:val="both"/>
        <w:rPr>
          <w:rFonts w:eastAsia="Calibri"/>
          <w:sz w:val="22"/>
          <w:szCs w:val="22"/>
        </w:rPr>
      </w:pPr>
      <w:r w:rsidRPr="006F0C58">
        <w:rPr>
          <w:sz w:val="22"/>
          <w:szCs w:val="22"/>
          <w:lang w:val="pt-BR" w:eastAsia="pt-BR"/>
        </w:rPr>
        <w:t>Fonte de Recurso: 1.500.000.0000 Recursos não Vinculados de Impostos</w:t>
      </w:r>
    </w:p>
    <w:bookmarkEnd w:id="0"/>
    <w:p w14:paraId="2DE66308" w14:textId="2D60DD18" w:rsidR="00291DE8" w:rsidRPr="00E639DC" w:rsidRDefault="008401F8" w:rsidP="00A443F9">
      <w:pPr>
        <w:pStyle w:val="PargrafodaLista"/>
        <w:numPr>
          <w:ilvl w:val="1"/>
          <w:numId w:val="54"/>
        </w:numPr>
        <w:spacing w:line="360" w:lineRule="auto"/>
        <w:ind w:left="0" w:firstLine="0"/>
        <w:jc w:val="both"/>
        <w:rPr>
          <w:sz w:val="22"/>
          <w:szCs w:val="22"/>
        </w:rPr>
      </w:pPr>
      <w:r>
        <w:rPr>
          <w:sz w:val="22"/>
          <w:szCs w:val="22"/>
          <w:lang w:val="pt-BR"/>
        </w:rPr>
        <w:t xml:space="preserve"> </w:t>
      </w:r>
      <w:r w:rsidR="00291DE8"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A443F9">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A443F9">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A443F9">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2B8BC79F" w:rsidR="00291DE8"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A443F9">
      <w:pPr>
        <w:spacing w:line="360" w:lineRule="auto"/>
        <w:jc w:val="both"/>
        <w:rPr>
          <w:b/>
          <w:sz w:val="22"/>
          <w:szCs w:val="22"/>
        </w:rPr>
      </w:pPr>
      <w:r w:rsidRPr="00980A47">
        <w:rPr>
          <w:b/>
          <w:sz w:val="22"/>
          <w:szCs w:val="22"/>
        </w:rPr>
        <w:t>CLÁUSULA DÉCIMA QUINTA – PUBLICAÇÃO</w:t>
      </w:r>
    </w:p>
    <w:p w14:paraId="00344E2A" w14:textId="77CB4AD6" w:rsidR="00291DE8" w:rsidRPr="00980A47" w:rsidRDefault="00291DE8" w:rsidP="00A443F9">
      <w:pPr>
        <w:pStyle w:val="PargrafodaLista"/>
        <w:numPr>
          <w:ilvl w:val="1"/>
          <w:numId w:val="39"/>
        </w:numPr>
        <w:spacing w:line="360" w:lineRule="auto"/>
        <w:ind w:left="0" w:firstLine="0"/>
        <w:jc w:val="both"/>
        <w:rPr>
          <w:sz w:val="22"/>
          <w:szCs w:val="22"/>
        </w:rPr>
      </w:pPr>
      <w:r w:rsidRPr="00980A47">
        <w:rPr>
          <w:sz w:val="22"/>
          <w:szCs w:val="22"/>
        </w:rPr>
        <w:lastRenderedPageBreak/>
        <w:t>Incumbirá à CONTRATANTE providenciar a publicação deste instrumento nos termos e condições previstas na Lei nº 14.133/21.</w:t>
      </w:r>
    </w:p>
    <w:p w14:paraId="71A74525" w14:textId="551EC2BA" w:rsidR="00291DE8" w:rsidRPr="00980A47" w:rsidRDefault="00291DE8" w:rsidP="00A443F9">
      <w:pPr>
        <w:spacing w:line="360" w:lineRule="auto"/>
        <w:jc w:val="both"/>
        <w:rPr>
          <w:b/>
          <w:sz w:val="22"/>
          <w:szCs w:val="22"/>
        </w:rPr>
      </w:pPr>
      <w:r w:rsidRPr="00980A47">
        <w:rPr>
          <w:b/>
          <w:sz w:val="22"/>
          <w:szCs w:val="22"/>
        </w:rPr>
        <w:t xml:space="preserve">CLÁUSULA DÉCIMA SEXTA – FORO </w:t>
      </w:r>
    </w:p>
    <w:p w14:paraId="39149CDF" w14:textId="23609A75" w:rsidR="00C044B7" w:rsidRPr="00980A47" w:rsidRDefault="00291DE8" w:rsidP="00A443F9">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A443F9">
      <w:pPr>
        <w:tabs>
          <w:tab w:val="left" w:pos="284"/>
        </w:tabs>
        <w:spacing w:line="360" w:lineRule="auto"/>
        <w:jc w:val="both"/>
        <w:rPr>
          <w:sz w:val="22"/>
          <w:szCs w:val="22"/>
        </w:rPr>
      </w:pPr>
    </w:p>
    <w:p w14:paraId="43BF8044" w14:textId="77777777" w:rsidR="00C044B7" w:rsidRPr="008C78D7" w:rsidRDefault="00F36DBD" w:rsidP="00A443F9">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A443F9">
      <w:pPr>
        <w:tabs>
          <w:tab w:val="left" w:pos="284"/>
        </w:tabs>
        <w:spacing w:line="360" w:lineRule="auto"/>
        <w:jc w:val="both"/>
        <w:rPr>
          <w:sz w:val="22"/>
          <w:szCs w:val="22"/>
        </w:rPr>
      </w:pPr>
    </w:p>
    <w:p w14:paraId="37D42BBF" w14:textId="77777777" w:rsidR="007D01FD" w:rsidRDefault="007D01FD" w:rsidP="00A443F9">
      <w:pPr>
        <w:spacing w:line="360" w:lineRule="auto"/>
        <w:jc w:val="center"/>
        <w:rPr>
          <w:i/>
          <w:iCs/>
          <w:sz w:val="22"/>
          <w:szCs w:val="22"/>
        </w:rPr>
        <w:sectPr w:rsidR="007D01FD" w:rsidSect="007D01FD">
          <w:headerReference w:type="default" r:id="rId8"/>
          <w:footerReference w:type="default" r:id="rId9"/>
          <w:type w:val="continuous"/>
          <w:pgSz w:w="11907" w:h="16840" w:code="9"/>
          <w:pgMar w:top="1134" w:right="1134" w:bottom="1134" w:left="1134" w:header="720" w:footer="720" w:gutter="0"/>
          <w:cols w:space="720"/>
        </w:sectPr>
      </w:pPr>
    </w:p>
    <w:p w14:paraId="3100A702" w14:textId="2060ACDC" w:rsidR="005D11CE" w:rsidRPr="00CE6B62" w:rsidRDefault="005D11CE" w:rsidP="00A443F9">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A443F9">
      <w:pPr>
        <w:spacing w:line="360" w:lineRule="auto"/>
        <w:jc w:val="center"/>
        <w:rPr>
          <w:i/>
          <w:iCs/>
          <w:sz w:val="22"/>
          <w:szCs w:val="22"/>
        </w:rPr>
      </w:pPr>
      <w:r w:rsidRPr="00CE6B62">
        <w:rPr>
          <w:i/>
          <w:iCs/>
          <w:sz w:val="22"/>
          <w:szCs w:val="22"/>
        </w:rPr>
        <w:t>Prefeita Municipal</w:t>
      </w:r>
    </w:p>
    <w:p w14:paraId="0BEDB692" w14:textId="185FFB49" w:rsidR="00A211F5" w:rsidRDefault="00F36DBD" w:rsidP="00A443F9">
      <w:pPr>
        <w:spacing w:line="360" w:lineRule="auto"/>
        <w:jc w:val="center"/>
        <w:rPr>
          <w:sz w:val="22"/>
          <w:szCs w:val="22"/>
        </w:rPr>
      </w:pPr>
      <w:r w:rsidRPr="008C78D7">
        <w:rPr>
          <w:sz w:val="22"/>
          <w:szCs w:val="22"/>
        </w:rPr>
        <w:t>CONTRATANTE</w:t>
      </w:r>
    </w:p>
    <w:p w14:paraId="3537CFA0" w14:textId="77777777" w:rsidR="002D1927" w:rsidRDefault="002D1927" w:rsidP="00A443F9">
      <w:pPr>
        <w:spacing w:line="360" w:lineRule="auto"/>
        <w:jc w:val="center"/>
        <w:rPr>
          <w:sz w:val="22"/>
          <w:szCs w:val="22"/>
        </w:rPr>
      </w:pPr>
    </w:p>
    <w:p w14:paraId="0A0DA455" w14:textId="77777777" w:rsidR="00A94C8C" w:rsidRDefault="00F36DBD" w:rsidP="00A443F9">
      <w:pPr>
        <w:spacing w:line="360" w:lineRule="auto"/>
        <w:jc w:val="center"/>
        <w:rPr>
          <w:sz w:val="22"/>
          <w:szCs w:val="22"/>
        </w:rPr>
        <w:sectPr w:rsidR="00A94C8C" w:rsidSect="007D01FD">
          <w:type w:val="continuous"/>
          <w:pgSz w:w="11907" w:h="16840" w:code="9"/>
          <w:pgMar w:top="1134" w:right="1134" w:bottom="1134" w:left="1134" w:header="720" w:footer="720" w:gutter="0"/>
          <w:cols w:num="2" w:space="720"/>
        </w:sectPr>
      </w:pPr>
      <w:r w:rsidRPr="008C78D7">
        <w:rPr>
          <w:sz w:val="22"/>
          <w:szCs w:val="22"/>
        </w:rPr>
        <w:t>CONTRATADO</w:t>
      </w:r>
    </w:p>
    <w:p w14:paraId="25E64E47" w14:textId="77777777" w:rsidR="002D1927" w:rsidRDefault="002D1927" w:rsidP="00A443F9">
      <w:pPr>
        <w:spacing w:line="360" w:lineRule="auto"/>
        <w:jc w:val="both"/>
        <w:rPr>
          <w:rFonts w:eastAsia="Calibri"/>
          <w:sz w:val="22"/>
          <w:szCs w:val="22"/>
          <w:lang w:eastAsia="en-US"/>
        </w:rPr>
        <w:sectPr w:rsidR="002D1927" w:rsidSect="00717B6F">
          <w:type w:val="continuous"/>
          <w:pgSz w:w="11907" w:h="16840" w:code="9"/>
          <w:pgMar w:top="1134" w:right="1134" w:bottom="1134" w:left="1134" w:header="720" w:footer="720" w:gutter="0"/>
          <w:cols w:num="2" w:space="720"/>
        </w:sectPr>
      </w:pPr>
    </w:p>
    <w:p w14:paraId="4AEBC4A6" w14:textId="44DE7975" w:rsidR="00717B6F"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0124687A" w14:textId="45B9C9A3" w:rsidR="008401F8" w:rsidRDefault="008401F8" w:rsidP="00A443F9">
      <w:pPr>
        <w:spacing w:line="360" w:lineRule="auto"/>
        <w:jc w:val="both"/>
        <w:rPr>
          <w:rFonts w:eastAsia="Calibri"/>
          <w:sz w:val="22"/>
          <w:szCs w:val="22"/>
          <w:lang w:eastAsia="en-US"/>
        </w:rPr>
      </w:pPr>
    </w:p>
    <w:p w14:paraId="0379581F" w14:textId="613651EF" w:rsidR="008401F8" w:rsidRDefault="008401F8" w:rsidP="00A443F9">
      <w:pPr>
        <w:spacing w:line="360" w:lineRule="auto"/>
        <w:jc w:val="both"/>
        <w:rPr>
          <w:rFonts w:eastAsia="Calibri"/>
          <w:sz w:val="22"/>
          <w:szCs w:val="22"/>
          <w:lang w:eastAsia="en-US"/>
        </w:rPr>
      </w:pPr>
    </w:p>
    <w:p w14:paraId="7BF23242" w14:textId="157F1886" w:rsidR="008401F8" w:rsidRDefault="008401F8" w:rsidP="00A443F9">
      <w:pPr>
        <w:spacing w:line="360" w:lineRule="auto"/>
        <w:jc w:val="both"/>
        <w:rPr>
          <w:rFonts w:eastAsia="Calibri"/>
          <w:sz w:val="22"/>
          <w:szCs w:val="22"/>
          <w:lang w:eastAsia="en-US"/>
        </w:rPr>
      </w:pPr>
    </w:p>
    <w:p w14:paraId="47DC7A9C" w14:textId="705899C5" w:rsidR="008401F8" w:rsidRDefault="008401F8" w:rsidP="00A443F9">
      <w:pPr>
        <w:spacing w:line="360" w:lineRule="auto"/>
        <w:jc w:val="both"/>
        <w:rPr>
          <w:rFonts w:eastAsia="Calibri"/>
          <w:sz w:val="22"/>
          <w:szCs w:val="22"/>
          <w:lang w:eastAsia="en-US"/>
        </w:rPr>
      </w:pPr>
    </w:p>
    <w:p w14:paraId="12101860" w14:textId="0E83CD74" w:rsidR="008401F8" w:rsidRDefault="008401F8" w:rsidP="00A443F9">
      <w:pPr>
        <w:spacing w:line="360" w:lineRule="auto"/>
        <w:jc w:val="both"/>
        <w:rPr>
          <w:rFonts w:eastAsia="Calibri"/>
          <w:sz w:val="22"/>
          <w:szCs w:val="22"/>
          <w:lang w:eastAsia="en-US"/>
        </w:rPr>
      </w:pPr>
    </w:p>
    <w:p w14:paraId="716DA5EB" w14:textId="16830CDA" w:rsidR="008401F8" w:rsidRDefault="008401F8" w:rsidP="00A443F9">
      <w:pPr>
        <w:spacing w:line="360" w:lineRule="auto"/>
        <w:jc w:val="both"/>
        <w:rPr>
          <w:rFonts w:eastAsia="Calibri"/>
          <w:sz w:val="22"/>
          <w:szCs w:val="22"/>
          <w:lang w:eastAsia="en-US"/>
        </w:rPr>
      </w:pPr>
    </w:p>
    <w:p w14:paraId="3C90D100" w14:textId="1AAEC39F" w:rsidR="008401F8" w:rsidRDefault="008401F8" w:rsidP="00A443F9">
      <w:pPr>
        <w:spacing w:line="360" w:lineRule="auto"/>
        <w:jc w:val="both"/>
        <w:rPr>
          <w:rFonts w:eastAsia="Calibri"/>
          <w:sz w:val="22"/>
          <w:szCs w:val="22"/>
          <w:lang w:eastAsia="en-US"/>
        </w:rPr>
      </w:pPr>
    </w:p>
    <w:p w14:paraId="3D935D57" w14:textId="59709D62" w:rsidR="008401F8" w:rsidRDefault="008401F8" w:rsidP="00A443F9">
      <w:pPr>
        <w:spacing w:line="360" w:lineRule="auto"/>
        <w:jc w:val="both"/>
        <w:rPr>
          <w:rFonts w:eastAsia="Calibri"/>
          <w:sz w:val="22"/>
          <w:szCs w:val="22"/>
          <w:lang w:eastAsia="en-US"/>
        </w:rPr>
      </w:pPr>
    </w:p>
    <w:p w14:paraId="50529D14" w14:textId="0C60F85D" w:rsidR="008401F8" w:rsidRDefault="008401F8" w:rsidP="00A443F9">
      <w:pPr>
        <w:spacing w:line="360" w:lineRule="auto"/>
        <w:jc w:val="both"/>
        <w:rPr>
          <w:rFonts w:eastAsia="Calibri"/>
          <w:sz w:val="22"/>
          <w:szCs w:val="22"/>
          <w:lang w:eastAsia="en-US"/>
        </w:rPr>
      </w:pPr>
    </w:p>
    <w:p w14:paraId="7F24B111" w14:textId="3DA9DC9A" w:rsidR="008401F8" w:rsidRDefault="008401F8" w:rsidP="00A443F9">
      <w:pPr>
        <w:spacing w:line="360" w:lineRule="auto"/>
        <w:jc w:val="both"/>
        <w:rPr>
          <w:rFonts w:eastAsia="Calibri"/>
          <w:sz w:val="22"/>
          <w:szCs w:val="22"/>
          <w:lang w:eastAsia="en-US"/>
        </w:rPr>
      </w:pPr>
    </w:p>
    <w:p w14:paraId="3880CA80" w14:textId="3FE56013" w:rsidR="008401F8" w:rsidRDefault="008401F8" w:rsidP="00A443F9">
      <w:pPr>
        <w:spacing w:line="360" w:lineRule="auto"/>
        <w:jc w:val="both"/>
        <w:rPr>
          <w:rFonts w:eastAsia="Calibri"/>
          <w:sz w:val="22"/>
          <w:szCs w:val="22"/>
          <w:lang w:eastAsia="en-US"/>
        </w:rPr>
      </w:pPr>
    </w:p>
    <w:p w14:paraId="5DA38EFE" w14:textId="66B19B29" w:rsidR="008401F8" w:rsidRDefault="008401F8" w:rsidP="00A443F9">
      <w:pPr>
        <w:spacing w:line="360" w:lineRule="auto"/>
        <w:jc w:val="both"/>
        <w:rPr>
          <w:rFonts w:eastAsia="Calibri"/>
          <w:sz w:val="22"/>
          <w:szCs w:val="22"/>
          <w:lang w:eastAsia="en-US"/>
        </w:rPr>
      </w:pPr>
    </w:p>
    <w:p w14:paraId="469A5B85" w14:textId="2AB5DF2D" w:rsidR="008401F8" w:rsidRDefault="008401F8" w:rsidP="00A443F9">
      <w:pPr>
        <w:spacing w:line="360" w:lineRule="auto"/>
        <w:jc w:val="both"/>
        <w:rPr>
          <w:rFonts w:eastAsia="Calibri"/>
          <w:sz w:val="22"/>
          <w:szCs w:val="22"/>
          <w:lang w:eastAsia="en-US"/>
        </w:rPr>
      </w:pPr>
    </w:p>
    <w:p w14:paraId="1E3F7D5E" w14:textId="04B94596" w:rsidR="008401F8" w:rsidRDefault="008401F8" w:rsidP="00A443F9">
      <w:pPr>
        <w:spacing w:line="360" w:lineRule="auto"/>
        <w:jc w:val="both"/>
        <w:rPr>
          <w:rFonts w:eastAsia="Calibri"/>
          <w:sz w:val="22"/>
          <w:szCs w:val="22"/>
          <w:lang w:eastAsia="en-US"/>
        </w:rPr>
      </w:pPr>
    </w:p>
    <w:p w14:paraId="52AF3514" w14:textId="269412D7" w:rsidR="008401F8" w:rsidRDefault="008401F8" w:rsidP="00A443F9">
      <w:pPr>
        <w:spacing w:line="360" w:lineRule="auto"/>
        <w:jc w:val="both"/>
        <w:rPr>
          <w:rFonts w:eastAsia="Calibri"/>
          <w:sz w:val="22"/>
          <w:szCs w:val="22"/>
          <w:lang w:eastAsia="en-US"/>
        </w:rPr>
      </w:pPr>
    </w:p>
    <w:p w14:paraId="19A37C07" w14:textId="77777777" w:rsidR="008401F8" w:rsidRDefault="008401F8" w:rsidP="00A443F9">
      <w:pPr>
        <w:spacing w:line="360" w:lineRule="auto"/>
        <w:jc w:val="both"/>
        <w:rPr>
          <w:rFonts w:eastAsia="Calibri"/>
          <w:sz w:val="22"/>
          <w:szCs w:val="22"/>
          <w:lang w:eastAsia="en-US"/>
        </w:rPr>
      </w:pPr>
      <w:bookmarkStart w:id="1" w:name="_GoBack"/>
      <w:bookmarkEnd w:id="1"/>
    </w:p>
    <w:p w14:paraId="6B03F230" w14:textId="77777777" w:rsidR="008401F8" w:rsidRDefault="008401F8" w:rsidP="00A443F9">
      <w:pPr>
        <w:spacing w:line="360" w:lineRule="auto"/>
        <w:jc w:val="both"/>
        <w:rPr>
          <w:rFonts w:eastAsia="Calibri"/>
          <w:sz w:val="22"/>
          <w:szCs w:val="22"/>
          <w:lang w:eastAsia="en-US"/>
        </w:rPr>
      </w:pPr>
    </w:p>
    <w:p w14:paraId="4B6F5E95" w14:textId="6CC8B63B"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Nome:</w:t>
      </w:r>
    </w:p>
    <w:p w14:paraId="54899441" w14:textId="619EFE39" w:rsidR="00C33E85" w:rsidRPr="008C78D7" w:rsidRDefault="00717B6F" w:rsidP="007D01FD">
      <w:pPr>
        <w:spacing w:line="360" w:lineRule="auto"/>
        <w:jc w:val="both"/>
        <w:rPr>
          <w:sz w:val="22"/>
          <w:szCs w:val="22"/>
          <w:lang w:val="pt"/>
        </w:rPr>
      </w:pPr>
      <w:r w:rsidRPr="008C78D7">
        <w:rPr>
          <w:rFonts w:eastAsia="Calibri"/>
          <w:sz w:val="22"/>
          <w:szCs w:val="22"/>
          <w:lang w:eastAsia="en-US"/>
        </w:rPr>
        <w:t>CPF:</w:t>
      </w:r>
    </w:p>
    <w:sectPr w:rsidR="00C33E85" w:rsidRPr="008C78D7" w:rsidSect="008401F8">
      <w:type w:val="continuous"/>
      <w:pgSz w:w="11907" w:h="16840" w:code="9"/>
      <w:pgMar w:top="1134" w:right="1134" w:bottom="1134"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3D8D" w14:textId="77777777" w:rsidR="00C035C2" w:rsidRDefault="00C035C2">
      <w:r>
        <w:separator/>
      </w:r>
    </w:p>
  </w:endnote>
  <w:endnote w:type="continuationSeparator" w:id="0">
    <w:p w14:paraId="348201CD" w14:textId="77777777" w:rsidR="00C035C2" w:rsidRDefault="00C0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764810E" w:rsidR="0034657F" w:rsidRDefault="00A762AB">
    <w:pPr>
      <w:pStyle w:val="Rodap"/>
    </w:pPr>
    <w:r>
      <w:rPr>
        <w:noProof/>
      </w:rPr>
      <w:drawing>
        <wp:anchor distT="0" distB="0" distL="114300" distR="114300" simplePos="0" relativeHeight="251658240" behindDoc="0" locked="0" layoutInCell="1" allowOverlap="1" wp14:anchorId="55B7B40D" wp14:editId="40B2CB2E">
          <wp:simplePos x="0" y="0"/>
          <wp:positionH relativeFrom="page">
            <wp:posOffset>-69850</wp:posOffset>
          </wp:positionH>
          <wp:positionV relativeFrom="page">
            <wp:posOffset>9555536</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ACBD2B1">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ABF7" w14:textId="77777777" w:rsidR="00C035C2" w:rsidRDefault="00C035C2">
      <w:r>
        <w:separator/>
      </w:r>
    </w:p>
  </w:footnote>
  <w:footnote w:type="continuationSeparator" w:id="0">
    <w:p w14:paraId="51B18E60" w14:textId="77777777" w:rsidR="00C035C2" w:rsidRDefault="00C0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328CB95" w:rsidR="0034657F" w:rsidRDefault="008401F8">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A762AB">
      <w:rPr>
        <w:noProof/>
      </w:rPr>
      <w:drawing>
        <wp:anchor distT="0" distB="0" distL="114300" distR="114300" simplePos="0" relativeHeight="251657216" behindDoc="0" locked="0" layoutInCell="1" allowOverlap="1" wp14:anchorId="52C6FF98" wp14:editId="6F4AF8E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40CC"/>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25DD"/>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01FD"/>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1F8"/>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8B9"/>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762AB"/>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35C2"/>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87399"/>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065C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3181"/>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7722573">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4334-7F1C-425F-9400-9919228B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3960</Words>
  <Characters>23177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27083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35</cp:revision>
  <cp:lastPrinted>2024-08-15T13:58:00Z</cp:lastPrinted>
  <dcterms:created xsi:type="dcterms:W3CDTF">2024-05-27T13:33:00Z</dcterms:created>
  <dcterms:modified xsi:type="dcterms:W3CDTF">2025-06-12T11:48:00Z</dcterms:modified>
</cp:coreProperties>
</file>