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CE7AE1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6C09EFA" w14:textId="3E356DD7" w:rsidR="003C40EC" w:rsidRPr="00CE7AE1" w:rsidRDefault="003C40EC" w:rsidP="00563539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6AEB38B3" w:rsidR="00CE7AE1" w:rsidRPr="00CE7AE1" w:rsidRDefault="00CE7AE1" w:rsidP="00CE7AE1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CE7AE1">
        <w:rPr>
          <w:b/>
          <w:sz w:val="22"/>
          <w:szCs w:val="22"/>
        </w:rPr>
        <w:t>PROCESSO LICITATÓRIO Nº 0</w:t>
      </w:r>
      <w:r w:rsidR="00A165A6">
        <w:rPr>
          <w:b/>
          <w:sz w:val="22"/>
          <w:szCs w:val="22"/>
        </w:rPr>
        <w:t>53</w:t>
      </w:r>
      <w:r w:rsidRPr="00CE7AE1">
        <w:rPr>
          <w:b/>
          <w:sz w:val="22"/>
          <w:szCs w:val="22"/>
        </w:rPr>
        <w:t>/2024</w:t>
      </w:r>
    </w:p>
    <w:p w14:paraId="37C6B384" w14:textId="63DD51F2" w:rsidR="00CE7AE1" w:rsidRPr="00CE7AE1" w:rsidRDefault="00CE7AE1" w:rsidP="00CE7AE1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CE7AE1">
        <w:rPr>
          <w:b/>
          <w:sz w:val="22"/>
          <w:szCs w:val="22"/>
        </w:rPr>
        <w:t>PREGÃO ELETRONICO Nº 0</w:t>
      </w:r>
      <w:r w:rsidR="00A165A6">
        <w:rPr>
          <w:b/>
          <w:sz w:val="22"/>
          <w:szCs w:val="22"/>
        </w:rPr>
        <w:t>12</w:t>
      </w:r>
      <w:r w:rsidRPr="00CE7AE1">
        <w:rPr>
          <w:b/>
          <w:sz w:val="22"/>
          <w:szCs w:val="22"/>
        </w:rPr>
        <w:t>/2024</w:t>
      </w:r>
    </w:p>
    <w:p w14:paraId="569CB65C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65B81500" w14:textId="77777777" w:rsidR="00CE7AE1" w:rsidRPr="00CE7AE1" w:rsidRDefault="00CE7AE1" w:rsidP="00CE7AE1">
      <w:pPr>
        <w:pStyle w:val="PargrafodaLista"/>
        <w:spacing w:line="360" w:lineRule="auto"/>
        <w:ind w:left="0"/>
        <w:jc w:val="both"/>
      </w:pPr>
    </w:p>
    <w:p w14:paraId="38DD88D5" w14:textId="2174DACD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DECLARO,</w:t>
      </w:r>
      <w:r w:rsidRPr="00CE7AE1">
        <w:rPr>
          <w:lang w:val="pt-BR"/>
        </w:rPr>
        <w:t xml:space="preserve"> </w:t>
      </w:r>
      <w:r w:rsidRPr="00CE7AE1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CE7AE1" w:rsidRDefault="00CE7AE1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 w:rsidRPr="00CE7AE1">
        <w:rPr>
          <w:lang w:val="pt-BR"/>
        </w:rPr>
        <w:t xml:space="preserve">, </w:t>
      </w:r>
      <w:r w:rsidRPr="00CE7AE1">
        <w:t>O licitante organizado em cooperativa, deverá declarar, ainda que cumpre os requisitos estabelecidos no artigo 16 da Lei nº 14.133, de 2021.</w:t>
      </w:r>
    </w:p>
    <w:p w14:paraId="72572344" w14:textId="55D4E8DA" w:rsidR="00CE7AE1" w:rsidRPr="00A41D48" w:rsidRDefault="00607793" w:rsidP="00CE7AE1">
      <w:pPr>
        <w:pStyle w:val="PargrafodaLista"/>
        <w:spacing w:line="360" w:lineRule="auto"/>
        <w:ind w:left="0"/>
        <w:jc w:val="both"/>
      </w:pPr>
      <w:r w:rsidRPr="00CE7AE1">
        <w:rPr>
          <w:b/>
          <w:lang w:val="pt-BR"/>
        </w:rPr>
        <w:t>DECLARO</w:t>
      </w:r>
      <w:r>
        <w:rPr>
          <w:b/>
          <w:lang w:val="pt-BR"/>
        </w:rPr>
        <w:t>,</w:t>
      </w:r>
      <w:r w:rsidRPr="00CE7AE1">
        <w:rPr>
          <w:b/>
          <w:lang w:val="pt-BR"/>
        </w:rPr>
        <w:t xml:space="preserve"> </w:t>
      </w:r>
      <w:r w:rsidRPr="00A41D48">
        <w:t>que</w:t>
      </w:r>
      <w:r w:rsidR="00CE7AE1" w:rsidRPr="00A41D48"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>
        <w:rPr>
          <w:lang w:val="pt-BR"/>
        </w:rPr>
        <w:t xml:space="preserve"> como</w:t>
      </w:r>
      <w:r w:rsidRPr="00607793">
        <w:rPr>
          <w:lang w:val="pt-BR" w:eastAsia="pt-BR"/>
        </w:rPr>
        <w:t xml:space="preserve"> </w:t>
      </w:r>
      <w:r w:rsidRPr="00607793">
        <w:rPr>
          <w:lang w:val="pt-BR"/>
        </w:rPr>
        <w:t>microempresa, empresa de pequeno porte ou sociedade cooperativa</w:t>
      </w:r>
      <w:r>
        <w:rPr>
          <w:lang w:val="pt-BR"/>
        </w:rPr>
        <w:t>.</w:t>
      </w: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9707FE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DBC4" w14:textId="77777777" w:rsidR="001F410A" w:rsidRDefault="001F410A">
      <w:r>
        <w:separator/>
      </w:r>
    </w:p>
  </w:endnote>
  <w:endnote w:type="continuationSeparator" w:id="0">
    <w:p w14:paraId="5DE097BD" w14:textId="77777777" w:rsidR="001F410A" w:rsidRDefault="001F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12A99" w14:textId="77777777" w:rsidR="001F410A" w:rsidRDefault="001F410A">
      <w:r>
        <w:separator/>
      </w:r>
    </w:p>
  </w:footnote>
  <w:footnote w:type="continuationSeparator" w:id="0">
    <w:p w14:paraId="6996D0D3" w14:textId="77777777" w:rsidR="001F410A" w:rsidRDefault="001F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7218-C842-4DC3-9D04-09DEEC87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1687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12</cp:revision>
  <cp:lastPrinted>2024-07-02T16:13:00Z</cp:lastPrinted>
  <dcterms:created xsi:type="dcterms:W3CDTF">2024-05-27T13:46:00Z</dcterms:created>
  <dcterms:modified xsi:type="dcterms:W3CDTF">2024-08-15T13:14:00Z</dcterms:modified>
</cp:coreProperties>
</file>