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2B1F2853" w:rsidR="00C33E85" w:rsidRDefault="00500505" w:rsidP="009508D8">
      <w:pPr>
        <w:spacing w:line="360" w:lineRule="auto"/>
        <w:jc w:val="center"/>
        <w:rPr>
          <w:b/>
          <w:sz w:val="22"/>
          <w:szCs w:val="22"/>
        </w:rPr>
      </w:pPr>
      <w:bookmarkStart w:id="0" w:name="_Hlk82471863"/>
      <w:r>
        <w:rPr>
          <w:b/>
          <w:bCs/>
          <w:sz w:val="22"/>
          <w:szCs w:val="22"/>
        </w:rPr>
        <w:t xml:space="preserve">ANEXO I - </w:t>
      </w:r>
      <w:r w:rsidR="003C37EB" w:rsidRPr="00202894">
        <w:rPr>
          <w:b/>
          <w:bCs/>
          <w:sz w:val="22"/>
          <w:szCs w:val="22"/>
        </w:rPr>
        <w:t xml:space="preserve">TERMO </w:t>
      </w:r>
      <w:r w:rsidR="00C33E85" w:rsidRPr="00202894">
        <w:rPr>
          <w:b/>
          <w:sz w:val="22"/>
          <w:szCs w:val="22"/>
        </w:rPr>
        <w:t>DE REFERÊNCIA</w:t>
      </w:r>
    </w:p>
    <w:p w14:paraId="655AD297" w14:textId="77777777" w:rsidR="00704041" w:rsidRPr="00202894" w:rsidRDefault="00704041" w:rsidP="009508D8">
      <w:pPr>
        <w:spacing w:line="360" w:lineRule="auto"/>
        <w:jc w:val="center"/>
        <w:rPr>
          <w:b/>
          <w:sz w:val="22"/>
          <w:szCs w:val="22"/>
        </w:rPr>
      </w:pPr>
      <w:bookmarkStart w:id="1" w:name="_GoBack"/>
      <w:bookmarkEnd w:id="1"/>
    </w:p>
    <w:p w14:paraId="4724E8FF" w14:textId="77777777" w:rsidR="006D28A3" w:rsidRPr="00FF37B8" w:rsidRDefault="006D28A3" w:rsidP="006D28A3">
      <w:pPr>
        <w:spacing w:line="360" w:lineRule="auto"/>
        <w:rPr>
          <w:b/>
          <w:sz w:val="22"/>
          <w:szCs w:val="22"/>
        </w:rPr>
      </w:pPr>
      <w:bookmarkStart w:id="2" w:name="_Hlk172884495"/>
      <w:bookmarkStart w:id="3" w:name="_Hlk189475685"/>
      <w:r w:rsidRPr="00FF37B8">
        <w:rPr>
          <w:b/>
          <w:sz w:val="22"/>
          <w:szCs w:val="22"/>
        </w:rPr>
        <w:t xml:space="preserve">Processo Licitatório nº </w:t>
      </w:r>
      <w:r>
        <w:rPr>
          <w:b/>
          <w:sz w:val="22"/>
          <w:szCs w:val="22"/>
        </w:rPr>
        <w:t>019/2025</w:t>
      </w:r>
    </w:p>
    <w:bookmarkEnd w:id="2"/>
    <w:p w14:paraId="6E0B6908" w14:textId="77777777" w:rsidR="006D28A3" w:rsidRPr="00EC142E" w:rsidRDefault="006D28A3" w:rsidP="006D28A3">
      <w:pPr>
        <w:spacing w:line="360" w:lineRule="auto"/>
        <w:rPr>
          <w:b/>
          <w:sz w:val="22"/>
          <w:szCs w:val="22"/>
        </w:rPr>
      </w:pPr>
      <w:r w:rsidRPr="00FF37B8">
        <w:rPr>
          <w:b/>
          <w:sz w:val="22"/>
          <w:szCs w:val="22"/>
        </w:rPr>
        <w:t xml:space="preserve">Inexigibilidade de Licitação nº </w:t>
      </w:r>
      <w:r>
        <w:rPr>
          <w:b/>
          <w:sz w:val="22"/>
          <w:szCs w:val="22"/>
        </w:rPr>
        <w:t>012/2025</w:t>
      </w:r>
    </w:p>
    <w:p w14:paraId="46C95569" w14:textId="77777777" w:rsidR="006D28A3" w:rsidRPr="00FF37B8" w:rsidRDefault="006D28A3" w:rsidP="006D28A3">
      <w:pPr>
        <w:tabs>
          <w:tab w:val="left" w:pos="0"/>
          <w:tab w:val="left" w:pos="142"/>
        </w:tabs>
        <w:spacing w:line="360" w:lineRule="auto"/>
        <w:rPr>
          <w:b/>
          <w:sz w:val="22"/>
          <w:szCs w:val="22"/>
        </w:rPr>
      </w:pPr>
      <w:r w:rsidRPr="00FF37B8">
        <w:rPr>
          <w:b/>
          <w:sz w:val="22"/>
          <w:szCs w:val="22"/>
        </w:rPr>
        <w:t>Credenciamento nº 00</w:t>
      </w:r>
      <w:r>
        <w:rPr>
          <w:b/>
          <w:sz w:val="22"/>
          <w:szCs w:val="22"/>
        </w:rPr>
        <w:t>5</w:t>
      </w:r>
      <w:r w:rsidRPr="00FF37B8">
        <w:rPr>
          <w:b/>
          <w:sz w:val="22"/>
          <w:szCs w:val="22"/>
        </w:rPr>
        <w:t>/2025</w:t>
      </w:r>
    </w:p>
    <w:bookmarkEnd w:id="3"/>
    <w:p w14:paraId="25632177" w14:textId="77777777" w:rsidR="00C40731" w:rsidRPr="00202894" w:rsidRDefault="00C40731" w:rsidP="009508D8">
      <w:pPr>
        <w:spacing w:line="360" w:lineRule="auto"/>
        <w:jc w:val="both"/>
        <w:rPr>
          <w:b/>
          <w:sz w:val="22"/>
          <w:szCs w:val="22"/>
        </w:rPr>
      </w:pPr>
    </w:p>
    <w:p w14:paraId="29BF2172" w14:textId="77777777" w:rsidR="002A6B16" w:rsidRPr="00202894" w:rsidRDefault="001A27B9" w:rsidP="009508D8">
      <w:pPr>
        <w:pStyle w:val="PargrafodaLista"/>
        <w:numPr>
          <w:ilvl w:val="0"/>
          <w:numId w:val="7"/>
        </w:numPr>
        <w:spacing w:line="360" w:lineRule="auto"/>
        <w:ind w:left="0" w:firstLine="0"/>
        <w:jc w:val="both"/>
        <w:rPr>
          <w:b/>
          <w:sz w:val="22"/>
          <w:szCs w:val="22"/>
        </w:rPr>
      </w:pPr>
      <w:r w:rsidRPr="00202894">
        <w:rPr>
          <w:b/>
          <w:sz w:val="22"/>
          <w:szCs w:val="22"/>
        </w:rPr>
        <w:t xml:space="preserve">DAS CONDIÇÕES GERAIS DA CONTRATAÇÃO </w:t>
      </w:r>
    </w:p>
    <w:p w14:paraId="59057F38" w14:textId="5EEDDD1F" w:rsidR="002A6B16" w:rsidRPr="00202894" w:rsidRDefault="00FF711C" w:rsidP="009508D8">
      <w:pPr>
        <w:pStyle w:val="PargrafodaLista"/>
        <w:numPr>
          <w:ilvl w:val="1"/>
          <w:numId w:val="7"/>
        </w:numPr>
        <w:spacing w:line="360" w:lineRule="auto"/>
        <w:ind w:left="0" w:firstLine="0"/>
        <w:jc w:val="both"/>
        <w:rPr>
          <w:sz w:val="22"/>
          <w:szCs w:val="22"/>
        </w:rPr>
      </w:pPr>
      <w:bookmarkStart w:id="4" w:name="_Hlk190756779"/>
      <w:r w:rsidRPr="00FF711C">
        <w:rPr>
          <w:rFonts w:eastAsia="Calibri"/>
          <w:bCs/>
          <w:iCs/>
          <w:sz w:val="22"/>
          <w:szCs w:val="22"/>
          <w:lang w:val="pt-BR"/>
        </w:rPr>
        <w:t>Contratação de empresa especializada para prestação de serviços de manutenção corretiva e preventiva de impressora com reposição de peças originais do fabricante ou compatíveis do equipamento para suprir as necessidades das diversas secretarias do município de Catuji/MG</w:t>
      </w:r>
      <w:bookmarkEnd w:id="4"/>
      <w:r w:rsidR="004E2783" w:rsidRPr="00202894">
        <w:rPr>
          <w:rFonts w:eastAsia="Calibri"/>
          <w:bCs/>
          <w:iCs/>
          <w:sz w:val="22"/>
          <w:szCs w:val="22"/>
          <w:lang w:val="pt-BR"/>
        </w:rPr>
        <w:t>.</w:t>
      </w:r>
    </w:p>
    <w:tbl>
      <w:tblPr>
        <w:tblStyle w:val="Tabelacomgrade4"/>
        <w:tblW w:w="5000" w:type="pct"/>
        <w:tblLook w:val="04A0" w:firstRow="1" w:lastRow="0" w:firstColumn="1" w:lastColumn="0" w:noHBand="0" w:noVBand="1"/>
      </w:tblPr>
      <w:tblGrid>
        <w:gridCol w:w="620"/>
        <w:gridCol w:w="5517"/>
        <w:gridCol w:w="809"/>
        <w:gridCol w:w="711"/>
        <w:gridCol w:w="986"/>
        <w:gridCol w:w="986"/>
      </w:tblGrid>
      <w:tr w:rsidR="00FF711C" w:rsidRPr="00FF711C" w14:paraId="35D87E5E" w14:textId="76AFAD75" w:rsidTr="00FF711C">
        <w:tc>
          <w:tcPr>
            <w:tcW w:w="322" w:type="pct"/>
            <w:vAlign w:val="center"/>
          </w:tcPr>
          <w:p w14:paraId="3B1D6BCF"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Item</w:t>
            </w:r>
          </w:p>
        </w:tc>
        <w:tc>
          <w:tcPr>
            <w:tcW w:w="3340" w:type="pct"/>
            <w:vAlign w:val="center"/>
          </w:tcPr>
          <w:p w14:paraId="72BDBCD6"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Descrição do Serviço</w:t>
            </w:r>
          </w:p>
        </w:tc>
        <w:tc>
          <w:tcPr>
            <w:tcW w:w="420" w:type="pct"/>
            <w:vAlign w:val="center"/>
          </w:tcPr>
          <w:p w14:paraId="7402595F"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Quant.</w:t>
            </w:r>
          </w:p>
        </w:tc>
        <w:tc>
          <w:tcPr>
            <w:tcW w:w="369" w:type="pct"/>
            <w:vAlign w:val="center"/>
          </w:tcPr>
          <w:p w14:paraId="192B86A1"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Unid.</w:t>
            </w:r>
          </w:p>
        </w:tc>
        <w:tc>
          <w:tcPr>
            <w:tcW w:w="275" w:type="pct"/>
          </w:tcPr>
          <w:p w14:paraId="4C9E4D8D" w14:textId="65067BD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Valor Unitário</w:t>
            </w:r>
            <w:r>
              <w:rPr>
                <w:rFonts w:ascii="Times New Roman" w:hAnsi="Times New Roman" w:cs="Times New Roman"/>
                <w:sz w:val="22"/>
                <w:szCs w:val="22"/>
              </w:rPr>
              <w:t xml:space="preserve"> ($)</w:t>
            </w:r>
          </w:p>
        </w:tc>
        <w:tc>
          <w:tcPr>
            <w:tcW w:w="274" w:type="pct"/>
          </w:tcPr>
          <w:p w14:paraId="7011F15D" w14:textId="2285F9BC"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Valor Total</w:t>
            </w:r>
            <w:r>
              <w:rPr>
                <w:rFonts w:ascii="Times New Roman" w:hAnsi="Times New Roman" w:cs="Times New Roman"/>
                <w:sz w:val="22"/>
                <w:szCs w:val="22"/>
              </w:rPr>
              <w:t xml:space="preserve"> ($)</w:t>
            </w:r>
          </w:p>
        </w:tc>
      </w:tr>
      <w:tr w:rsidR="00FF711C" w:rsidRPr="00FF711C" w14:paraId="2FF31F2A" w14:textId="7B656023" w:rsidTr="00D276B1">
        <w:tc>
          <w:tcPr>
            <w:tcW w:w="322" w:type="pct"/>
            <w:vAlign w:val="center"/>
          </w:tcPr>
          <w:p w14:paraId="4D74B89C"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01</w:t>
            </w:r>
          </w:p>
        </w:tc>
        <w:tc>
          <w:tcPr>
            <w:tcW w:w="3340" w:type="pct"/>
          </w:tcPr>
          <w:p w14:paraId="11DB180F" w14:textId="77777777" w:rsidR="00FF711C" w:rsidRPr="00FF711C" w:rsidRDefault="00FF711C" w:rsidP="009508D8">
            <w:pPr>
              <w:autoSpaceDE w:val="0"/>
              <w:autoSpaceDN w:val="0"/>
              <w:adjustRightInd w:val="0"/>
              <w:spacing w:line="360" w:lineRule="auto"/>
              <w:jc w:val="both"/>
              <w:rPr>
                <w:rFonts w:ascii="Times New Roman" w:hAnsi="Times New Roman" w:cs="Times New Roman"/>
                <w:color w:val="000000"/>
                <w:sz w:val="22"/>
                <w:szCs w:val="22"/>
              </w:rPr>
            </w:pPr>
            <w:r w:rsidRPr="00FF711C">
              <w:rPr>
                <w:rFonts w:ascii="Times New Roman" w:hAnsi="Times New Roman" w:cs="Times New Roman"/>
                <w:color w:val="000000"/>
                <w:sz w:val="22"/>
                <w:szCs w:val="22"/>
              </w:rPr>
              <w:t>Serviço de manutenção preventiva de impressora Brother 2080, incluindo conserto, reposição de peça e mão de obra.</w:t>
            </w:r>
          </w:p>
        </w:tc>
        <w:tc>
          <w:tcPr>
            <w:tcW w:w="420" w:type="pct"/>
            <w:vAlign w:val="center"/>
          </w:tcPr>
          <w:p w14:paraId="1D36B3B2"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Serv.</w:t>
            </w:r>
          </w:p>
        </w:tc>
        <w:tc>
          <w:tcPr>
            <w:tcW w:w="369" w:type="pct"/>
            <w:vAlign w:val="center"/>
          </w:tcPr>
          <w:p w14:paraId="569868A3"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03</w:t>
            </w:r>
          </w:p>
        </w:tc>
        <w:tc>
          <w:tcPr>
            <w:tcW w:w="275" w:type="pct"/>
            <w:vAlign w:val="center"/>
          </w:tcPr>
          <w:p w14:paraId="7B261985" w14:textId="177FD549" w:rsidR="00FF711C" w:rsidRPr="00FF711C" w:rsidRDefault="00D276B1" w:rsidP="00D276B1">
            <w:pPr>
              <w:spacing w:line="360" w:lineRule="auto"/>
              <w:jc w:val="center"/>
              <w:rPr>
                <w:rFonts w:ascii="Times New Roman" w:hAnsi="Times New Roman" w:cs="Times New Roman"/>
                <w:sz w:val="22"/>
                <w:szCs w:val="22"/>
              </w:rPr>
            </w:pPr>
            <w:r>
              <w:rPr>
                <w:rFonts w:ascii="Times New Roman" w:hAnsi="Times New Roman" w:cs="Times New Roman"/>
                <w:sz w:val="22"/>
                <w:szCs w:val="22"/>
              </w:rPr>
              <w:t>250,00</w:t>
            </w:r>
          </w:p>
        </w:tc>
        <w:tc>
          <w:tcPr>
            <w:tcW w:w="274" w:type="pct"/>
            <w:vAlign w:val="center"/>
          </w:tcPr>
          <w:p w14:paraId="7FADF86D" w14:textId="3E6482D1" w:rsidR="00FF711C" w:rsidRPr="00FF711C" w:rsidRDefault="00800907" w:rsidP="00D276B1">
            <w:pPr>
              <w:spacing w:line="360" w:lineRule="auto"/>
              <w:jc w:val="center"/>
              <w:rPr>
                <w:rFonts w:ascii="Times New Roman" w:hAnsi="Times New Roman" w:cs="Times New Roman"/>
                <w:sz w:val="22"/>
                <w:szCs w:val="22"/>
              </w:rPr>
            </w:pPr>
            <w:r>
              <w:rPr>
                <w:rFonts w:ascii="Times New Roman" w:hAnsi="Times New Roman" w:cs="Times New Roman"/>
                <w:sz w:val="22"/>
                <w:szCs w:val="22"/>
              </w:rPr>
              <w:t>750,00</w:t>
            </w:r>
          </w:p>
        </w:tc>
      </w:tr>
      <w:tr w:rsidR="00FF711C" w:rsidRPr="00FF711C" w14:paraId="57D55E00" w14:textId="50206A34" w:rsidTr="00D276B1">
        <w:tc>
          <w:tcPr>
            <w:tcW w:w="322" w:type="pct"/>
            <w:vAlign w:val="center"/>
          </w:tcPr>
          <w:p w14:paraId="1CFF61F5"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02</w:t>
            </w:r>
          </w:p>
        </w:tc>
        <w:tc>
          <w:tcPr>
            <w:tcW w:w="3340" w:type="pct"/>
          </w:tcPr>
          <w:p w14:paraId="0C5DA35D" w14:textId="77777777" w:rsidR="00FF711C" w:rsidRPr="00FF711C" w:rsidRDefault="00FF711C" w:rsidP="009508D8">
            <w:pPr>
              <w:autoSpaceDE w:val="0"/>
              <w:autoSpaceDN w:val="0"/>
              <w:adjustRightInd w:val="0"/>
              <w:spacing w:line="360" w:lineRule="auto"/>
              <w:jc w:val="both"/>
              <w:rPr>
                <w:rFonts w:ascii="Times New Roman" w:hAnsi="Times New Roman" w:cs="Times New Roman"/>
                <w:color w:val="000000"/>
                <w:sz w:val="22"/>
                <w:szCs w:val="22"/>
              </w:rPr>
            </w:pPr>
            <w:r w:rsidRPr="00FF711C">
              <w:rPr>
                <w:rFonts w:ascii="Times New Roman" w:hAnsi="Times New Roman" w:cs="Times New Roman"/>
                <w:color w:val="000000"/>
                <w:sz w:val="22"/>
                <w:szCs w:val="22"/>
              </w:rPr>
              <w:t>Serviço de manutenção preventiva de impressora Brother 2360, incluindo conserto, reposição de peça e mão de obra.</w:t>
            </w:r>
          </w:p>
        </w:tc>
        <w:tc>
          <w:tcPr>
            <w:tcW w:w="420" w:type="pct"/>
            <w:vAlign w:val="center"/>
          </w:tcPr>
          <w:p w14:paraId="7F50D277"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Serv.</w:t>
            </w:r>
          </w:p>
        </w:tc>
        <w:tc>
          <w:tcPr>
            <w:tcW w:w="369" w:type="pct"/>
            <w:vAlign w:val="center"/>
          </w:tcPr>
          <w:p w14:paraId="5AA71B76"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09</w:t>
            </w:r>
          </w:p>
        </w:tc>
        <w:tc>
          <w:tcPr>
            <w:tcW w:w="275" w:type="pct"/>
            <w:vAlign w:val="center"/>
          </w:tcPr>
          <w:p w14:paraId="0697296E" w14:textId="7928899C" w:rsidR="00FF711C" w:rsidRPr="00FF711C" w:rsidRDefault="00D276B1" w:rsidP="00D276B1">
            <w:pPr>
              <w:spacing w:line="360" w:lineRule="auto"/>
              <w:jc w:val="center"/>
              <w:rPr>
                <w:rFonts w:ascii="Times New Roman" w:hAnsi="Times New Roman" w:cs="Times New Roman"/>
                <w:sz w:val="22"/>
                <w:szCs w:val="22"/>
              </w:rPr>
            </w:pPr>
            <w:r>
              <w:rPr>
                <w:rFonts w:ascii="Times New Roman" w:hAnsi="Times New Roman" w:cs="Times New Roman"/>
                <w:sz w:val="22"/>
                <w:szCs w:val="22"/>
              </w:rPr>
              <w:t>250,00</w:t>
            </w:r>
          </w:p>
        </w:tc>
        <w:tc>
          <w:tcPr>
            <w:tcW w:w="274" w:type="pct"/>
            <w:vAlign w:val="center"/>
          </w:tcPr>
          <w:p w14:paraId="701D20F2" w14:textId="1FCBB61E" w:rsidR="00FF711C" w:rsidRPr="00FF711C" w:rsidRDefault="00800907" w:rsidP="00D276B1">
            <w:pPr>
              <w:spacing w:line="360" w:lineRule="auto"/>
              <w:jc w:val="center"/>
              <w:rPr>
                <w:rFonts w:ascii="Times New Roman" w:hAnsi="Times New Roman" w:cs="Times New Roman"/>
                <w:sz w:val="22"/>
                <w:szCs w:val="22"/>
              </w:rPr>
            </w:pPr>
            <w:r>
              <w:rPr>
                <w:rFonts w:ascii="Times New Roman" w:hAnsi="Times New Roman" w:cs="Times New Roman"/>
                <w:sz w:val="22"/>
                <w:szCs w:val="22"/>
              </w:rPr>
              <w:t>2.250,00</w:t>
            </w:r>
          </w:p>
        </w:tc>
      </w:tr>
      <w:tr w:rsidR="00FF711C" w:rsidRPr="00FF711C" w14:paraId="2DDB07B7" w14:textId="2885E8C4" w:rsidTr="00D276B1">
        <w:tc>
          <w:tcPr>
            <w:tcW w:w="322" w:type="pct"/>
            <w:vAlign w:val="center"/>
          </w:tcPr>
          <w:p w14:paraId="2F840190"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03</w:t>
            </w:r>
          </w:p>
        </w:tc>
        <w:tc>
          <w:tcPr>
            <w:tcW w:w="3340" w:type="pct"/>
          </w:tcPr>
          <w:p w14:paraId="763CC9CD" w14:textId="77777777" w:rsidR="00FF711C" w:rsidRPr="00FF711C" w:rsidRDefault="00FF711C" w:rsidP="009508D8">
            <w:pPr>
              <w:autoSpaceDE w:val="0"/>
              <w:autoSpaceDN w:val="0"/>
              <w:adjustRightInd w:val="0"/>
              <w:spacing w:line="360" w:lineRule="auto"/>
              <w:jc w:val="both"/>
              <w:rPr>
                <w:rFonts w:ascii="Times New Roman" w:hAnsi="Times New Roman" w:cs="Times New Roman"/>
                <w:color w:val="000000"/>
                <w:sz w:val="22"/>
                <w:szCs w:val="22"/>
              </w:rPr>
            </w:pPr>
            <w:r w:rsidRPr="00FF711C">
              <w:rPr>
                <w:rFonts w:ascii="Times New Roman" w:hAnsi="Times New Roman" w:cs="Times New Roman"/>
                <w:color w:val="000000"/>
                <w:sz w:val="22"/>
                <w:szCs w:val="22"/>
              </w:rPr>
              <w:t>Serviço de manutenção preventiva de impressora Brother 5652, incluindo conserto, reposição de peça e mão de obra.</w:t>
            </w:r>
          </w:p>
        </w:tc>
        <w:tc>
          <w:tcPr>
            <w:tcW w:w="420" w:type="pct"/>
            <w:vAlign w:val="center"/>
          </w:tcPr>
          <w:p w14:paraId="1516AB2C"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Serv.</w:t>
            </w:r>
          </w:p>
        </w:tc>
        <w:tc>
          <w:tcPr>
            <w:tcW w:w="369" w:type="pct"/>
            <w:vAlign w:val="center"/>
          </w:tcPr>
          <w:p w14:paraId="21B16777"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03</w:t>
            </w:r>
          </w:p>
        </w:tc>
        <w:tc>
          <w:tcPr>
            <w:tcW w:w="275" w:type="pct"/>
            <w:vAlign w:val="center"/>
          </w:tcPr>
          <w:p w14:paraId="343F5CA1" w14:textId="40AA824C" w:rsidR="00FF711C" w:rsidRPr="00FF711C" w:rsidRDefault="00D276B1" w:rsidP="00D276B1">
            <w:pPr>
              <w:spacing w:line="360" w:lineRule="auto"/>
              <w:jc w:val="center"/>
              <w:rPr>
                <w:rFonts w:ascii="Times New Roman" w:hAnsi="Times New Roman" w:cs="Times New Roman"/>
                <w:sz w:val="22"/>
                <w:szCs w:val="22"/>
              </w:rPr>
            </w:pPr>
            <w:r>
              <w:rPr>
                <w:rFonts w:ascii="Times New Roman" w:hAnsi="Times New Roman" w:cs="Times New Roman"/>
                <w:sz w:val="22"/>
                <w:szCs w:val="22"/>
              </w:rPr>
              <w:t>280,00</w:t>
            </w:r>
          </w:p>
        </w:tc>
        <w:tc>
          <w:tcPr>
            <w:tcW w:w="274" w:type="pct"/>
            <w:vAlign w:val="center"/>
          </w:tcPr>
          <w:p w14:paraId="7DD15384" w14:textId="0452C599" w:rsidR="00FF711C" w:rsidRPr="00FF711C" w:rsidRDefault="00800907" w:rsidP="00D276B1">
            <w:pPr>
              <w:spacing w:line="360" w:lineRule="auto"/>
              <w:jc w:val="center"/>
              <w:rPr>
                <w:rFonts w:ascii="Times New Roman" w:hAnsi="Times New Roman" w:cs="Times New Roman"/>
                <w:sz w:val="22"/>
                <w:szCs w:val="22"/>
              </w:rPr>
            </w:pPr>
            <w:r>
              <w:rPr>
                <w:rFonts w:ascii="Times New Roman" w:hAnsi="Times New Roman" w:cs="Times New Roman"/>
                <w:sz w:val="22"/>
                <w:szCs w:val="22"/>
              </w:rPr>
              <w:t>840,00</w:t>
            </w:r>
          </w:p>
        </w:tc>
      </w:tr>
      <w:tr w:rsidR="00FF711C" w:rsidRPr="00FF711C" w14:paraId="38B64797" w14:textId="627DF6A6" w:rsidTr="00D276B1">
        <w:tc>
          <w:tcPr>
            <w:tcW w:w="322" w:type="pct"/>
            <w:vAlign w:val="center"/>
          </w:tcPr>
          <w:p w14:paraId="46C3B5E5"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04</w:t>
            </w:r>
          </w:p>
        </w:tc>
        <w:tc>
          <w:tcPr>
            <w:tcW w:w="3340" w:type="pct"/>
          </w:tcPr>
          <w:p w14:paraId="5D25F7CB" w14:textId="77777777" w:rsidR="00FF711C" w:rsidRPr="00FF711C" w:rsidRDefault="00FF711C" w:rsidP="009508D8">
            <w:pPr>
              <w:autoSpaceDE w:val="0"/>
              <w:autoSpaceDN w:val="0"/>
              <w:adjustRightInd w:val="0"/>
              <w:spacing w:line="360" w:lineRule="auto"/>
              <w:jc w:val="both"/>
              <w:rPr>
                <w:rFonts w:ascii="Times New Roman" w:hAnsi="Times New Roman" w:cs="Times New Roman"/>
                <w:color w:val="000000"/>
                <w:sz w:val="22"/>
                <w:szCs w:val="22"/>
              </w:rPr>
            </w:pPr>
            <w:r w:rsidRPr="00FF711C">
              <w:rPr>
                <w:rFonts w:ascii="Times New Roman" w:hAnsi="Times New Roman" w:cs="Times New Roman"/>
                <w:color w:val="000000"/>
                <w:sz w:val="22"/>
                <w:szCs w:val="22"/>
              </w:rPr>
              <w:t>Serviço de manutenção preventiva de impressora Epson L3150, incluindo conserto, reposição de peça e mão de obra.</w:t>
            </w:r>
          </w:p>
        </w:tc>
        <w:tc>
          <w:tcPr>
            <w:tcW w:w="420" w:type="pct"/>
            <w:vAlign w:val="center"/>
          </w:tcPr>
          <w:p w14:paraId="14A00C47"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Serv.</w:t>
            </w:r>
          </w:p>
        </w:tc>
        <w:tc>
          <w:tcPr>
            <w:tcW w:w="369" w:type="pct"/>
            <w:vAlign w:val="center"/>
          </w:tcPr>
          <w:p w14:paraId="5B03B7FD"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12</w:t>
            </w:r>
          </w:p>
        </w:tc>
        <w:tc>
          <w:tcPr>
            <w:tcW w:w="275" w:type="pct"/>
            <w:vAlign w:val="center"/>
          </w:tcPr>
          <w:p w14:paraId="156C1659" w14:textId="5C77D259" w:rsidR="00FF711C" w:rsidRPr="00FF711C" w:rsidRDefault="00D276B1" w:rsidP="00D276B1">
            <w:pPr>
              <w:spacing w:line="360" w:lineRule="auto"/>
              <w:jc w:val="center"/>
              <w:rPr>
                <w:rFonts w:ascii="Times New Roman" w:hAnsi="Times New Roman" w:cs="Times New Roman"/>
                <w:sz w:val="22"/>
                <w:szCs w:val="22"/>
              </w:rPr>
            </w:pPr>
            <w:r>
              <w:rPr>
                <w:rFonts w:ascii="Times New Roman" w:hAnsi="Times New Roman" w:cs="Times New Roman"/>
                <w:sz w:val="22"/>
                <w:szCs w:val="22"/>
              </w:rPr>
              <w:t>290,00</w:t>
            </w:r>
          </w:p>
        </w:tc>
        <w:tc>
          <w:tcPr>
            <w:tcW w:w="274" w:type="pct"/>
            <w:vAlign w:val="center"/>
          </w:tcPr>
          <w:p w14:paraId="6EA21837" w14:textId="0BAA9E3A" w:rsidR="00FF711C" w:rsidRPr="00FF711C" w:rsidRDefault="00800907" w:rsidP="00D276B1">
            <w:pPr>
              <w:spacing w:line="360" w:lineRule="auto"/>
              <w:jc w:val="center"/>
              <w:rPr>
                <w:rFonts w:ascii="Times New Roman" w:hAnsi="Times New Roman" w:cs="Times New Roman"/>
                <w:sz w:val="22"/>
                <w:szCs w:val="22"/>
              </w:rPr>
            </w:pPr>
            <w:r>
              <w:rPr>
                <w:rFonts w:ascii="Times New Roman" w:hAnsi="Times New Roman" w:cs="Times New Roman"/>
                <w:sz w:val="22"/>
                <w:szCs w:val="22"/>
              </w:rPr>
              <w:t>3.480,00</w:t>
            </w:r>
          </w:p>
        </w:tc>
      </w:tr>
      <w:tr w:rsidR="00FF711C" w:rsidRPr="00FF711C" w14:paraId="79CBE3B6" w14:textId="5B87E58C" w:rsidTr="00D276B1">
        <w:tc>
          <w:tcPr>
            <w:tcW w:w="322" w:type="pct"/>
            <w:vAlign w:val="center"/>
          </w:tcPr>
          <w:p w14:paraId="43E54E29"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05</w:t>
            </w:r>
          </w:p>
        </w:tc>
        <w:tc>
          <w:tcPr>
            <w:tcW w:w="3340" w:type="pct"/>
          </w:tcPr>
          <w:p w14:paraId="4EF460B9" w14:textId="77777777" w:rsidR="00FF711C" w:rsidRPr="00FF711C" w:rsidRDefault="00FF711C" w:rsidP="009508D8">
            <w:pPr>
              <w:autoSpaceDE w:val="0"/>
              <w:autoSpaceDN w:val="0"/>
              <w:adjustRightInd w:val="0"/>
              <w:spacing w:line="360" w:lineRule="auto"/>
              <w:jc w:val="both"/>
              <w:rPr>
                <w:rFonts w:ascii="Times New Roman" w:hAnsi="Times New Roman" w:cs="Times New Roman"/>
                <w:color w:val="000000"/>
                <w:sz w:val="22"/>
                <w:szCs w:val="22"/>
              </w:rPr>
            </w:pPr>
            <w:r w:rsidRPr="00FF711C">
              <w:rPr>
                <w:rFonts w:ascii="Times New Roman" w:hAnsi="Times New Roman" w:cs="Times New Roman"/>
                <w:color w:val="000000"/>
                <w:sz w:val="22"/>
                <w:szCs w:val="22"/>
              </w:rPr>
              <w:t>Serviço de manutenção preventiva de impressora Epson L3250, incluindo conserto, reposição de peça e mão de obra.</w:t>
            </w:r>
          </w:p>
        </w:tc>
        <w:tc>
          <w:tcPr>
            <w:tcW w:w="420" w:type="pct"/>
            <w:vAlign w:val="center"/>
          </w:tcPr>
          <w:p w14:paraId="102F6D48"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Serv.</w:t>
            </w:r>
          </w:p>
        </w:tc>
        <w:tc>
          <w:tcPr>
            <w:tcW w:w="369" w:type="pct"/>
            <w:vAlign w:val="center"/>
          </w:tcPr>
          <w:p w14:paraId="06800EFE"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04</w:t>
            </w:r>
          </w:p>
        </w:tc>
        <w:tc>
          <w:tcPr>
            <w:tcW w:w="275" w:type="pct"/>
            <w:vAlign w:val="center"/>
          </w:tcPr>
          <w:p w14:paraId="077E1789" w14:textId="59E0A13C" w:rsidR="00FF711C" w:rsidRPr="00FF711C" w:rsidRDefault="00D276B1" w:rsidP="00D276B1">
            <w:pPr>
              <w:spacing w:line="360" w:lineRule="auto"/>
              <w:jc w:val="center"/>
              <w:rPr>
                <w:rFonts w:ascii="Times New Roman" w:hAnsi="Times New Roman" w:cs="Times New Roman"/>
                <w:sz w:val="22"/>
                <w:szCs w:val="22"/>
              </w:rPr>
            </w:pPr>
            <w:r>
              <w:rPr>
                <w:rFonts w:ascii="Times New Roman" w:hAnsi="Times New Roman" w:cs="Times New Roman"/>
                <w:sz w:val="22"/>
                <w:szCs w:val="22"/>
              </w:rPr>
              <w:t>350,00</w:t>
            </w:r>
          </w:p>
        </w:tc>
        <w:tc>
          <w:tcPr>
            <w:tcW w:w="274" w:type="pct"/>
            <w:vAlign w:val="center"/>
          </w:tcPr>
          <w:p w14:paraId="0B5996EC" w14:textId="2AF013DC" w:rsidR="00FF711C" w:rsidRPr="00FF711C" w:rsidRDefault="00800907" w:rsidP="00D276B1">
            <w:pPr>
              <w:spacing w:line="360" w:lineRule="auto"/>
              <w:jc w:val="center"/>
              <w:rPr>
                <w:rFonts w:ascii="Times New Roman" w:hAnsi="Times New Roman" w:cs="Times New Roman"/>
                <w:sz w:val="22"/>
                <w:szCs w:val="22"/>
              </w:rPr>
            </w:pPr>
            <w:r>
              <w:rPr>
                <w:rFonts w:ascii="Times New Roman" w:hAnsi="Times New Roman" w:cs="Times New Roman"/>
                <w:sz w:val="22"/>
                <w:szCs w:val="22"/>
              </w:rPr>
              <w:t>1.400,00</w:t>
            </w:r>
          </w:p>
        </w:tc>
      </w:tr>
      <w:tr w:rsidR="00FF711C" w:rsidRPr="00FF711C" w14:paraId="33F05E42" w14:textId="06FF9F66" w:rsidTr="00D276B1">
        <w:tc>
          <w:tcPr>
            <w:tcW w:w="322" w:type="pct"/>
            <w:vAlign w:val="center"/>
          </w:tcPr>
          <w:p w14:paraId="1DEBBB39"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06</w:t>
            </w:r>
          </w:p>
        </w:tc>
        <w:tc>
          <w:tcPr>
            <w:tcW w:w="3340" w:type="pct"/>
          </w:tcPr>
          <w:p w14:paraId="777A4827" w14:textId="77777777" w:rsidR="00FF711C" w:rsidRPr="00FF711C" w:rsidRDefault="00FF711C" w:rsidP="009508D8">
            <w:pPr>
              <w:autoSpaceDE w:val="0"/>
              <w:autoSpaceDN w:val="0"/>
              <w:adjustRightInd w:val="0"/>
              <w:spacing w:line="360" w:lineRule="auto"/>
              <w:jc w:val="both"/>
              <w:rPr>
                <w:rFonts w:ascii="Times New Roman" w:hAnsi="Times New Roman" w:cs="Times New Roman"/>
                <w:color w:val="000000"/>
                <w:sz w:val="22"/>
                <w:szCs w:val="22"/>
              </w:rPr>
            </w:pPr>
            <w:r w:rsidRPr="00FF711C">
              <w:rPr>
                <w:rFonts w:ascii="Times New Roman" w:hAnsi="Times New Roman" w:cs="Times New Roman"/>
                <w:color w:val="000000"/>
                <w:sz w:val="22"/>
                <w:szCs w:val="22"/>
              </w:rPr>
              <w:t>Serviço de manutenção preventiva de impressora HP 107 A, incluindo conserto, reposição de peça e mão de obra.</w:t>
            </w:r>
          </w:p>
        </w:tc>
        <w:tc>
          <w:tcPr>
            <w:tcW w:w="420" w:type="pct"/>
            <w:vAlign w:val="center"/>
          </w:tcPr>
          <w:p w14:paraId="292F0731"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Serv.</w:t>
            </w:r>
          </w:p>
        </w:tc>
        <w:tc>
          <w:tcPr>
            <w:tcW w:w="369" w:type="pct"/>
            <w:vAlign w:val="center"/>
          </w:tcPr>
          <w:p w14:paraId="0C33A291"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12</w:t>
            </w:r>
          </w:p>
        </w:tc>
        <w:tc>
          <w:tcPr>
            <w:tcW w:w="275" w:type="pct"/>
            <w:vAlign w:val="center"/>
          </w:tcPr>
          <w:p w14:paraId="1792C05C" w14:textId="0BDB6C8B" w:rsidR="00FF711C" w:rsidRPr="00FF711C" w:rsidRDefault="00D276B1" w:rsidP="00D276B1">
            <w:pPr>
              <w:spacing w:line="360" w:lineRule="auto"/>
              <w:jc w:val="center"/>
              <w:rPr>
                <w:rFonts w:ascii="Times New Roman" w:hAnsi="Times New Roman" w:cs="Times New Roman"/>
                <w:sz w:val="22"/>
                <w:szCs w:val="22"/>
              </w:rPr>
            </w:pPr>
            <w:r>
              <w:rPr>
                <w:rFonts w:ascii="Times New Roman" w:hAnsi="Times New Roman" w:cs="Times New Roman"/>
                <w:sz w:val="22"/>
                <w:szCs w:val="22"/>
              </w:rPr>
              <w:t>200,00</w:t>
            </w:r>
          </w:p>
        </w:tc>
        <w:tc>
          <w:tcPr>
            <w:tcW w:w="274" w:type="pct"/>
            <w:vAlign w:val="center"/>
          </w:tcPr>
          <w:p w14:paraId="73EA34A7" w14:textId="6D3A7F52" w:rsidR="00FF711C" w:rsidRPr="00FF711C" w:rsidRDefault="00800907" w:rsidP="00D276B1">
            <w:pPr>
              <w:spacing w:line="360" w:lineRule="auto"/>
              <w:jc w:val="center"/>
              <w:rPr>
                <w:rFonts w:ascii="Times New Roman" w:hAnsi="Times New Roman" w:cs="Times New Roman"/>
                <w:sz w:val="22"/>
                <w:szCs w:val="22"/>
              </w:rPr>
            </w:pPr>
            <w:r>
              <w:rPr>
                <w:rFonts w:ascii="Times New Roman" w:hAnsi="Times New Roman" w:cs="Times New Roman"/>
                <w:sz w:val="22"/>
                <w:szCs w:val="22"/>
              </w:rPr>
              <w:t>2.400,00</w:t>
            </w:r>
          </w:p>
        </w:tc>
      </w:tr>
      <w:tr w:rsidR="00FF711C" w:rsidRPr="00FF711C" w14:paraId="47247E83" w14:textId="7AF2E373" w:rsidTr="00D276B1">
        <w:tc>
          <w:tcPr>
            <w:tcW w:w="322" w:type="pct"/>
            <w:vAlign w:val="center"/>
          </w:tcPr>
          <w:p w14:paraId="275CCBB1"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07</w:t>
            </w:r>
          </w:p>
        </w:tc>
        <w:tc>
          <w:tcPr>
            <w:tcW w:w="3340" w:type="pct"/>
          </w:tcPr>
          <w:p w14:paraId="2DFF043E" w14:textId="77777777" w:rsidR="00FF711C" w:rsidRPr="00FF711C" w:rsidRDefault="00FF711C" w:rsidP="009508D8">
            <w:pPr>
              <w:autoSpaceDE w:val="0"/>
              <w:autoSpaceDN w:val="0"/>
              <w:adjustRightInd w:val="0"/>
              <w:spacing w:line="360" w:lineRule="auto"/>
              <w:jc w:val="both"/>
              <w:rPr>
                <w:rFonts w:ascii="Times New Roman" w:hAnsi="Times New Roman" w:cs="Times New Roman"/>
                <w:color w:val="000000"/>
                <w:sz w:val="22"/>
                <w:szCs w:val="22"/>
              </w:rPr>
            </w:pPr>
            <w:r w:rsidRPr="00FF711C">
              <w:rPr>
                <w:rFonts w:ascii="Times New Roman" w:hAnsi="Times New Roman" w:cs="Times New Roman"/>
                <w:color w:val="000000"/>
                <w:sz w:val="22"/>
                <w:szCs w:val="22"/>
              </w:rPr>
              <w:t>Serviço de manutenção preventiva de impressora HP 1132, incluindo conserto, reposição de peça e mão de obra.</w:t>
            </w:r>
          </w:p>
        </w:tc>
        <w:tc>
          <w:tcPr>
            <w:tcW w:w="420" w:type="pct"/>
            <w:vAlign w:val="center"/>
          </w:tcPr>
          <w:p w14:paraId="2B52882E"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Serv.</w:t>
            </w:r>
          </w:p>
        </w:tc>
        <w:tc>
          <w:tcPr>
            <w:tcW w:w="369" w:type="pct"/>
            <w:vAlign w:val="center"/>
          </w:tcPr>
          <w:p w14:paraId="183F1565"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04</w:t>
            </w:r>
          </w:p>
        </w:tc>
        <w:tc>
          <w:tcPr>
            <w:tcW w:w="275" w:type="pct"/>
            <w:vAlign w:val="center"/>
          </w:tcPr>
          <w:p w14:paraId="530CAB7C" w14:textId="4FB72712" w:rsidR="00FF711C" w:rsidRPr="00FF711C" w:rsidRDefault="00D276B1" w:rsidP="00D276B1">
            <w:pPr>
              <w:spacing w:line="360" w:lineRule="auto"/>
              <w:jc w:val="center"/>
              <w:rPr>
                <w:rFonts w:ascii="Times New Roman" w:hAnsi="Times New Roman" w:cs="Times New Roman"/>
                <w:sz w:val="22"/>
                <w:szCs w:val="22"/>
              </w:rPr>
            </w:pPr>
            <w:r>
              <w:rPr>
                <w:rFonts w:ascii="Times New Roman" w:hAnsi="Times New Roman" w:cs="Times New Roman"/>
                <w:sz w:val="22"/>
                <w:szCs w:val="22"/>
              </w:rPr>
              <w:t>200,00</w:t>
            </w:r>
          </w:p>
        </w:tc>
        <w:tc>
          <w:tcPr>
            <w:tcW w:w="274" w:type="pct"/>
            <w:vAlign w:val="center"/>
          </w:tcPr>
          <w:p w14:paraId="281BA5DD" w14:textId="4E8CB271" w:rsidR="00FF711C" w:rsidRPr="00FF711C" w:rsidRDefault="00800907" w:rsidP="00D276B1">
            <w:pPr>
              <w:spacing w:line="360" w:lineRule="auto"/>
              <w:jc w:val="center"/>
              <w:rPr>
                <w:rFonts w:ascii="Times New Roman" w:hAnsi="Times New Roman" w:cs="Times New Roman"/>
                <w:sz w:val="22"/>
                <w:szCs w:val="22"/>
              </w:rPr>
            </w:pPr>
            <w:r>
              <w:rPr>
                <w:rFonts w:ascii="Times New Roman" w:hAnsi="Times New Roman" w:cs="Times New Roman"/>
                <w:sz w:val="22"/>
                <w:szCs w:val="22"/>
              </w:rPr>
              <w:t>800,00</w:t>
            </w:r>
          </w:p>
        </w:tc>
      </w:tr>
      <w:tr w:rsidR="00FF711C" w:rsidRPr="00FF711C" w14:paraId="230178A6" w14:textId="47B6E5C1" w:rsidTr="00D276B1">
        <w:tc>
          <w:tcPr>
            <w:tcW w:w="322" w:type="pct"/>
            <w:vAlign w:val="center"/>
          </w:tcPr>
          <w:p w14:paraId="5E16319E"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08</w:t>
            </w:r>
          </w:p>
        </w:tc>
        <w:tc>
          <w:tcPr>
            <w:tcW w:w="3340" w:type="pct"/>
          </w:tcPr>
          <w:p w14:paraId="147A65EC" w14:textId="77777777" w:rsidR="00FF711C" w:rsidRPr="00FF711C" w:rsidRDefault="00FF711C" w:rsidP="009508D8">
            <w:pPr>
              <w:autoSpaceDE w:val="0"/>
              <w:autoSpaceDN w:val="0"/>
              <w:adjustRightInd w:val="0"/>
              <w:spacing w:line="360" w:lineRule="auto"/>
              <w:jc w:val="both"/>
              <w:rPr>
                <w:rFonts w:ascii="Times New Roman" w:hAnsi="Times New Roman" w:cs="Times New Roman"/>
                <w:color w:val="000000"/>
                <w:sz w:val="22"/>
                <w:szCs w:val="22"/>
              </w:rPr>
            </w:pPr>
            <w:r w:rsidRPr="00FF711C">
              <w:rPr>
                <w:rFonts w:ascii="Times New Roman" w:hAnsi="Times New Roman" w:cs="Times New Roman"/>
                <w:color w:val="000000"/>
                <w:sz w:val="22"/>
                <w:szCs w:val="22"/>
              </w:rPr>
              <w:t>Serviço de manutenção preventiva de impressora HP 428 A, incluindo conserto, reposição de peça e mão de obra.</w:t>
            </w:r>
          </w:p>
        </w:tc>
        <w:tc>
          <w:tcPr>
            <w:tcW w:w="420" w:type="pct"/>
            <w:vAlign w:val="center"/>
          </w:tcPr>
          <w:p w14:paraId="36A4DB50"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Serv.</w:t>
            </w:r>
          </w:p>
        </w:tc>
        <w:tc>
          <w:tcPr>
            <w:tcW w:w="369" w:type="pct"/>
            <w:vAlign w:val="center"/>
          </w:tcPr>
          <w:p w14:paraId="6D7E57F6"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06</w:t>
            </w:r>
          </w:p>
        </w:tc>
        <w:tc>
          <w:tcPr>
            <w:tcW w:w="275" w:type="pct"/>
            <w:vAlign w:val="center"/>
          </w:tcPr>
          <w:p w14:paraId="4E98E81E" w14:textId="336863AB" w:rsidR="00FF711C" w:rsidRPr="00FF711C" w:rsidRDefault="00D276B1" w:rsidP="00D276B1">
            <w:pPr>
              <w:spacing w:line="360" w:lineRule="auto"/>
              <w:jc w:val="center"/>
              <w:rPr>
                <w:rFonts w:ascii="Times New Roman" w:hAnsi="Times New Roman" w:cs="Times New Roman"/>
                <w:sz w:val="22"/>
                <w:szCs w:val="22"/>
              </w:rPr>
            </w:pPr>
            <w:r>
              <w:rPr>
                <w:rFonts w:ascii="Times New Roman" w:hAnsi="Times New Roman" w:cs="Times New Roman"/>
                <w:sz w:val="22"/>
                <w:szCs w:val="22"/>
              </w:rPr>
              <w:t>300,00</w:t>
            </w:r>
          </w:p>
        </w:tc>
        <w:tc>
          <w:tcPr>
            <w:tcW w:w="274" w:type="pct"/>
            <w:vAlign w:val="center"/>
          </w:tcPr>
          <w:p w14:paraId="5B0D99EB" w14:textId="37E9CBB1" w:rsidR="00FF711C" w:rsidRPr="00FF711C" w:rsidRDefault="00800907" w:rsidP="00D276B1">
            <w:pPr>
              <w:spacing w:line="360" w:lineRule="auto"/>
              <w:jc w:val="center"/>
              <w:rPr>
                <w:rFonts w:ascii="Times New Roman" w:hAnsi="Times New Roman" w:cs="Times New Roman"/>
                <w:sz w:val="22"/>
                <w:szCs w:val="22"/>
              </w:rPr>
            </w:pPr>
            <w:r>
              <w:rPr>
                <w:rFonts w:ascii="Times New Roman" w:hAnsi="Times New Roman" w:cs="Times New Roman"/>
                <w:sz w:val="22"/>
                <w:szCs w:val="22"/>
              </w:rPr>
              <w:t>1.800,00</w:t>
            </w:r>
          </w:p>
        </w:tc>
      </w:tr>
      <w:tr w:rsidR="00FF711C" w:rsidRPr="00FF711C" w14:paraId="27E60F14" w14:textId="33D6B01A" w:rsidTr="00D276B1">
        <w:tc>
          <w:tcPr>
            <w:tcW w:w="322" w:type="pct"/>
            <w:vAlign w:val="center"/>
          </w:tcPr>
          <w:p w14:paraId="0A7E2A96"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09</w:t>
            </w:r>
          </w:p>
        </w:tc>
        <w:tc>
          <w:tcPr>
            <w:tcW w:w="3340" w:type="pct"/>
          </w:tcPr>
          <w:p w14:paraId="25346B66" w14:textId="77777777" w:rsidR="00FF711C" w:rsidRPr="00FF711C" w:rsidRDefault="00FF711C" w:rsidP="009508D8">
            <w:pPr>
              <w:autoSpaceDE w:val="0"/>
              <w:autoSpaceDN w:val="0"/>
              <w:adjustRightInd w:val="0"/>
              <w:spacing w:line="360" w:lineRule="auto"/>
              <w:jc w:val="both"/>
              <w:rPr>
                <w:rFonts w:ascii="Times New Roman" w:hAnsi="Times New Roman" w:cs="Times New Roman"/>
                <w:color w:val="000000"/>
                <w:sz w:val="22"/>
                <w:szCs w:val="22"/>
              </w:rPr>
            </w:pPr>
            <w:r w:rsidRPr="00FF711C">
              <w:rPr>
                <w:rFonts w:ascii="Times New Roman" w:hAnsi="Times New Roman" w:cs="Times New Roman"/>
                <w:color w:val="000000"/>
                <w:sz w:val="22"/>
                <w:szCs w:val="22"/>
              </w:rPr>
              <w:t>Serviço de manutenção preventiva de impressora RICOH 2553, incluindo conserto, reposição de peça e mão de obra.</w:t>
            </w:r>
          </w:p>
        </w:tc>
        <w:tc>
          <w:tcPr>
            <w:tcW w:w="420" w:type="pct"/>
            <w:vAlign w:val="center"/>
          </w:tcPr>
          <w:p w14:paraId="6708F6A7"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Serv.</w:t>
            </w:r>
          </w:p>
        </w:tc>
        <w:tc>
          <w:tcPr>
            <w:tcW w:w="369" w:type="pct"/>
            <w:vAlign w:val="center"/>
          </w:tcPr>
          <w:p w14:paraId="5DEB5343"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04</w:t>
            </w:r>
          </w:p>
        </w:tc>
        <w:tc>
          <w:tcPr>
            <w:tcW w:w="275" w:type="pct"/>
            <w:vAlign w:val="center"/>
          </w:tcPr>
          <w:p w14:paraId="4E2EA638" w14:textId="0318D7B5" w:rsidR="00FF711C" w:rsidRPr="00FF711C" w:rsidRDefault="00D276B1" w:rsidP="00D276B1">
            <w:pPr>
              <w:spacing w:line="360" w:lineRule="auto"/>
              <w:jc w:val="center"/>
              <w:rPr>
                <w:rFonts w:ascii="Times New Roman" w:hAnsi="Times New Roman" w:cs="Times New Roman"/>
                <w:sz w:val="22"/>
                <w:szCs w:val="22"/>
              </w:rPr>
            </w:pPr>
            <w:r>
              <w:rPr>
                <w:rFonts w:ascii="Times New Roman" w:hAnsi="Times New Roman" w:cs="Times New Roman"/>
                <w:sz w:val="22"/>
                <w:szCs w:val="22"/>
              </w:rPr>
              <w:t>1.500,00</w:t>
            </w:r>
          </w:p>
        </w:tc>
        <w:tc>
          <w:tcPr>
            <w:tcW w:w="274" w:type="pct"/>
            <w:vAlign w:val="center"/>
          </w:tcPr>
          <w:p w14:paraId="6EAB84D6" w14:textId="6F501581" w:rsidR="00FF711C" w:rsidRPr="00FF711C" w:rsidRDefault="00800907" w:rsidP="00D276B1">
            <w:pPr>
              <w:spacing w:line="360" w:lineRule="auto"/>
              <w:jc w:val="center"/>
              <w:rPr>
                <w:rFonts w:ascii="Times New Roman" w:hAnsi="Times New Roman" w:cs="Times New Roman"/>
                <w:sz w:val="22"/>
                <w:szCs w:val="22"/>
              </w:rPr>
            </w:pPr>
            <w:r>
              <w:rPr>
                <w:rFonts w:ascii="Times New Roman" w:hAnsi="Times New Roman" w:cs="Times New Roman"/>
                <w:sz w:val="22"/>
                <w:szCs w:val="22"/>
              </w:rPr>
              <w:t>6.000,00</w:t>
            </w:r>
          </w:p>
        </w:tc>
      </w:tr>
      <w:tr w:rsidR="00FF711C" w:rsidRPr="00FF711C" w14:paraId="3993ADBA" w14:textId="4514056C" w:rsidTr="00D276B1">
        <w:tc>
          <w:tcPr>
            <w:tcW w:w="322" w:type="pct"/>
            <w:vAlign w:val="center"/>
          </w:tcPr>
          <w:p w14:paraId="3FDD2EA8"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10</w:t>
            </w:r>
          </w:p>
        </w:tc>
        <w:tc>
          <w:tcPr>
            <w:tcW w:w="3340" w:type="pct"/>
          </w:tcPr>
          <w:p w14:paraId="2353CC4F" w14:textId="77777777" w:rsidR="00FF711C" w:rsidRPr="00FF711C" w:rsidRDefault="00FF711C" w:rsidP="009508D8">
            <w:pPr>
              <w:autoSpaceDE w:val="0"/>
              <w:autoSpaceDN w:val="0"/>
              <w:adjustRightInd w:val="0"/>
              <w:spacing w:line="360" w:lineRule="auto"/>
              <w:jc w:val="both"/>
              <w:rPr>
                <w:rFonts w:ascii="Times New Roman" w:hAnsi="Times New Roman" w:cs="Times New Roman"/>
                <w:color w:val="000000"/>
                <w:sz w:val="22"/>
                <w:szCs w:val="22"/>
              </w:rPr>
            </w:pPr>
            <w:r w:rsidRPr="00FF711C">
              <w:rPr>
                <w:rFonts w:ascii="Times New Roman" w:hAnsi="Times New Roman" w:cs="Times New Roman"/>
                <w:color w:val="000000"/>
                <w:sz w:val="22"/>
                <w:szCs w:val="22"/>
              </w:rPr>
              <w:t>Serviço de manutenção preventiva de impressora SAMSUNG 1660, incluindo conserto, reposição de peça e mão de obra.</w:t>
            </w:r>
          </w:p>
        </w:tc>
        <w:tc>
          <w:tcPr>
            <w:tcW w:w="420" w:type="pct"/>
            <w:vAlign w:val="center"/>
          </w:tcPr>
          <w:p w14:paraId="60D1AE0A"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Serv.</w:t>
            </w:r>
          </w:p>
        </w:tc>
        <w:tc>
          <w:tcPr>
            <w:tcW w:w="369" w:type="pct"/>
            <w:vAlign w:val="center"/>
          </w:tcPr>
          <w:p w14:paraId="670EB070"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04</w:t>
            </w:r>
          </w:p>
        </w:tc>
        <w:tc>
          <w:tcPr>
            <w:tcW w:w="275" w:type="pct"/>
            <w:vAlign w:val="center"/>
          </w:tcPr>
          <w:p w14:paraId="2C20C77E" w14:textId="1266642F" w:rsidR="00FF711C" w:rsidRPr="00FF711C" w:rsidRDefault="00D276B1" w:rsidP="00D276B1">
            <w:pPr>
              <w:spacing w:line="360" w:lineRule="auto"/>
              <w:jc w:val="center"/>
              <w:rPr>
                <w:rFonts w:ascii="Times New Roman" w:hAnsi="Times New Roman" w:cs="Times New Roman"/>
                <w:sz w:val="22"/>
                <w:szCs w:val="22"/>
              </w:rPr>
            </w:pPr>
            <w:r>
              <w:rPr>
                <w:rFonts w:ascii="Times New Roman" w:hAnsi="Times New Roman" w:cs="Times New Roman"/>
                <w:sz w:val="22"/>
                <w:szCs w:val="22"/>
              </w:rPr>
              <w:t>200,00</w:t>
            </w:r>
          </w:p>
        </w:tc>
        <w:tc>
          <w:tcPr>
            <w:tcW w:w="274" w:type="pct"/>
            <w:vAlign w:val="center"/>
          </w:tcPr>
          <w:p w14:paraId="0091FCA7" w14:textId="655FCDF4" w:rsidR="00FF711C" w:rsidRPr="00FF711C" w:rsidRDefault="00800907" w:rsidP="00D276B1">
            <w:pPr>
              <w:spacing w:line="360" w:lineRule="auto"/>
              <w:jc w:val="center"/>
              <w:rPr>
                <w:rFonts w:ascii="Times New Roman" w:hAnsi="Times New Roman" w:cs="Times New Roman"/>
                <w:sz w:val="22"/>
                <w:szCs w:val="22"/>
              </w:rPr>
            </w:pPr>
            <w:r>
              <w:rPr>
                <w:rFonts w:ascii="Times New Roman" w:hAnsi="Times New Roman" w:cs="Times New Roman"/>
                <w:sz w:val="22"/>
                <w:szCs w:val="22"/>
              </w:rPr>
              <w:t>800,00</w:t>
            </w:r>
          </w:p>
        </w:tc>
      </w:tr>
      <w:tr w:rsidR="00FF711C" w:rsidRPr="00FF711C" w14:paraId="12589F07" w14:textId="7B9637E7" w:rsidTr="00D276B1">
        <w:tc>
          <w:tcPr>
            <w:tcW w:w="322" w:type="pct"/>
            <w:vAlign w:val="center"/>
          </w:tcPr>
          <w:p w14:paraId="717C87C4"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lastRenderedPageBreak/>
              <w:t>11</w:t>
            </w:r>
          </w:p>
        </w:tc>
        <w:tc>
          <w:tcPr>
            <w:tcW w:w="3340" w:type="pct"/>
          </w:tcPr>
          <w:p w14:paraId="51716A2E" w14:textId="77777777" w:rsidR="00FF711C" w:rsidRPr="00FF711C" w:rsidRDefault="00FF711C" w:rsidP="009508D8">
            <w:pPr>
              <w:autoSpaceDE w:val="0"/>
              <w:autoSpaceDN w:val="0"/>
              <w:adjustRightInd w:val="0"/>
              <w:spacing w:line="360" w:lineRule="auto"/>
              <w:jc w:val="both"/>
              <w:rPr>
                <w:rFonts w:ascii="Times New Roman" w:hAnsi="Times New Roman" w:cs="Times New Roman"/>
                <w:color w:val="000000"/>
                <w:sz w:val="22"/>
                <w:szCs w:val="22"/>
              </w:rPr>
            </w:pPr>
            <w:r w:rsidRPr="00FF711C">
              <w:rPr>
                <w:rFonts w:ascii="Times New Roman" w:hAnsi="Times New Roman" w:cs="Times New Roman"/>
                <w:color w:val="000000"/>
                <w:sz w:val="22"/>
                <w:szCs w:val="22"/>
              </w:rPr>
              <w:t>Serviço de manutenção preventiva de impressora SAMSUNG M 2070, incluindo conserto, reposição de peça e mão de obra.</w:t>
            </w:r>
          </w:p>
        </w:tc>
        <w:tc>
          <w:tcPr>
            <w:tcW w:w="420" w:type="pct"/>
            <w:vAlign w:val="center"/>
          </w:tcPr>
          <w:p w14:paraId="070349D8"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Serv.</w:t>
            </w:r>
          </w:p>
        </w:tc>
        <w:tc>
          <w:tcPr>
            <w:tcW w:w="369" w:type="pct"/>
            <w:vAlign w:val="center"/>
          </w:tcPr>
          <w:p w14:paraId="2434A2DC"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02</w:t>
            </w:r>
          </w:p>
        </w:tc>
        <w:tc>
          <w:tcPr>
            <w:tcW w:w="275" w:type="pct"/>
            <w:vAlign w:val="center"/>
          </w:tcPr>
          <w:p w14:paraId="4CEBA3B0" w14:textId="4EB5BA9A" w:rsidR="00FF711C" w:rsidRPr="00FF711C" w:rsidRDefault="00D276B1" w:rsidP="00D276B1">
            <w:pPr>
              <w:spacing w:line="360" w:lineRule="auto"/>
              <w:jc w:val="center"/>
              <w:rPr>
                <w:rFonts w:ascii="Times New Roman" w:hAnsi="Times New Roman" w:cs="Times New Roman"/>
                <w:sz w:val="22"/>
                <w:szCs w:val="22"/>
              </w:rPr>
            </w:pPr>
            <w:r>
              <w:rPr>
                <w:rFonts w:ascii="Times New Roman" w:hAnsi="Times New Roman" w:cs="Times New Roman"/>
                <w:sz w:val="22"/>
                <w:szCs w:val="22"/>
              </w:rPr>
              <w:t>200,00</w:t>
            </w:r>
          </w:p>
        </w:tc>
        <w:tc>
          <w:tcPr>
            <w:tcW w:w="274" w:type="pct"/>
            <w:vAlign w:val="center"/>
          </w:tcPr>
          <w:p w14:paraId="06F3653E" w14:textId="662C2676" w:rsidR="00FF711C" w:rsidRPr="00FF711C" w:rsidRDefault="00800907" w:rsidP="00D276B1">
            <w:pPr>
              <w:spacing w:line="360" w:lineRule="auto"/>
              <w:jc w:val="center"/>
              <w:rPr>
                <w:rFonts w:ascii="Times New Roman" w:hAnsi="Times New Roman" w:cs="Times New Roman"/>
                <w:sz w:val="22"/>
                <w:szCs w:val="22"/>
              </w:rPr>
            </w:pPr>
            <w:r>
              <w:rPr>
                <w:rFonts w:ascii="Times New Roman" w:hAnsi="Times New Roman" w:cs="Times New Roman"/>
                <w:sz w:val="22"/>
                <w:szCs w:val="22"/>
              </w:rPr>
              <w:t>400,00</w:t>
            </w:r>
          </w:p>
        </w:tc>
      </w:tr>
      <w:tr w:rsidR="00FF711C" w:rsidRPr="00FF711C" w14:paraId="13810847" w14:textId="427FA7E2" w:rsidTr="00D276B1">
        <w:tc>
          <w:tcPr>
            <w:tcW w:w="322" w:type="pct"/>
            <w:vAlign w:val="center"/>
          </w:tcPr>
          <w:p w14:paraId="6CD97F7F"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12</w:t>
            </w:r>
          </w:p>
        </w:tc>
        <w:tc>
          <w:tcPr>
            <w:tcW w:w="3340" w:type="pct"/>
          </w:tcPr>
          <w:p w14:paraId="6EFD0E90" w14:textId="77777777" w:rsidR="00FF711C" w:rsidRPr="00FF711C" w:rsidRDefault="00FF711C" w:rsidP="009508D8">
            <w:pPr>
              <w:autoSpaceDE w:val="0"/>
              <w:autoSpaceDN w:val="0"/>
              <w:adjustRightInd w:val="0"/>
              <w:spacing w:line="360" w:lineRule="auto"/>
              <w:jc w:val="both"/>
              <w:rPr>
                <w:rFonts w:ascii="Times New Roman" w:hAnsi="Times New Roman" w:cs="Times New Roman"/>
                <w:color w:val="000000"/>
                <w:sz w:val="22"/>
                <w:szCs w:val="22"/>
              </w:rPr>
            </w:pPr>
            <w:r w:rsidRPr="00FF711C">
              <w:rPr>
                <w:rFonts w:ascii="Times New Roman" w:hAnsi="Times New Roman" w:cs="Times New Roman"/>
                <w:color w:val="000000"/>
                <w:sz w:val="22"/>
                <w:szCs w:val="22"/>
              </w:rPr>
              <w:t>Serviço de manutenção preventiva de impressora SAMSUNG M 3375, incluindo conserto, reposição de peça e mão de obra.</w:t>
            </w:r>
          </w:p>
        </w:tc>
        <w:tc>
          <w:tcPr>
            <w:tcW w:w="420" w:type="pct"/>
            <w:vAlign w:val="center"/>
          </w:tcPr>
          <w:p w14:paraId="7D24AC03"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Serv.</w:t>
            </w:r>
          </w:p>
        </w:tc>
        <w:tc>
          <w:tcPr>
            <w:tcW w:w="369" w:type="pct"/>
            <w:vAlign w:val="center"/>
          </w:tcPr>
          <w:p w14:paraId="02E7D91E"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04</w:t>
            </w:r>
          </w:p>
        </w:tc>
        <w:tc>
          <w:tcPr>
            <w:tcW w:w="275" w:type="pct"/>
            <w:vAlign w:val="center"/>
          </w:tcPr>
          <w:p w14:paraId="365850F5" w14:textId="43A53884" w:rsidR="00FF711C" w:rsidRPr="00FF711C" w:rsidRDefault="00D276B1" w:rsidP="00D276B1">
            <w:pPr>
              <w:spacing w:line="360" w:lineRule="auto"/>
              <w:jc w:val="center"/>
              <w:rPr>
                <w:rFonts w:ascii="Times New Roman" w:hAnsi="Times New Roman" w:cs="Times New Roman"/>
                <w:sz w:val="22"/>
                <w:szCs w:val="22"/>
              </w:rPr>
            </w:pPr>
            <w:r>
              <w:rPr>
                <w:rFonts w:ascii="Times New Roman" w:hAnsi="Times New Roman" w:cs="Times New Roman"/>
                <w:sz w:val="22"/>
                <w:szCs w:val="22"/>
              </w:rPr>
              <w:t>330,00</w:t>
            </w:r>
          </w:p>
        </w:tc>
        <w:tc>
          <w:tcPr>
            <w:tcW w:w="274" w:type="pct"/>
            <w:vAlign w:val="center"/>
          </w:tcPr>
          <w:p w14:paraId="7526A842" w14:textId="23499A44" w:rsidR="00FF711C" w:rsidRPr="00FF711C" w:rsidRDefault="00800907" w:rsidP="00D276B1">
            <w:pPr>
              <w:spacing w:line="360" w:lineRule="auto"/>
              <w:jc w:val="center"/>
              <w:rPr>
                <w:rFonts w:ascii="Times New Roman" w:hAnsi="Times New Roman" w:cs="Times New Roman"/>
                <w:sz w:val="22"/>
                <w:szCs w:val="22"/>
              </w:rPr>
            </w:pPr>
            <w:r>
              <w:rPr>
                <w:rFonts w:ascii="Times New Roman" w:hAnsi="Times New Roman" w:cs="Times New Roman"/>
                <w:sz w:val="22"/>
                <w:szCs w:val="22"/>
              </w:rPr>
              <w:t>1.320,00</w:t>
            </w:r>
          </w:p>
        </w:tc>
      </w:tr>
      <w:tr w:rsidR="00FF711C" w:rsidRPr="00FF711C" w14:paraId="69CC79E0" w14:textId="6711E356" w:rsidTr="00D276B1">
        <w:tc>
          <w:tcPr>
            <w:tcW w:w="322" w:type="pct"/>
            <w:vAlign w:val="center"/>
          </w:tcPr>
          <w:p w14:paraId="58273DFF"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13</w:t>
            </w:r>
          </w:p>
        </w:tc>
        <w:tc>
          <w:tcPr>
            <w:tcW w:w="3340" w:type="pct"/>
          </w:tcPr>
          <w:p w14:paraId="748244F0" w14:textId="77777777" w:rsidR="00FF711C" w:rsidRPr="00FF711C" w:rsidRDefault="00FF711C" w:rsidP="009508D8">
            <w:pPr>
              <w:autoSpaceDE w:val="0"/>
              <w:autoSpaceDN w:val="0"/>
              <w:adjustRightInd w:val="0"/>
              <w:spacing w:line="360" w:lineRule="auto"/>
              <w:jc w:val="both"/>
              <w:rPr>
                <w:rFonts w:ascii="Times New Roman" w:hAnsi="Times New Roman" w:cs="Times New Roman"/>
                <w:color w:val="000000"/>
                <w:sz w:val="22"/>
                <w:szCs w:val="22"/>
              </w:rPr>
            </w:pPr>
            <w:r w:rsidRPr="00FF711C">
              <w:rPr>
                <w:rFonts w:ascii="Times New Roman" w:hAnsi="Times New Roman" w:cs="Times New Roman"/>
                <w:color w:val="000000"/>
                <w:sz w:val="22"/>
                <w:szCs w:val="22"/>
              </w:rPr>
              <w:t>Valor reservado para aquisição de peças futuras.</w:t>
            </w:r>
          </w:p>
        </w:tc>
        <w:tc>
          <w:tcPr>
            <w:tcW w:w="420" w:type="pct"/>
            <w:vAlign w:val="center"/>
          </w:tcPr>
          <w:p w14:paraId="449B9B35" w14:textId="77777777" w:rsidR="00FF711C" w:rsidRPr="00FF711C" w:rsidRDefault="00FF711C" w:rsidP="009508D8">
            <w:pPr>
              <w:spacing w:line="360" w:lineRule="auto"/>
              <w:jc w:val="center"/>
              <w:rPr>
                <w:rFonts w:ascii="Times New Roman" w:hAnsi="Times New Roman" w:cs="Times New Roman"/>
                <w:sz w:val="22"/>
                <w:szCs w:val="22"/>
              </w:rPr>
            </w:pPr>
            <w:proofErr w:type="spellStart"/>
            <w:r w:rsidRPr="00FF711C">
              <w:rPr>
                <w:rFonts w:ascii="Times New Roman" w:hAnsi="Times New Roman" w:cs="Times New Roman"/>
                <w:sz w:val="22"/>
                <w:szCs w:val="22"/>
              </w:rPr>
              <w:t>Und</w:t>
            </w:r>
            <w:proofErr w:type="spellEnd"/>
          </w:p>
        </w:tc>
        <w:tc>
          <w:tcPr>
            <w:tcW w:w="369" w:type="pct"/>
            <w:vAlign w:val="center"/>
          </w:tcPr>
          <w:p w14:paraId="209E0903" w14:textId="77777777" w:rsidR="00FF711C" w:rsidRPr="00FF711C" w:rsidRDefault="00FF711C" w:rsidP="009508D8">
            <w:pPr>
              <w:spacing w:line="360" w:lineRule="auto"/>
              <w:jc w:val="center"/>
              <w:rPr>
                <w:rFonts w:ascii="Times New Roman" w:hAnsi="Times New Roman" w:cs="Times New Roman"/>
                <w:sz w:val="22"/>
                <w:szCs w:val="22"/>
              </w:rPr>
            </w:pPr>
            <w:r w:rsidRPr="00FF711C">
              <w:rPr>
                <w:rFonts w:ascii="Times New Roman" w:hAnsi="Times New Roman" w:cs="Times New Roman"/>
                <w:sz w:val="22"/>
                <w:szCs w:val="22"/>
              </w:rPr>
              <w:t>1</w:t>
            </w:r>
          </w:p>
        </w:tc>
        <w:tc>
          <w:tcPr>
            <w:tcW w:w="275" w:type="pct"/>
            <w:vAlign w:val="center"/>
          </w:tcPr>
          <w:p w14:paraId="344B41B8" w14:textId="446D7DFF" w:rsidR="00FF711C" w:rsidRPr="00FF711C" w:rsidRDefault="00D276B1" w:rsidP="00D276B1">
            <w:pPr>
              <w:spacing w:line="360" w:lineRule="auto"/>
              <w:jc w:val="center"/>
              <w:rPr>
                <w:rFonts w:ascii="Times New Roman" w:hAnsi="Times New Roman" w:cs="Times New Roman"/>
                <w:sz w:val="22"/>
                <w:szCs w:val="22"/>
              </w:rPr>
            </w:pPr>
            <w:r>
              <w:rPr>
                <w:rFonts w:ascii="Times New Roman" w:hAnsi="Times New Roman" w:cs="Times New Roman"/>
                <w:sz w:val="22"/>
                <w:szCs w:val="22"/>
              </w:rPr>
              <w:t>5.000,00</w:t>
            </w:r>
          </w:p>
        </w:tc>
        <w:tc>
          <w:tcPr>
            <w:tcW w:w="274" w:type="pct"/>
            <w:vAlign w:val="center"/>
          </w:tcPr>
          <w:p w14:paraId="462503C3" w14:textId="7775253D" w:rsidR="00FF711C" w:rsidRPr="00FF711C" w:rsidRDefault="00D276B1" w:rsidP="00D276B1">
            <w:pPr>
              <w:spacing w:line="360" w:lineRule="auto"/>
              <w:jc w:val="center"/>
              <w:rPr>
                <w:rFonts w:ascii="Times New Roman" w:hAnsi="Times New Roman" w:cs="Times New Roman"/>
                <w:sz w:val="22"/>
                <w:szCs w:val="22"/>
              </w:rPr>
            </w:pPr>
            <w:r>
              <w:rPr>
                <w:rFonts w:ascii="Times New Roman" w:hAnsi="Times New Roman" w:cs="Times New Roman"/>
                <w:sz w:val="22"/>
                <w:szCs w:val="22"/>
              </w:rPr>
              <w:t>5.000,00</w:t>
            </w:r>
          </w:p>
        </w:tc>
      </w:tr>
    </w:tbl>
    <w:p w14:paraId="58426067" w14:textId="77777777" w:rsidR="00D051A2" w:rsidRPr="00202894" w:rsidRDefault="00D051A2" w:rsidP="009508D8">
      <w:pPr>
        <w:pStyle w:val="PargrafodaLista"/>
        <w:spacing w:line="360" w:lineRule="auto"/>
        <w:ind w:left="0"/>
        <w:jc w:val="both"/>
        <w:rPr>
          <w:sz w:val="22"/>
          <w:szCs w:val="22"/>
        </w:rPr>
      </w:pPr>
    </w:p>
    <w:p w14:paraId="7864C7E2" w14:textId="79F0EF83" w:rsidR="002A6B16" w:rsidRPr="00202894" w:rsidRDefault="001A27B9" w:rsidP="009508D8">
      <w:pPr>
        <w:pStyle w:val="PargrafodaLista"/>
        <w:numPr>
          <w:ilvl w:val="1"/>
          <w:numId w:val="7"/>
        </w:numPr>
        <w:spacing w:line="360" w:lineRule="auto"/>
        <w:ind w:left="0" w:firstLine="0"/>
        <w:contextualSpacing w:val="0"/>
        <w:jc w:val="both"/>
        <w:rPr>
          <w:sz w:val="22"/>
          <w:szCs w:val="22"/>
        </w:rPr>
      </w:pPr>
      <w:r w:rsidRPr="00202894">
        <w:rPr>
          <w:rFonts w:eastAsia="Calibri"/>
          <w:sz w:val="22"/>
          <w:szCs w:val="22"/>
        </w:rPr>
        <w:t xml:space="preserve">O prazo de vigência da contratação é de </w:t>
      </w:r>
      <w:r w:rsidR="00B165DB" w:rsidRPr="00202894">
        <w:rPr>
          <w:rFonts w:eastAsia="Calibri"/>
          <w:sz w:val="22"/>
          <w:szCs w:val="22"/>
          <w:lang w:val="pt-BR"/>
        </w:rPr>
        <w:t>12</w:t>
      </w:r>
      <w:r w:rsidRPr="00202894">
        <w:rPr>
          <w:rFonts w:eastAsia="Calibri"/>
          <w:sz w:val="22"/>
          <w:szCs w:val="22"/>
        </w:rPr>
        <w:t xml:space="preserve"> (</w:t>
      </w:r>
      <w:r w:rsidR="00B165DB" w:rsidRPr="00202894">
        <w:rPr>
          <w:rFonts w:eastAsia="Calibri"/>
          <w:sz w:val="22"/>
          <w:szCs w:val="22"/>
          <w:lang w:val="pt-BR"/>
        </w:rPr>
        <w:t>doze</w:t>
      </w:r>
      <w:r w:rsidRPr="00202894">
        <w:rPr>
          <w:rFonts w:eastAsia="Calibri"/>
          <w:sz w:val="22"/>
          <w:szCs w:val="22"/>
        </w:rPr>
        <w:t>) meses contados da data de assinatura, podendo ser prorrogado, na forma dos artigos 107 da Lei n° 14.133/2021.</w:t>
      </w:r>
    </w:p>
    <w:p w14:paraId="2C98D0BE" w14:textId="77777777" w:rsidR="00A07113" w:rsidRPr="00202894" w:rsidRDefault="001A27B9" w:rsidP="009508D8">
      <w:pPr>
        <w:pStyle w:val="PargrafodaLista"/>
        <w:numPr>
          <w:ilvl w:val="0"/>
          <w:numId w:val="7"/>
        </w:numPr>
        <w:spacing w:line="360" w:lineRule="auto"/>
        <w:ind w:left="0" w:firstLine="0"/>
        <w:contextualSpacing w:val="0"/>
        <w:jc w:val="both"/>
        <w:rPr>
          <w:b/>
          <w:sz w:val="22"/>
          <w:szCs w:val="22"/>
        </w:rPr>
      </w:pPr>
      <w:r w:rsidRPr="00202894">
        <w:rPr>
          <w:b/>
          <w:sz w:val="22"/>
          <w:szCs w:val="22"/>
        </w:rPr>
        <w:t xml:space="preserve">FUNDAMENTAÇÃO E DESCRIÇÃO DA NECESSIDADE DA CONTRATAÇÃO </w:t>
      </w:r>
    </w:p>
    <w:p w14:paraId="48B7281D" w14:textId="38BEEBFB" w:rsidR="00A07113" w:rsidRPr="00202894" w:rsidRDefault="00B165DB" w:rsidP="009508D8">
      <w:pPr>
        <w:pStyle w:val="PargrafodaLista"/>
        <w:numPr>
          <w:ilvl w:val="1"/>
          <w:numId w:val="7"/>
        </w:numPr>
        <w:spacing w:line="360" w:lineRule="auto"/>
        <w:ind w:left="0" w:firstLine="0"/>
        <w:contextualSpacing w:val="0"/>
        <w:jc w:val="both"/>
        <w:rPr>
          <w:b/>
          <w:sz w:val="22"/>
          <w:szCs w:val="22"/>
        </w:rPr>
      </w:pPr>
      <w:r w:rsidRPr="00202894">
        <w:rPr>
          <w:rFonts w:eastAsia="Calibri"/>
          <w:sz w:val="22"/>
          <w:szCs w:val="22"/>
          <w:lang w:val="pt-BR"/>
        </w:rPr>
        <w:t xml:space="preserve">A fundamentação da contratação e de seus quantitativos encontra-se pormenorizada em Tópico </w:t>
      </w:r>
      <w:r w:rsidR="009A6BC1" w:rsidRPr="00202894">
        <w:rPr>
          <w:rFonts w:eastAsia="Calibri"/>
          <w:sz w:val="22"/>
          <w:szCs w:val="22"/>
          <w:lang w:val="pt-BR"/>
        </w:rPr>
        <w:t>específico</w:t>
      </w:r>
      <w:r w:rsidRPr="00202894">
        <w:rPr>
          <w:rFonts w:eastAsia="Calibri"/>
          <w:sz w:val="22"/>
          <w:szCs w:val="22"/>
          <w:lang w:val="pt-BR"/>
        </w:rPr>
        <w:t xml:space="preserve"> do Estudo Técnicos Preliminares, apêndice deste Termo de Referência</w:t>
      </w:r>
      <w:r w:rsidR="00CC685D" w:rsidRPr="00202894">
        <w:rPr>
          <w:rFonts w:eastAsia="Calibri"/>
          <w:sz w:val="22"/>
          <w:szCs w:val="22"/>
        </w:rPr>
        <w:t>.</w:t>
      </w:r>
    </w:p>
    <w:p w14:paraId="136DDA22" w14:textId="60CC71DA" w:rsidR="00032F62" w:rsidRPr="00202894" w:rsidRDefault="009E7965" w:rsidP="00276769">
      <w:pPr>
        <w:pStyle w:val="PargrafodaLista"/>
        <w:numPr>
          <w:ilvl w:val="0"/>
          <w:numId w:val="7"/>
        </w:numPr>
        <w:spacing w:line="360" w:lineRule="auto"/>
        <w:ind w:left="0" w:firstLine="0"/>
        <w:contextualSpacing w:val="0"/>
        <w:jc w:val="both"/>
        <w:rPr>
          <w:b/>
          <w:sz w:val="22"/>
          <w:szCs w:val="22"/>
        </w:rPr>
      </w:pPr>
      <w:r w:rsidRPr="00202894">
        <w:rPr>
          <w:b/>
          <w:sz w:val="22"/>
          <w:szCs w:val="22"/>
        </w:rPr>
        <w:t>DA FUNDAMENTAÇÃO DA CONTRATAÇÃO POR CREDENCIAMENTO</w:t>
      </w:r>
      <w:r w:rsidR="001A27B9" w:rsidRPr="00202894">
        <w:rPr>
          <w:b/>
          <w:sz w:val="22"/>
          <w:szCs w:val="22"/>
        </w:rPr>
        <w:t xml:space="preserve"> </w:t>
      </w:r>
    </w:p>
    <w:p w14:paraId="3BADD519" w14:textId="0EEF995C" w:rsidR="007769EA" w:rsidRPr="00202894" w:rsidRDefault="007769EA" w:rsidP="006C779D">
      <w:pPr>
        <w:pStyle w:val="PargrafodaLista"/>
        <w:numPr>
          <w:ilvl w:val="1"/>
          <w:numId w:val="7"/>
        </w:numPr>
        <w:spacing w:line="360" w:lineRule="auto"/>
        <w:ind w:left="0" w:firstLine="0"/>
        <w:contextualSpacing w:val="0"/>
        <w:jc w:val="both"/>
        <w:rPr>
          <w:b/>
          <w:sz w:val="22"/>
          <w:szCs w:val="22"/>
        </w:rPr>
      </w:pPr>
      <w:r w:rsidRPr="00202894">
        <w:rPr>
          <w:rFonts w:eastAsia="Calibri"/>
          <w:sz w:val="22"/>
          <w:szCs w:val="22"/>
          <w:lang w:val="pt-BR"/>
        </w:rPr>
        <w:t>A fundamentação da contratação e de seus quantitativos encontra-se pormenorizada em Tópico específico do Estudo Técnicos Preliminares, apêndice deste Termo de Referência</w:t>
      </w:r>
      <w:r w:rsidRPr="00202894">
        <w:rPr>
          <w:rFonts w:eastAsia="Calibri"/>
          <w:b/>
          <w:sz w:val="22"/>
          <w:szCs w:val="22"/>
          <w:lang w:val="pt-BR"/>
        </w:rPr>
        <w:t>.</w:t>
      </w:r>
    </w:p>
    <w:p w14:paraId="7AE489E0" w14:textId="76BB4945" w:rsidR="00276769" w:rsidRPr="00276769" w:rsidRDefault="00276769" w:rsidP="006C779D">
      <w:pPr>
        <w:pStyle w:val="PargrafodaLista"/>
        <w:numPr>
          <w:ilvl w:val="0"/>
          <w:numId w:val="7"/>
        </w:numPr>
        <w:spacing w:line="360" w:lineRule="auto"/>
        <w:ind w:left="0" w:firstLine="0"/>
        <w:jc w:val="both"/>
        <w:rPr>
          <w:b/>
          <w:sz w:val="22"/>
          <w:szCs w:val="22"/>
        </w:rPr>
      </w:pPr>
      <w:r w:rsidRPr="00276769">
        <w:rPr>
          <w:b/>
          <w:sz w:val="22"/>
          <w:szCs w:val="22"/>
        </w:rPr>
        <w:t>JUSTIFICATIVA LICITAÇÃO EXCLUSIVA PARA MICRO EMPRESA, EPP e MEI</w:t>
      </w:r>
    </w:p>
    <w:p w14:paraId="2C8A572E" w14:textId="2A019E20" w:rsidR="00276769" w:rsidRPr="00276769" w:rsidRDefault="00276769" w:rsidP="006C779D">
      <w:pPr>
        <w:pStyle w:val="PargrafodaLista"/>
        <w:numPr>
          <w:ilvl w:val="1"/>
          <w:numId w:val="7"/>
        </w:numPr>
        <w:spacing w:line="360" w:lineRule="auto"/>
        <w:ind w:left="0" w:firstLine="0"/>
        <w:jc w:val="both"/>
        <w:rPr>
          <w:sz w:val="22"/>
          <w:szCs w:val="22"/>
        </w:rPr>
      </w:pPr>
      <w:r w:rsidRPr="00276769">
        <w:rPr>
          <w:sz w:val="22"/>
          <w:szCs w:val="22"/>
        </w:rPr>
        <w:t xml:space="preserve">Em razão do previsto na Lei Complementar nº 123/2006, em seu art. 47, que trata do tratamento diferenciado para Microempresas, Empresas de Pequeno Porte e MEI, conforme também prevê o art. 48 da mesma Lei: </w:t>
      </w:r>
    </w:p>
    <w:p w14:paraId="523F3C7A" w14:textId="77777777" w:rsidR="00276769" w:rsidRPr="006C779D" w:rsidRDefault="00276769" w:rsidP="006C779D">
      <w:pPr>
        <w:pStyle w:val="PargrafodaLista"/>
        <w:spacing w:line="360" w:lineRule="auto"/>
        <w:ind w:left="3545"/>
        <w:jc w:val="both"/>
        <w:rPr>
          <w:sz w:val="20"/>
          <w:szCs w:val="20"/>
        </w:rPr>
      </w:pPr>
      <w:r w:rsidRPr="006C779D">
        <w:rPr>
          <w:sz w:val="20"/>
          <w:szCs w:val="20"/>
        </w:rPr>
        <w:t>Art. 48.  Para o cumprimento do disposto no art. 47 desta Lei Complementar, a administração pública:    (Redação dada pela Lei Complementar nº 147, de 2014)        (Vide Lei nº 14.133, de 2021.</w:t>
      </w:r>
    </w:p>
    <w:p w14:paraId="5EFFFA12" w14:textId="77777777" w:rsidR="00276769" w:rsidRPr="006C779D" w:rsidRDefault="00276769" w:rsidP="006C779D">
      <w:pPr>
        <w:pStyle w:val="PargrafodaLista"/>
        <w:spacing w:line="360" w:lineRule="auto"/>
        <w:ind w:left="3545"/>
        <w:jc w:val="both"/>
        <w:rPr>
          <w:sz w:val="20"/>
          <w:szCs w:val="20"/>
        </w:rPr>
      </w:pPr>
      <w:r w:rsidRPr="006C779D">
        <w:rPr>
          <w:sz w:val="20"/>
          <w:szCs w:val="20"/>
        </w:rPr>
        <w:t>I - deverá realizar processo licitatório destinado exclusivamente à participação de microempresas e empresas de pequeno porte nos itens de contratação cujo valor seja de até R$ 80.000,00 (oitenta mil reais);                (Redação dada pela Lei Complementar nº 147, de 2014).</w:t>
      </w:r>
    </w:p>
    <w:p w14:paraId="649A4C9C" w14:textId="62D6722F" w:rsidR="0020153A" w:rsidRPr="00202894" w:rsidRDefault="0020153A" w:rsidP="006C779D">
      <w:pPr>
        <w:pStyle w:val="PargrafodaLista"/>
        <w:numPr>
          <w:ilvl w:val="0"/>
          <w:numId w:val="7"/>
        </w:numPr>
        <w:spacing w:line="360" w:lineRule="auto"/>
        <w:ind w:left="0" w:firstLine="0"/>
        <w:contextualSpacing w:val="0"/>
        <w:jc w:val="both"/>
        <w:rPr>
          <w:b/>
          <w:sz w:val="22"/>
          <w:szCs w:val="22"/>
        </w:rPr>
      </w:pPr>
      <w:r w:rsidRPr="00202894">
        <w:rPr>
          <w:b/>
          <w:sz w:val="22"/>
          <w:szCs w:val="22"/>
        </w:rPr>
        <w:t>DETALHAMENTO DO OBJETO E DOS REQUISITOS DA CONTRATAÇÃO</w:t>
      </w:r>
    </w:p>
    <w:p w14:paraId="0628F104" w14:textId="77777777" w:rsidR="003920FC" w:rsidRPr="00E6630B" w:rsidRDefault="003920FC" w:rsidP="006C779D">
      <w:pPr>
        <w:pStyle w:val="PargrafodaLista"/>
        <w:numPr>
          <w:ilvl w:val="1"/>
          <w:numId w:val="7"/>
        </w:numPr>
        <w:spacing w:line="360" w:lineRule="auto"/>
        <w:ind w:left="0" w:firstLine="0"/>
        <w:jc w:val="both"/>
        <w:rPr>
          <w:rFonts w:eastAsia="Calibri"/>
          <w:sz w:val="22"/>
          <w:szCs w:val="22"/>
          <w:lang w:val="pt-BR"/>
        </w:rPr>
      </w:pPr>
      <w:r w:rsidRPr="00E6630B">
        <w:rPr>
          <w:rFonts w:eastAsia="Calibri"/>
          <w:sz w:val="22"/>
          <w:szCs w:val="22"/>
          <w:lang w:val="pt-BR"/>
        </w:rPr>
        <w:t xml:space="preserve">O requisito básico para contratação que prestará os serviços, é que ela seja qualificada, licenciada e/ou autorizada, tendo total competência e capacidade técnica para executar serviços de manutenção nos equipamentos em questão. </w:t>
      </w:r>
    </w:p>
    <w:p w14:paraId="6BB2E5C4" w14:textId="77777777" w:rsidR="003920FC" w:rsidRPr="00E6630B" w:rsidRDefault="003920FC" w:rsidP="009508D8">
      <w:pPr>
        <w:pStyle w:val="PargrafodaLista"/>
        <w:numPr>
          <w:ilvl w:val="1"/>
          <w:numId w:val="7"/>
        </w:numPr>
        <w:spacing w:line="360" w:lineRule="auto"/>
        <w:ind w:left="0" w:firstLine="0"/>
        <w:jc w:val="both"/>
        <w:rPr>
          <w:rFonts w:eastAsia="Calibri"/>
          <w:sz w:val="22"/>
          <w:szCs w:val="22"/>
          <w:lang w:val="pt-BR"/>
        </w:rPr>
      </w:pPr>
      <w:r w:rsidRPr="00E6630B">
        <w:rPr>
          <w:rFonts w:eastAsia="Calibri"/>
          <w:sz w:val="22"/>
          <w:szCs w:val="22"/>
          <w:lang w:val="pt-BR"/>
        </w:rPr>
        <w:t xml:space="preserve">A fim de garantir o funcionamento regular e permanente dos equipamentos, o Credenciado deve estar apto a executar manutenções preventivas e corretivas em dias previamente estabelecidos pelo Contratante/fiscalização. </w:t>
      </w:r>
    </w:p>
    <w:p w14:paraId="4B7DB8C4" w14:textId="4F42C954" w:rsidR="007145C5" w:rsidRPr="00E6630B" w:rsidRDefault="003920FC" w:rsidP="009508D8">
      <w:pPr>
        <w:pStyle w:val="PargrafodaLista"/>
        <w:numPr>
          <w:ilvl w:val="1"/>
          <w:numId w:val="7"/>
        </w:numPr>
        <w:spacing w:line="360" w:lineRule="auto"/>
        <w:ind w:left="0" w:firstLine="0"/>
        <w:jc w:val="both"/>
        <w:rPr>
          <w:rFonts w:eastAsia="Calibri"/>
          <w:sz w:val="22"/>
          <w:szCs w:val="22"/>
          <w:lang w:val="pt-BR"/>
        </w:rPr>
      </w:pPr>
      <w:r w:rsidRPr="00E6630B">
        <w:rPr>
          <w:rFonts w:eastAsia="Calibri"/>
          <w:sz w:val="22"/>
          <w:szCs w:val="22"/>
          <w:lang w:val="pt-BR"/>
        </w:rPr>
        <w:t>Já o custo das peças deve ser previsto nos custos variáveis, sendo fornecidas somente sob demanda.</w:t>
      </w:r>
    </w:p>
    <w:p w14:paraId="740D4282" w14:textId="312620C7" w:rsidR="00EA6557" w:rsidRPr="00202894" w:rsidRDefault="001A27B9" w:rsidP="009508D8">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Não será admitida a subcontratação do objeto contratual.</w:t>
      </w:r>
    </w:p>
    <w:p w14:paraId="5C0BEDEC" w14:textId="278B8540" w:rsidR="0088383C" w:rsidRPr="00202894" w:rsidRDefault="001A27B9" w:rsidP="009508D8">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lastRenderedPageBreak/>
        <w:t xml:space="preserve">Não haverá exigência da garantia da contratação dos </w:t>
      </w:r>
      <w:proofErr w:type="spellStart"/>
      <w:r w:rsidRPr="00202894">
        <w:rPr>
          <w:rFonts w:eastAsia="Calibri"/>
          <w:sz w:val="22"/>
          <w:szCs w:val="22"/>
        </w:rPr>
        <w:t>arts</w:t>
      </w:r>
      <w:proofErr w:type="spellEnd"/>
      <w:r w:rsidRPr="00202894">
        <w:rPr>
          <w:rFonts w:eastAsia="Calibri"/>
          <w:sz w:val="22"/>
          <w:szCs w:val="22"/>
        </w:rPr>
        <w:t>. 96 e seguintes da Lei nº 14.133/21</w:t>
      </w:r>
      <w:r w:rsidR="00EA6557" w:rsidRPr="00202894">
        <w:rPr>
          <w:rFonts w:eastAsia="Calibri"/>
          <w:sz w:val="22"/>
          <w:szCs w:val="22"/>
          <w:lang w:val="pt-BR"/>
        </w:rPr>
        <w:t>.</w:t>
      </w:r>
    </w:p>
    <w:p w14:paraId="42C7A76E" w14:textId="0CC0EFC5" w:rsidR="00AE4C77" w:rsidRPr="00DD2A8C" w:rsidRDefault="00DD2A8C" w:rsidP="009508D8">
      <w:pPr>
        <w:pStyle w:val="PargrafodaLista"/>
        <w:numPr>
          <w:ilvl w:val="1"/>
          <w:numId w:val="7"/>
        </w:numPr>
        <w:tabs>
          <w:tab w:val="left" w:pos="0"/>
        </w:tabs>
        <w:spacing w:line="360" w:lineRule="auto"/>
        <w:ind w:left="0" w:firstLine="0"/>
        <w:contextualSpacing w:val="0"/>
        <w:jc w:val="both"/>
        <w:rPr>
          <w:rFonts w:eastAsia="Calibri"/>
          <w:sz w:val="22"/>
          <w:szCs w:val="22"/>
        </w:rPr>
      </w:pPr>
      <w:r w:rsidRPr="00DD2A8C">
        <w:rPr>
          <w:rFonts w:eastAsia="Calibri"/>
          <w:sz w:val="22"/>
          <w:szCs w:val="22"/>
          <w:lang w:val="pt-BR"/>
        </w:rPr>
        <w:t>Não há necessidade de realização de avaliação prévia do local de execução dos serviços</w:t>
      </w:r>
      <w:r w:rsidR="00795FA2" w:rsidRPr="00DD2A8C">
        <w:rPr>
          <w:rFonts w:eastAsia="Calibri"/>
          <w:sz w:val="22"/>
          <w:szCs w:val="22"/>
        </w:rPr>
        <w:t>.</w:t>
      </w:r>
    </w:p>
    <w:p w14:paraId="499B4088" w14:textId="49722F55" w:rsidR="006035ED" w:rsidRPr="00202894" w:rsidRDefault="006035ED" w:rsidP="009508D8">
      <w:pPr>
        <w:pStyle w:val="PargrafodaLista"/>
        <w:numPr>
          <w:ilvl w:val="0"/>
          <w:numId w:val="7"/>
        </w:numPr>
        <w:tabs>
          <w:tab w:val="left" w:pos="0"/>
        </w:tabs>
        <w:spacing w:line="360" w:lineRule="auto"/>
        <w:ind w:left="0" w:firstLine="0"/>
        <w:contextualSpacing w:val="0"/>
        <w:jc w:val="both"/>
        <w:rPr>
          <w:b/>
          <w:sz w:val="22"/>
          <w:szCs w:val="22"/>
        </w:rPr>
      </w:pPr>
      <w:r w:rsidRPr="00202894">
        <w:rPr>
          <w:b/>
          <w:sz w:val="22"/>
          <w:szCs w:val="22"/>
        </w:rPr>
        <w:t>DA EXECUÇÃO CONTRATUAL</w:t>
      </w:r>
    </w:p>
    <w:p w14:paraId="0D33ED17" w14:textId="783571D7" w:rsidR="00E45816" w:rsidRDefault="001E1180" w:rsidP="009508D8">
      <w:pPr>
        <w:pStyle w:val="PargrafodaLista"/>
        <w:numPr>
          <w:ilvl w:val="1"/>
          <w:numId w:val="7"/>
        </w:numPr>
        <w:tabs>
          <w:tab w:val="left" w:pos="0"/>
        </w:tabs>
        <w:spacing w:line="360" w:lineRule="auto"/>
        <w:ind w:left="0" w:firstLine="0"/>
        <w:jc w:val="both"/>
        <w:rPr>
          <w:iCs/>
          <w:sz w:val="22"/>
          <w:szCs w:val="22"/>
          <w:lang w:val="pt-BR"/>
        </w:rPr>
      </w:pPr>
      <w:r w:rsidRPr="001E1180">
        <w:rPr>
          <w:iCs/>
          <w:sz w:val="22"/>
          <w:szCs w:val="22"/>
          <w:lang w:val="pt-BR"/>
        </w:rPr>
        <w:t>Os serviços serão prestados no seguinte endereço</w:t>
      </w:r>
      <w:r>
        <w:rPr>
          <w:iCs/>
          <w:sz w:val="22"/>
          <w:szCs w:val="22"/>
          <w:lang w:val="pt-BR"/>
        </w:rPr>
        <w:t>:</w:t>
      </w:r>
      <w:r w:rsidR="0054775D" w:rsidRPr="00202894">
        <w:rPr>
          <w:iCs/>
          <w:sz w:val="22"/>
          <w:szCs w:val="22"/>
          <w:lang w:val="pt-BR"/>
        </w:rPr>
        <w:t xml:space="preserve"> </w:t>
      </w:r>
    </w:p>
    <w:p w14:paraId="73C0EB35" w14:textId="77777777" w:rsidR="00CE3EFE" w:rsidRDefault="00CE3EFE" w:rsidP="009508D8">
      <w:pPr>
        <w:pStyle w:val="PargrafodaLista"/>
        <w:numPr>
          <w:ilvl w:val="2"/>
          <w:numId w:val="7"/>
        </w:numPr>
        <w:tabs>
          <w:tab w:val="left" w:pos="0"/>
        </w:tabs>
        <w:spacing w:line="360" w:lineRule="auto"/>
        <w:ind w:left="0" w:firstLine="0"/>
        <w:jc w:val="both"/>
        <w:rPr>
          <w:iCs/>
          <w:sz w:val="22"/>
          <w:szCs w:val="22"/>
        </w:rPr>
      </w:pPr>
      <w:r w:rsidRPr="00CE3EFE">
        <w:rPr>
          <w:iCs/>
          <w:sz w:val="22"/>
          <w:szCs w:val="22"/>
        </w:rPr>
        <w:t>Escola Municipal Centro Infantil Primeiros Passos localizado na Rua Eliezer Pinheiro - S/N - Bairro Saudade - Catuji-MG</w:t>
      </w:r>
    </w:p>
    <w:p w14:paraId="6646BF3C" w14:textId="77777777" w:rsidR="00CE3EFE" w:rsidRDefault="00CE3EFE" w:rsidP="009508D8">
      <w:pPr>
        <w:pStyle w:val="PargrafodaLista"/>
        <w:numPr>
          <w:ilvl w:val="2"/>
          <w:numId w:val="7"/>
        </w:numPr>
        <w:tabs>
          <w:tab w:val="left" w:pos="0"/>
        </w:tabs>
        <w:spacing w:line="360" w:lineRule="auto"/>
        <w:ind w:left="0" w:firstLine="0"/>
        <w:jc w:val="both"/>
        <w:rPr>
          <w:iCs/>
          <w:sz w:val="22"/>
          <w:szCs w:val="22"/>
        </w:rPr>
      </w:pPr>
      <w:r w:rsidRPr="00CE3EFE">
        <w:rPr>
          <w:iCs/>
          <w:sz w:val="22"/>
          <w:szCs w:val="22"/>
        </w:rPr>
        <w:t xml:space="preserve">Escola Municipal </w:t>
      </w:r>
      <w:proofErr w:type="spellStart"/>
      <w:r w:rsidRPr="00CE3EFE">
        <w:rPr>
          <w:iCs/>
          <w:sz w:val="22"/>
          <w:szCs w:val="22"/>
        </w:rPr>
        <w:t>Magnária</w:t>
      </w:r>
      <w:proofErr w:type="spellEnd"/>
      <w:r w:rsidRPr="00CE3EFE">
        <w:rPr>
          <w:iCs/>
          <w:sz w:val="22"/>
          <w:szCs w:val="22"/>
        </w:rPr>
        <w:t xml:space="preserve"> Morais dos Santos localizado na Rua Raposos – Centro – nº 188  - Catuji-MG</w:t>
      </w:r>
    </w:p>
    <w:p w14:paraId="6F676F01" w14:textId="77777777" w:rsidR="00CE3EFE" w:rsidRDefault="00CE3EFE" w:rsidP="009508D8">
      <w:pPr>
        <w:pStyle w:val="PargrafodaLista"/>
        <w:numPr>
          <w:ilvl w:val="2"/>
          <w:numId w:val="7"/>
        </w:numPr>
        <w:tabs>
          <w:tab w:val="left" w:pos="0"/>
        </w:tabs>
        <w:spacing w:line="360" w:lineRule="auto"/>
        <w:ind w:left="0" w:firstLine="0"/>
        <w:jc w:val="both"/>
        <w:rPr>
          <w:iCs/>
          <w:sz w:val="22"/>
          <w:szCs w:val="22"/>
        </w:rPr>
      </w:pPr>
      <w:r w:rsidRPr="00CE3EFE">
        <w:rPr>
          <w:iCs/>
          <w:sz w:val="22"/>
          <w:szCs w:val="22"/>
        </w:rPr>
        <w:t>Fundação Nacional de Saúde – Funasa localizado na Rua da Saudade, 26 Centro</w:t>
      </w:r>
    </w:p>
    <w:p w14:paraId="366D0B3B" w14:textId="77777777" w:rsidR="00CE3EFE" w:rsidRDefault="00CE3EFE" w:rsidP="009508D8">
      <w:pPr>
        <w:pStyle w:val="PargrafodaLista"/>
        <w:numPr>
          <w:ilvl w:val="2"/>
          <w:numId w:val="7"/>
        </w:numPr>
        <w:tabs>
          <w:tab w:val="left" w:pos="0"/>
        </w:tabs>
        <w:spacing w:line="360" w:lineRule="auto"/>
        <w:ind w:left="0" w:firstLine="0"/>
        <w:jc w:val="both"/>
        <w:rPr>
          <w:iCs/>
          <w:sz w:val="22"/>
          <w:szCs w:val="22"/>
        </w:rPr>
      </w:pPr>
      <w:r w:rsidRPr="00CE3EFE">
        <w:rPr>
          <w:iCs/>
          <w:sz w:val="22"/>
          <w:szCs w:val="22"/>
        </w:rPr>
        <w:t>Ponto de Atendimento do INSS e Policia Civil localizado na Rua Jovelina Maciel, 67 Centro</w:t>
      </w:r>
    </w:p>
    <w:p w14:paraId="034D0974" w14:textId="77777777" w:rsidR="00CE3EFE" w:rsidRDefault="00CE3EFE" w:rsidP="009508D8">
      <w:pPr>
        <w:pStyle w:val="PargrafodaLista"/>
        <w:numPr>
          <w:ilvl w:val="2"/>
          <w:numId w:val="7"/>
        </w:numPr>
        <w:tabs>
          <w:tab w:val="left" w:pos="0"/>
        </w:tabs>
        <w:spacing w:line="360" w:lineRule="auto"/>
        <w:ind w:left="0" w:firstLine="0"/>
        <w:jc w:val="both"/>
        <w:rPr>
          <w:iCs/>
          <w:sz w:val="22"/>
          <w:szCs w:val="22"/>
        </w:rPr>
      </w:pPr>
      <w:r w:rsidRPr="00CE3EFE">
        <w:rPr>
          <w:iCs/>
          <w:sz w:val="22"/>
          <w:szCs w:val="22"/>
        </w:rPr>
        <w:t>Posto de Saúde localizado na Rua da Saudade, 26 Centro</w:t>
      </w:r>
    </w:p>
    <w:p w14:paraId="24D6B050" w14:textId="77777777" w:rsidR="00CE3EFE" w:rsidRDefault="00CE3EFE" w:rsidP="009508D8">
      <w:pPr>
        <w:pStyle w:val="PargrafodaLista"/>
        <w:numPr>
          <w:ilvl w:val="2"/>
          <w:numId w:val="7"/>
        </w:numPr>
        <w:tabs>
          <w:tab w:val="left" w:pos="0"/>
        </w:tabs>
        <w:spacing w:line="360" w:lineRule="auto"/>
        <w:ind w:left="0" w:firstLine="0"/>
        <w:jc w:val="both"/>
        <w:rPr>
          <w:iCs/>
          <w:sz w:val="22"/>
          <w:szCs w:val="22"/>
        </w:rPr>
      </w:pPr>
      <w:r w:rsidRPr="00CE3EFE">
        <w:rPr>
          <w:iCs/>
          <w:sz w:val="22"/>
          <w:szCs w:val="22"/>
        </w:rPr>
        <w:t>PSF Central localizado na Rua Eliezer Pinheiro, 592 Cidade Nova</w:t>
      </w:r>
    </w:p>
    <w:p w14:paraId="65F66CE2" w14:textId="77777777" w:rsidR="00CE3EFE" w:rsidRDefault="00CE3EFE" w:rsidP="009508D8">
      <w:pPr>
        <w:pStyle w:val="PargrafodaLista"/>
        <w:numPr>
          <w:ilvl w:val="2"/>
          <w:numId w:val="7"/>
        </w:numPr>
        <w:tabs>
          <w:tab w:val="left" w:pos="0"/>
        </w:tabs>
        <w:spacing w:line="360" w:lineRule="auto"/>
        <w:ind w:left="0" w:firstLine="0"/>
        <w:jc w:val="both"/>
        <w:rPr>
          <w:iCs/>
          <w:sz w:val="22"/>
          <w:szCs w:val="22"/>
        </w:rPr>
      </w:pPr>
      <w:r w:rsidRPr="00CE3EFE">
        <w:rPr>
          <w:iCs/>
          <w:sz w:val="22"/>
          <w:szCs w:val="22"/>
        </w:rPr>
        <w:t xml:space="preserve">PSF de </w:t>
      </w:r>
      <w:proofErr w:type="spellStart"/>
      <w:r w:rsidRPr="00CE3EFE">
        <w:rPr>
          <w:iCs/>
          <w:sz w:val="22"/>
          <w:szCs w:val="22"/>
        </w:rPr>
        <w:t>Jenipapinho</w:t>
      </w:r>
      <w:proofErr w:type="spellEnd"/>
      <w:r w:rsidRPr="00CE3EFE">
        <w:rPr>
          <w:iCs/>
          <w:sz w:val="22"/>
          <w:szCs w:val="22"/>
        </w:rPr>
        <w:t xml:space="preserve"> localizado na Comunidade dos </w:t>
      </w:r>
      <w:proofErr w:type="spellStart"/>
      <w:r w:rsidRPr="00CE3EFE">
        <w:rPr>
          <w:iCs/>
          <w:sz w:val="22"/>
          <w:szCs w:val="22"/>
        </w:rPr>
        <w:t>Jenipapinho</w:t>
      </w:r>
      <w:proofErr w:type="spellEnd"/>
      <w:r w:rsidRPr="00CE3EFE">
        <w:rPr>
          <w:iCs/>
          <w:sz w:val="22"/>
          <w:szCs w:val="22"/>
        </w:rPr>
        <w:t>, Zona Rural;</w:t>
      </w:r>
    </w:p>
    <w:p w14:paraId="1199723D" w14:textId="77777777" w:rsidR="00CE3EFE" w:rsidRDefault="00CE3EFE" w:rsidP="009508D8">
      <w:pPr>
        <w:pStyle w:val="PargrafodaLista"/>
        <w:numPr>
          <w:ilvl w:val="2"/>
          <w:numId w:val="7"/>
        </w:numPr>
        <w:tabs>
          <w:tab w:val="left" w:pos="0"/>
        </w:tabs>
        <w:spacing w:line="360" w:lineRule="auto"/>
        <w:ind w:left="0" w:firstLine="0"/>
        <w:jc w:val="both"/>
        <w:rPr>
          <w:iCs/>
          <w:sz w:val="22"/>
          <w:szCs w:val="22"/>
        </w:rPr>
      </w:pPr>
      <w:r w:rsidRPr="00CE3EFE">
        <w:rPr>
          <w:iCs/>
          <w:sz w:val="22"/>
          <w:szCs w:val="22"/>
        </w:rPr>
        <w:t xml:space="preserve">PSF dos </w:t>
      </w:r>
      <w:proofErr w:type="spellStart"/>
      <w:r w:rsidRPr="00CE3EFE">
        <w:rPr>
          <w:iCs/>
          <w:sz w:val="22"/>
          <w:szCs w:val="22"/>
        </w:rPr>
        <w:t>Jenipapão</w:t>
      </w:r>
      <w:proofErr w:type="spellEnd"/>
      <w:r w:rsidRPr="00CE3EFE">
        <w:rPr>
          <w:iCs/>
          <w:sz w:val="22"/>
          <w:szCs w:val="22"/>
        </w:rPr>
        <w:t xml:space="preserve"> localizado na Comunidade dos </w:t>
      </w:r>
      <w:proofErr w:type="spellStart"/>
      <w:r w:rsidRPr="00CE3EFE">
        <w:rPr>
          <w:iCs/>
          <w:sz w:val="22"/>
          <w:szCs w:val="22"/>
        </w:rPr>
        <w:t>Jenipapão</w:t>
      </w:r>
      <w:proofErr w:type="spellEnd"/>
      <w:r w:rsidRPr="00CE3EFE">
        <w:rPr>
          <w:iCs/>
          <w:sz w:val="22"/>
          <w:szCs w:val="22"/>
        </w:rPr>
        <w:t>, Zona Rural</w:t>
      </w:r>
    </w:p>
    <w:p w14:paraId="7786573C" w14:textId="77777777" w:rsidR="00CE3EFE" w:rsidRDefault="00CE3EFE" w:rsidP="009508D8">
      <w:pPr>
        <w:pStyle w:val="PargrafodaLista"/>
        <w:numPr>
          <w:ilvl w:val="2"/>
          <w:numId w:val="7"/>
        </w:numPr>
        <w:tabs>
          <w:tab w:val="left" w:pos="0"/>
        </w:tabs>
        <w:spacing w:line="360" w:lineRule="auto"/>
        <w:ind w:left="0" w:firstLine="0"/>
        <w:jc w:val="both"/>
        <w:rPr>
          <w:iCs/>
          <w:sz w:val="22"/>
          <w:szCs w:val="22"/>
        </w:rPr>
      </w:pPr>
      <w:r w:rsidRPr="00CE3EFE">
        <w:rPr>
          <w:iCs/>
          <w:sz w:val="22"/>
          <w:szCs w:val="22"/>
        </w:rPr>
        <w:t>PSF dos Porfírios localizado na Comunidade dos Porfírios, Zona Rural</w:t>
      </w:r>
    </w:p>
    <w:p w14:paraId="56DB0D1F" w14:textId="77777777" w:rsidR="00CE3EFE" w:rsidRDefault="00CE3EFE" w:rsidP="009508D8">
      <w:pPr>
        <w:pStyle w:val="PargrafodaLista"/>
        <w:numPr>
          <w:ilvl w:val="2"/>
          <w:numId w:val="7"/>
        </w:numPr>
        <w:tabs>
          <w:tab w:val="left" w:pos="0"/>
        </w:tabs>
        <w:spacing w:line="360" w:lineRule="auto"/>
        <w:ind w:left="0" w:firstLine="0"/>
        <w:jc w:val="both"/>
        <w:rPr>
          <w:iCs/>
          <w:sz w:val="22"/>
          <w:szCs w:val="22"/>
        </w:rPr>
      </w:pPr>
      <w:r w:rsidRPr="00CE3EFE">
        <w:rPr>
          <w:iCs/>
          <w:sz w:val="22"/>
          <w:szCs w:val="22"/>
        </w:rPr>
        <w:t>Secretaria de Municipal de Obras, Serviços Urbanos e Transportes localizada na Rua do Campo, 82- Cidade Nova</w:t>
      </w:r>
    </w:p>
    <w:p w14:paraId="6FA35BC2" w14:textId="77777777" w:rsidR="00CE3EFE" w:rsidRDefault="00CE3EFE" w:rsidP="009508D8">
      <w:pPr>
        <w:pStyle w:val="PargrafodaLista"/>
        <w:numPr>
          <w:ilvl w:val="2"/>
          <w:numId w:val="7"/>
        </w:numPr>
        <w:tabs>
          <w:tab w:val="left" w:pos="0"/>
        </w:tabs>
        <w:spacing w:line="360" w:lineRule="auto"/>
        <w:ind w:left="0" w:firstLine="0"/>
        <w:jc w:val="both"/>
        <w:rPr>
          <w:iCs/>
          <w:sz w:val="22"/>
          <w:szCs w:val="22"/>
        </w:rPr>
      </w:pPr>
      <w:r w:rsidRPr="00CE3EFE">
        <w:rPr>
          <w:iCs/>
          <w:sz w:val="22"/>
          <w:szCs w:val="22"/>
        </w:rPr>
        <w:t xml:space="preserve">Secretaria Municipal de Assistência Social localizado na Praça Edmilson de Paula, 127 </w:t>
      </w:r>
      <w:r>
        <w:rPr>
          <w:iCs/>
          <w:sz w:val="22"/>
          <w:szCs w:val="22"/>
        </w:rPr>
        <w:t>–</w:t>
      </w:r>
      <w:r w:rsidRPr="00CE3EFE">
        <w:rPr>
          <w:iCs/>
          <w:sz w:val="22"/>
          <w:szCs w:val="22"/>
        </w:rPr>
        <w:t xml:space="preserve"> Centro</w:t>
      </w:r>
    </w:p>
    <w:p w14:paraId="27183DBC" w14:textId="77777777" w:rsidR="00CE3EFE" w:rsidRDefault="00CE3EFE" w:rsidP="009508D8">
      <w:pPr>
        <w:pStyle w:val="PargrafodaLista"/>
        <w:numPr>
          <w:ilvl w:val="2"/>
          <w:numId w:val="7"/>
        </w:numPr>
        <w:tabs>
          <w:tab w:val="left" w:pos="0"/>
        </w:tabs>
        <w:spacing w:line="360" w:lineRule="auto"/>
        <w:ind w:left="0" w:firstLine="0"/>
        <w:jc w:val="both"/>
        <w:rPr>
          <w:iCs/>
          <w:sz w:val="22"/>
          <w:szCs w:val="22"/>
        </w:rPr>
      </w:pPr>
      <w:r w:rsidRPr="00CE3EFE">
        <w:rPr>
          <w:iCs/>
          <w:sz w:val="22"/>
          <w:szCs w:val="22"/>
        </w:rPr>
        <w:t>Secretaria Municipal de Assistência Social localizado na Praça Edmilson de Paula, 127 – Centro</w:t>
      </w:r>
    </w:p>
    <w:p w14:paraId="7773C93F" w14:textId="77777777" w:rsidR="00CE3EFE" w:rsidRDefault="00CE3EFE" w:rsidP="009508D8">
      <w:pPr>
        <w:pStyle w:val="PargrafodaLista"/>
        <w:numPr>
          <w:ilvl w:val="2"/>
          <w:numId w:val="7"/>
        </w:numPr>
        <w:tabs>
          <w:tab w:val="left" w:pos="0"/>
        </w:tabs>
        <w:spacing w:line="360" w:lineRule="auto"/>
        <w:ind w:left="0" w:firstLine="0"/>
        <w:jc w:val="both"/>
        <w:rPr>
          <w:iCs/>
          <w:sz w:val="22"/>
          <w:szCs w:val="22"/>
        </w:rPr>
      </w:pPr>
      <w:r w:rsidRPr="00CE3EFE">
        <w:rPr>
          <w:iCs/>
          <w:sz w:val="22"/>
          <w:szCs w:val="22"/>
        </w:rPr>
        <w:t xml:space="preserve">Secretaria Municipal de Cultura, Esporte, Lazer e Turismo localizado na Rua </w:t>
      </w:r>
      <w:proofErr w:type="spellStart"/>
      <w:r w:rsidRPr="00CE3EFE">
        <w:rPr>
          <w:iCs/>
          <w:sz w:val="22"/>
          <w:szCs w:val="22"/>
        </w:rPr>
        <w:t>Elieser</w:t>
      </w:r>
      <w:proofErr w:type="spellEnd"/>
      <w:r w:rsidRPr="00CE3EFE">
        <w:rPr>
          <w:iCs/>
          <w:sz w:val="22"/>
          <w:szCs w:val="22"/>
        </w:rPr>
        <w:t xml:space="preserve"> Pinheiro, 247 – Saudade</w:t>
      </w:r>
    </w:p>
    <w:p w14:paraId="468219B7" w14:textId="77777777" w:rsidR="00CE3EFE" w:rsidRDefault="00CE3EFE" w:rsidP="009508D8">
      <w:pPr>
        <w:pStyle w:val="PargrafodaLista"/>
        <w:numPr>
          <w:ilvl w:val="2"/>
          <w:numId w:val="7"/>
        </w:numPr>
        <w:tabs>
          <w:tab w:val="left" w:pos="0"/>
        </w:tabs>
        <w:spacing w:line="360" w:lineRule="auto"/>
        <w:ind w:left="0" w:firstLine="0"/>
        <w:jc w:val="both"/>
        <w:rPr>
          <w:iCs/>
          <w:sz w:val="22"/>
          <w:szCs w:val="22"/>
        </w:rPr>
      </w:pPr>
      <w:r w:rsidRPr="00CE3EFE">
        <w:rPr>
          <w:iCs/>
          <w:sz w:val="22"/>
          <w:szCs w:val="22"/>
        </w:rPr>
        <w:t>Secretaria Municipal de Desenvolvimento Agrário e Meio Ambiente localizado na Rua dos Esportes, 33- Centro</w:t>
      </w:r>
    </w:p>
    <w:p w14:paraId="36ED4442" w14:textId="77777777" w:rsidR="00CE3EFE" w:rsidRDefault="00CE3EFE" w:rsidP="009508D8">
      <w:pPr>
        <w:pStyle w:val="PargrafodaLista"/>
        <w:numPr>
          <w:ilvl w:val="2"/>
          <w:numId w:val="7"/>
        </w:numPr>
        <w:tabs>
          <w:tab w:val="left" w:pos="0"/>
        </w:tabs>
        <w:spacing w:line="360" w:lineRule="auto"/>
        <w:ind w:left="0" w:firstLine="0"/>
        <w:jc w:val="both"/>
        <w:rPr>
          <w:iCs/>
          <w:sz w:val="22"/>
          <w:szCs w:val="22"/>
        </w:rPr>
      </w:pPr>
      <w:r w:rsidRPr="00CE3EFE">
        <w:rPr>
          <w:iCs/>
          <w:sz w:val="22"/>
          <w:szCs w:val="22"/>
        </w:rPr>
        <w:t xml:space="preserve">Secretaria Municipal de Educação localizado na Rua </w:t>
      </w:r>
      <w:proofErr w:type="spellStart"/>
      <w:r w:rsidRPr="00CE3EFE">
        <w:rPr>
          <w:iCs/>
          <w:sz w:val="22"/>
          <w:szCs w:val="22"/>
        </w:rPr>
        <w:t>Elieser</w:t>
      </w:r>
      <w:proofErr w:type="spellEnd"/>
      <w:r w:rsidRPr="00CE3EFE">
        <w:rPr>
          <w:iCs/>
          <w:sz w:val="22"/>
          <w:szCs w:val="22"/>
        </w:rPr>
        <w:t xml:space="preserve"> Pinheiro, 247 – Saudade</w:t>
      </w:r>
    </w:p>
    <w:p w14:paraId="42DF5941" w14:textId="77777777" w:rsidR="00CE3EFE" w:rsidRDefault="00CE3EFE" w:rsidP="009508D8">
      <w:pPr>
        <w:pStyle w:val="PargrafodaLista"/>
        <w:numPr>
          <w:ilvl w:val="2"/>
          <w:numId w:val="7"/>
        </w:numPr>
        <w:tabs>
          <w:tab w:val="left" w:pos="0"/>
        </w:tabs>
        <w:spacing w:line="360" w:lineRule="auto"/>
        <w:ind w:left="0" w:firstLine="0"/>
        <w:jc w:val="both"/>
        <w:rPr>
          <w:iCs/>
          <w:sz w:val="22"/>
          <w:szCs w:val="22"/>
        </w:rPr>
      </w:pPr>
      <w:r w:rsidRPr="00CE3EFE">
        <w:rPr>
          <w:iCs/>
          <w:sz w:val="22"/>
          <w:szCs w:val="22"/>
        </w:rPr>
        <w:t>Sede da Prefeitura Municipal localizado na Praça Getúlio Vargas, 21 Centro</w:t>
      </w:r>
    </w:p>
    <w:p w14:paraId="0B30EC78" w14:textId="77777777" w:rsidR="00CE3EFE" w:rsidRDefault="00CE3EFE" w:rsidP="009508D8">
      <w:pPr>
        <w:pStyle w:val="PargrafodaLista"/>
        <w:numPr>
          <w:ilvl w:val="2"/>
          <w:numId w:val="7"/>
        </w:numPr>
        <w:tabs>
          <w:tab w:val="left" w:pos="0"/>
        </w:tabs>
        <w:spacing w:line="360" w:lineRule="auto"/>
        <w:ind w:left="0" w:firstLine="0"/>
        <w:jc w:val="both"/>
        <w:rPr>
          <w:iCs/>
          <w:sz w:val="22"/>
          <w:szCs w:val="22"/>
        </w:rPr>
      </w:pPr>
      <w:r w:rsidRPr="00CE3EFE">
        <w:rPr>
          <w:iCs/>
          <w:sz w:val="22"/>
          <w:szCs w:val="22"/>
        </w:rPr>
        <w:t>Sede do Centro de Atenção Psicossocial – CAPS localizado na Rua Palmeiras, 41 Altamira</w:t>
      </w:r>
    </w:p>
    <w:p w14:paraId="6D345251" w14:textId="77777777" w:rsidR="00CE3EFE" w:rsidRDefault="00CE3EFE" w:rsidP="009508D8">
      <w:pPr>
        <w:pStyle w:val="PargrafodaLista"/>
        <w:numPr>
          <w:ilvl w:val="2"/>
          <w:numId w:val="7"/>
        </w:numPr>
        <w:tabs>
          <w:tab w:val="left" w:pos="0"/>
        </w:tabs>
        <w:spacing w:line="360" w:lineRule="auto"/>
        <w:ind w:left="0" w:firstLine="0"/>
        <w:jc w:val="both"/>
        <w:rPr>
          <w:iCs/>
          <w:sz w:val="22"/>
          <w:szCs w:val="22"/>
        </w:rPr>
      </w:pPr>
      <w:r w:rsidRPr="00CE3EFE">
        <w:rPr>
          <w:iCs/>
          <w:sz w:val="22"/>
          <w:szCs w:val="22"/>
        </w:rPr>
        <w:t>Sede do Conselho Tutelar localizado na Praça Edmilson de Paula, 05 Centro</w:t>
      </w:r>
    </w:p>
    <w:p w14:paraId="144C8D33" w14:textId="1D67CBCC" w:rsidR="008C20DC" w:rsidRPr="00CE3EFE" w:rsidRDefault="00BC5E0B" w:rsidP="009508D8">
      <w:pPr>
        <w:pStyle w:val="PargrafodaLista"/>
        <w:numPr>
          <w:ilvl w:val="2"/>
          <w:numId w:val="7"/>
        </w:numPr>
        <w:tabs>
          <w:tab w:val="left" w:pos="0"/>
        </w:tabs>
        <w:spacing w:line="360" w:lineRule="auto"/>
        <w:ind w:left="0" w:firstLine="0"/>
        <w:jc w:val="both"/>
        <w:rPr>
          <w:iCs/>
          <w:sz w:val="22"/>
          <w:szCs w:val="22"/>
        </w:rPr>
      </w:pPr>
      <w:r>
        <w:rPr>
          <w:iCs/>
          <w:sz w:val="22"/>
          <w:szCs w:val="22"/>
          <w:lang w:val="pt-BR"/>
        </w:rPr>
        <w:t xml:space="preserve"> </w:t>
      </w:r>
      <w:r w:rsidR="00CE3EFE" w:rsidRPr="00CE3EFE">
        <w:rPr>
          <w:iCs/>
          <w:sz w:val="22"/>
          <w:szCs w:val="22"/>
        </w:rPr>
        <w:t>Setor de Tributos localizado na Praça Edmilson de Paula, 127 – Centro</w:t>
      </w:r>
    </w:p>
    <w:p w14:paraId="229E9510" w14:textId="77777777" w:rsidR="009508D8" w:rsidRPr="009508D8" w:rsidRDefault="009508D8" w:rsidP="009508D8">
      <w:pPr>
        <w:numPr>
          <w:ilvl w:val="1"/>
          <w:numId w:val="7"/>
        </w:numPr>
        <w:tabs>
          <w:tab w:val="left" w:pos="0"/>
        </w:tabs>
        <w:spacing w:line="360" w:lineRule="auto"/>
        <w:ind w:left="0" w:firstLine="0"/>
        <w:jc w:val="both"/>
        <w:rPr>
          <w:iCs/>
          <w:sz w:val="22"/>
          <w:szCs w:val="22"/>
          <w:lang w:val="x-none" w:eastAsia="x-none"/>
        </w:rPr>
      </w:pPr>
      <w:r w:rsidRPr="009508D8">
        <w:rPr>
          <w:iCs/>
          <w:sz w:val="22"/>
          <w:szCs w:val="22"/>
          <w:lang w:val="x-none" w:eastAsia="x-none"/>
        </w:rPr>
        <w:t>Fornece os serviços de manutenção preventiva e corretiva, reposição de peças e de todo o material de consumo necessário ao perfeito funcionamento dos equipamentos;</w:t>
      </w:r>
    </w:p>
    <w:p w14:paraId="38C947ED" w14:textId="77777777" w:rsidR="009508D8" w:rsidRPr="009508D8" w:rsidRDefault="009508D8" w:rsidP="009508D8">
      <w:pPr>
        <w:numPr>
          <w:ilvl w:val="1"/>
          <w:numId w:val="7"/>
        </w:numPr>
        <w:tabs>
          <w:tab w:val="left" w:pos="0"/>
        </w:tabs>
        <w:spacing w:line="360" w:lineRule="auto"/>
        <w:ind w:left="0" w:firstLine="0"/>
        <w:jc w:val="both"/>
        <w:rPr>
          <w:iCs/>
          <w:sz w:val="22"/>
          <w:szCs w:val="22"/>
          <w:lang w:val="x-none" w:eastAsia="x-none"/>
        </w:rPr>
      </w:pPr>
      <w:r w:rsidRPr="009508D8">
        <w:rPr>
          <w:iCs/>
          <w:sz w:val="22"/>
          <w:szCs w:val="22"/>
          <w:lang w:val="x-none" w:eastAsia="x-none"/>
        </w:rPr>
        <w:t>O Credenciado deverá atender aos pedidos de manutenção preventiva e corretiva de forma ON- SITE (no local), quando solicitados pelo Técnico em Informática nos locais em que os equipamentos estiverem instalados, no prazo máximo de 48 (quarenta e oito) horas, conforme horário de funcionamento da Prefeitura Municipal de Catuji/MG, ou seja das 07:00/12:00hs e das 14:30/16:00hs, de segunda a sexta- feira, sendo de sua responsabilidade todo material necessário ao perfeito funcionamento dos equipamentos;</w:t>
      </w:r>
    </w:p>
    <w:p w14:paraId="1CD92305" w14:textId="77777777" w:rsidR="009508D8" w:rsidRPr="009508D8" w:rsidRDefault="009508D8" w:rsidP="009508D8">
      <w:pPr>
        <w:numPr>
          <w:ilvl w:val="1"/>
          <w:numId w:val="7"/>
        </w:numPr>
        <w:tabs>
          <w:tab w:val="left" w:pos="0"/>
        </w:tabs>
        <w:spacing w:line="360" w:lineRule="auto"/>
        <w:ind w:left="0" w:firstLine="0"/>
        <w:jc w:val="both"/>
        <w:rPr>
          <w:iCs/>
          <w:sz w:val="22"/>
          <w:szCs w:val="22"/>
          <w:lang w:val="x-none" w:eastAsia="x-none"/>
        </w:rPr>
      </w:pPr>
      <w:r w:rsidRPr="009508D8">
        <w:rPr>
          <w:iCs/>
          <w:sz w:val="22"/>
          <w:szCs w:val="22"/>
          <w:lang w:val="x-none" w:eastAsia="x-none"/>
        </w:rPr>
        <w:lastRenderedPageBreak/>
        <w:t>Os equipamentos devem ser mantidos em perfeito estado de funcionamento, sendo que para tanto as manutenções preventivas e corretivas não podem implicar em qualquer ônus para a Prefeitura Municipal de Catuji/MG;</w:t>
      </w:r>
    </w:p>
    <w:p w14:paraId="51213B13" w14:textId="77777777" w:rsidR="009508D8" w:rsidRPr="009508D8" w:rsidRDefault="009508D8" w:rsidP="009508D8">
      <w:pPr>
        <w:numPr>
          <w:ilvl w:val="1"/>
          <w:numId w:val="7"/>
        </w:numPr>
        <w:tabs>
          <w:tab w:val="left" w:pos="0"/>
        </w:tabs>
        <w:spacing w:line="360" w:lineRule="auto"/>
        <w:ind w:left="0" w:firstLine="0"/>
        <w:jc w:val="both"/>
        <w:rPr>
          <w:iCs/>
          <w:sz w:val="22"/>
          <w:szCs w:val="22"/>
          <w:lang w:val="x-none" w:eastAsia="x-none"/>
        </w:rPr>
      </w:pPr>
      <w:r w:rsidRPr="009508D8">
        <w:rPr>
          <w:iCs/>
          <w:sz w:val="22"/>
          <w:szCs w:val="22"/>
          <w:lang w:val="x-none" w:eastAsia="x-none"/>
        </w:rPr>
        <w:t>As execuções das manutenções devem seguir as recomendações técnicas do fabricante, sem que isso ocasione qualquer prejuízo à execução dos serviços;</w:t>
      </w:r>
    </w:p>
    <w:p w14:paraId="52F6A59C" w14:textId="77777777" w:rsidR="00A77084" w:rsidRDefault="009508D8" w:rsidP="00A77084">
      <w:pPr>
        <w:numPr>
          <w:ilvl w:val="1"/>
          <w:numId w:val="7"/>
        </w:numPr>
        <w:tabs>
          <w:tab w:val="left" w:pos="0"/>
        </w:tabs>
        <w:spacing w:line="360" w:lineRule="auto"/>
        <w:ind w:left="0" w:firstLine="0"/>
        <w:jc w:val="both"/>
        <w:rPr>
          <w:iCs/>
          <w:sz w:val="22"/>
          <w:szCs w:val="22"/>
          <w:lang w:val="x-none" w:eastAsia="x-none"/>
        </w:rPr>
      </w:pPr>
      <w:r w:rsidRPr="009508D8">
        <w:rPr>
          <w:iCs/>
          <w:sz w:val="22"/>
          <w:szCs w:val="22"/>
          <w:lang w:val="x-none" w:eastAsia="x-none"/>
        </w:rPr>
        <w:t>A manutenção preventiva consiste no exame dos equipamentos em condições de uso e funcionamento, visando identificar e prevenir a ocorrência de possíveis defeitos. Os serviços compreendem a verificação do funcionamento básico da parte elétrica, eletrônica, mecânica, afiações e outros serviços julgados pertinentes e obedecerá ao constante nos manuais e normas técnicas emitidas pelo fabricante dos equipamentos. Compreende ainda a limpeza geral, lubrificação, ajustes, regulagens, eliminação de eventuais defeitos, reparos e testes, apresentação de laudo técnico, atualização e treinamento dos funcionários que operam o equipamento se necessário e, ainda:</w:t>
      </w:r>
    </w:p>
    <w:p w14:paraId="53362284" w14:textId="77777777" w:rsidR="00A77084" w:rsidRPr="00A77084" w:rsidRDefault="009508D8" w:rsidP="00A77084">
      <w:pPr>
        <w:pStyle w:val="PargrafodaLista"/>
        <w:numPr>
          <w:ilvl w:val="0"/>
          <w:numId w:val="29"/>
        </w:numPr>
        <w:tabs>
          <w:tab w:val="left" w:pos="0"/>
        </w:tabs>
        <w:spacing w:line="360" w:lineRule="auto"/>
        <w:jc w:val="both"/>
        <w:rPr>
          <w:iCs/>
          <w:sz w:val="22"/>
          <w:szCs w:val="22"/>
        </w:rPr>
      </w:pPr>
      <w:r w:rsidRPr="00A77084">
        <w:rPr>
          <w:iCs/>
          <w:sz w:val="22"/>
          <w:szCs w:val="22"/>
        </w:rPr>
        <w:t>Verificar e eliminar Sujeira;</w:t>
      </w:r>
    </w:p>
    <w:p w14:paraId="658894EB" w14:textId="77777777" w:rsidR="00A77084" w:rsidRPr="00A77084" w:rsidRDefault="009508D8" w:rsidP="00A77084">
      <w:pPr>
        <w:pStyle w:val="PargrafodaLista"/>
        <w:numPr>
          <w:ilvl w:val="0"/>
          <w:numId w:val="29"/>
        </w:numPr>
        <w:tabs>
          <w:tab w:val="left" w:pos="0"/>
        </w:tabs>
        <w:spacing w:line="360" w:lineRule="auto"/>
        <w:jc w:val="both"/>
        <w:rPr>
          <w:iCs/>
          <w:sz w:val="22"/>
          <w:szCs w:val="22"/>
        </w:rPr>
      </w:pPr>
      <w:r w:rsidRPr="00A77084">
        <w:rPr>
          <w:iCs/>
          <w:sz w:val="22"/>
          <w:szCs w:val="22"/>
        </w:rPr>
        <w:t>Verificar a operação das bandejas;</w:t>
      </w:r>
    </w:p>
    <w:p w14:paraId="78088C93" w14:textId="17F87091" w:rsidR="009508D8" w:rsidRPr="00A77084" w:rsidRDefault="009508D8" w:rsidP="00A77084">
      <w:pPr>
        <w:pStyle w:val="PargrafodaLista"/>
        <w:numPr>
          <w:ilvl w:val="0"/>
          <w:numId w:val="29"/>
        </w:numPr>
        <w:tabs>
          <w:tab w:val="left" w:pos="0"/>
        </w:tabs>
        <w:spacing w:line="360" w:lineRule="auto"/>
        <w:jc w:val="both"/>
        <w:rPr>
          <w:iCs/>
          <w:sz w:val="22"/>
          <w:szCs w:val="22"/>
        </w:rPr>
      </w:pPr>
      <w:r w:rsidRPr="00A77084">
        <w:rPr>
          <w:iCs/>
          <w:sz w:val="22"/>
          <w:szCs w:val="22"/>
        </w:rPr>
        <w:t>Verificar o estado de conservação dos motores coolers (se está preservado e se não estão queimados);</w:t>
      </w:r>
    </w:p>
    <w:p w14:paraId="7B05D7CD" w14:textId="3607A8C1" w:rsidR="009508D8" w:rsidRPr="00A77084" w:rsidRDefault="009508D8" w:rsidP="00A77084">
      <w:pPr>
        <w:pStyle w:val="PargrafodaLista"/>
        <w:numPr>
          <w:ilvl w:val="0"/>
          <w:numId w:val="29"/>
        </w:numPr>
        <w:tabs>
          <w:tab w:val="left" w:pos="0"/>
        </w:tabs>
        <w:spacing w:line="360" w:lineRule="auto"/>
        <w:jc w:val="both"/>
        <w:rPr>
          <w:iCs/>
          <w:sz w:val="22"/>
          <w:szCs w:val="22"/>
        </w:rPr>
      </w:pPr>
      <w:r w:rsidRPr="00A77084">
        <w:rPr>
          <w:iCs/>
          <w:sz w:val="22"/>
          <w:szCs w:val="22"/>
        </w:rPr>
        <w:t>Verificar a boa funcionalidade do painel frontal;</w:t>
      </w:r>
    </w:p>
    <w:p w14:paraId="2A34C763" w14:textId="3404F652" w:rsidR="009508D8" w:rsidRPr="00A77084" w:rsidRDefault="009508D8" w:rsidP="00A77084">
      <w:pPr>
        <w:pStyle w:val="PargrafodaLista"/>
        <w:numPr>
          <w:ilvl w:val="0"/>
          <w:numId w:val="29"/>
        </w:numPr>
        <w:tabs>
          <w:tab w:val="left" w:pos="0"/>
        </w:tabs>
        <w:spacing w:line="360" w:lineRule="auto"/>
        <w:jc w:val="both"/>
        <w:rPr>
          <w:iCs/>
          <w:sz w:val="22"/>
          <w:szCs w:val="22"/>
        </w:rPr>
      </w:pPr>
      <w:r w:rsidRPr="00A77084">
        <w:rPr>
          <w:iCs/>
          <w:sz w:val="22"/>
          <w:szCs w:val="22"/>
        </w:rPr>
        <w:t>Lubrificar engrenagens sem o uso de produtos desengraxantes e corrosivos;</w:t>
      </w:r>
    </w:p>
    <w:p w14:paraId="45D1FACE" w14:textId="34FF55D5" w:rsidR="009508D8" w:rsidRPr="00A77084" w:rsidRDefault="009508D8" w:rsidP="00A77084">
      <w:pPr>
        <w:pStyle w:val="PargrafodaLista"/>
        <w:numPr>
          <w:ilvl w:val="0"/>
          <w:numId w:val="29"/>
        </w:numPr>
        <w:tabs>
          <w:tab w:val="left" w:pos="0"/>
        </w:tabs>
        <w:spacing w:line="360" w:lineRule="auto"/>
        <w:jc w:val="both"/>
        <w:rPr>
          <w:iCs/>
          <w:sz w:val="22"/>
          <w:szCs w:val="22"/>
        </w:rPr>
      </w:pPr>
      <w:r w:rsidRPr="00A77084">
        <w:rPr>
          <w:iCs/>
          <w:sz w:val="22"/>
          <w:szCs w:val="22"/>
        </w:rPr>
        <w:t>Verificar conexões de rede e eletricidade;</w:t>
      </w:r>
    </w:p>
    <w:p w14:paraId="238F8283" w14:textId="0F43B0F0" w:rsidR="009508D8" w:rsidRPr="00A77084" w:rsidRDefault="009508D8" w:rsidP="00A77084">
      <w:pPr>
        <w:pStyle w:val="PargrafodaLista"/>
        <w:numPr>
          <w:ilvl w:val="0"/>
          <w:numId w:val="29"/>
        </w:numPr>
        <w:tabs>
          <w:tab w:val="left" w:pos="0"/>
        </w:tabs>
        <w:spacing w:line="360" w:lineRule="auto"/>
        <w:jc w:val="both"/>
        <w:rPr>
          <w:iCs/>
          <w:sz w:val="22"/>
          <w:szCs w:val="22"/>
        </w:rPr>
      </w:pPr>
      <w:r w:rsidRPr="00A77084">
        <w:rPr>
          <w:iCs/>
          <w:sz w:val="22"/>
          <w:szCs w:val="22"/>
        </w:rPr>
        <w:t>Verificar os filtros, rolos, manta térmica;</w:t>
      </w:r>
    </w:p>
    <w:p w14:paraId="538E8E9D" w14:textId="592A960D" w:rsidR="009508D8" w:rsidRPr="00A77084" w:rsidRDefault="009508D8" w:rsidP="00A77084">
      <w:pPr>
        <w:pStyle w:val="PargrafodaLista"/>
        <w:numPr>
          <w:ilvl w:val="0"/>
          <w:numId w:val="29"/>
        </w:numPr>
        <w:tabs>
          <w:tab w:val="left" w:pos="0"/>
        </w:tabs>
        <w:spacing w:line="360" w:lineRule="auto"/>
        <w:jc w:val="both"/>
        <w:rPr>
          <w:iCs/>
          <w:sz w:val="22"/>
          <w:szCs w:val="22"/>
        </w:rPr>
      </w:pPr>
      <w:r w:rsidRPr="00A77084">
        <w:rPr>
          <w:iCs/>
          <w:sz w:val="22"/>
          <w:szCs w:val="22"/>
        </w:rPr>
        <w:t>Verificar e eliminar clipes, grampos ou qualquer outro corpo que por ventura venha a cair dentro dos equipamentos;</w:t>
      </w:r>
    </w:p>
    <w:p w14:paraId="1F0211A0" w14:textId="77777777" w:rsidR="009508D8" w:rsidRPr="00A77084" w:rsidRDefault="009508D8" w:rsidP="00A77084">
      <w:pPr>
        <w:pStyle w:val="PargrafodaLista"/>
        <w:numPr>
          <w:ilvl w:val="0"/>
          <w:numId w:val="29"/>
        </w:numPr>
        <w:tabs>
          <w:tab w:val="left" w:pos="0"/>
        </w:tabs>
        <w:spacing w:line="360" w:lineRule="auto"/>
        <w:jc w:val="both"/>
        <w:rPr>
          <w:iCs/>
          <w:sz w:val="22"/>
          <w:szCs w:val="22"/>
        </w:rPr>
      </w:pPr>
      <w:r w:rsidRPr="00A77084">
        <w:rPr>
          <w:iCs/>
          <w:sz w:val="22"/>
          <w:szCs w:val="22"/>
        </w:rPr>
        <w:t>i)Verificação dos circuitos elétricos e verificação do funcionamento geral dos equipamentos.</w:t>
      </w:r>
    </w:p>
    <w:p w14:paraId="2D6AF2E1" w14:textId="3A335D0A" w:rsidR="009508D8" w:rsidRPr="00A77084" w:rsidRDefault="009508D8" w:rsidP="00A77084">
      <w:pPr>
        <w:pStyle w:val="PargrafodaLista"/>
        <w:numPr>
          <w:ilvl w:val="0"/>
          <w:numId w:val="29"/>
        </w:numPr>
        <w:tabs>
          <w:tab w:val="left" w:pos="0"/>
        </w:tabs>
        <w:spacing w:line="360" w:lineRule="auto"/>
        <w:jc w:val="both"/>
        <w:rPr>
          <w:iCs/>
          <w:sz w:val="22"/>
          <w:szCs w:val="22"/>
        </w:rPr>
      </w:pPr>
      <w:r w:rsidRPr="00A77084">
        <w:rPr>
          <w:iCs/>
          <w:sz w:val="22"/>
          <w:szCs w:val="22"/>
        </w:rPr>
        <w:t>Apresentação de laudo técnico concernente às condições dos equipamentos</w:t>
      </w:r>
    </w:p>
    <w:p w14:paraId="7AF46DB6" w14:textId="77777777" w:rsidR="009508D8" w:rsidRPr="009508D8" w:rsidRDefault="009508D8" w:rsidP="009508D8">
      <w:pPr>
        <w:numPr>
          <w:ilvl w:val="1"/>
          <w:numId w:val="7"/>
        </w:numPr>
        <w:tabs>
          <w:tab w:val="left" w:pos="0"/>
        </w:tabs>
        <w:spacing w:line="360" w:lineRule="auto"/>
        <w:ind w:left="0" w:firstLine="0"/>
        <w:jc w:val="both"/>
        <w:rPr>
          <w:iCs/>
          <w:sz w:val="22"/>
          <w:szCs w:val="22"/>
          <w:lang w:val="x-none" w:eastAsia="x-none"/>
        </w:rPr>
      </w:pPr>
      <w:r w:rsidRPr="009508D8">
        <w:rPr>
          <w:iCs/>
          <w:sz w:val="22"/>
          <w:szCs w:val="22"/>
          <w:lang w:val="x-none" w:eastAsia="x-none"/>
        </w:rPr>
        <w:t>O tempo de solução dos chamados técnicos para as manutenções preventiva será de 48 (quarenta e oito) horas, contados a partir da abertura do chamado enviado para o e-mail indicado pela contratada, ou chamado feito por meio atendimento telefônico;</w:t>
      </w:r>
    </w:p>
    <w:p w14:paraId="0E21E65E" w14:textId="77777777" w:rsidR="009508D8" w:rsidRPr="009508D8" w:rsidRDefault="009508D8" w:rsidP="009508D8">
      <w:pPr>
        <w:numPr>
          <w:ilvl w:val="1"/>
          <w:numId w:val="7"/>
        </w:numPr>
        <w:tabs>
          <w:tab w:val="left" w:pos="0"/>
        </w:tabs>
        <w:spacing w:line="360" w:lineRule="auto"/>
        <w:ind w:left="0" w:firstLine="0"/>
        <w:jc w:val="both"/>
        <w:rPr>
          <w:iCs/>
          <w:sz w:val="22"/>
          <w:szCs w:val="22"/>
          <w:lang w:val="x-none" w:eastAsia="x-none"/>
        </w:rPr>
      </w:pPr>
      <w:r w:rsidRPr="009508D8">
        <w:rPr>
          <w:iCs/>
          <w:sz w:val="22"/>
          <w:szCs w:val="22"/>
          <w:lang w:val="x-none" w:eastAsia="x-none"/>
        </w:rPr>
        <w:t>Cabe à Contratada a instalação de todos os suprimentos, acessórios, componentes ou outros materiais que exijam conhecimento técnico;</w:t>
      </w:r>
    </w:p>
    <w:p w14:paraId="458F5261" w14:textId="77777777" w:rsidR="009508D8" w:rsidRPr="009508D8" w:rsidRDefault="009508D8" w:rsidP="009508D8">
      <w:pPr>
        <w:numPr>
          <w:ilvl w:val="1"/>
          <w:numId w:val="7"/>
        </w:numPr>
        <w:tabs>
          <w:tab w:val="left" w:pos="0"/>
        </w:tabs>
        <w:spacing w:line="360" w:lineRule="auto"/>
        <w:ind w:left="0" w:firstLine="0"/>
        <w:jc w:val="both"/>
        <w:rPr>
          <w:iCs/>
          <w:sz w:val="22"/>
          <w:szCs w:val="22"/>
          <w:lang w:val="x-none" w:eastAsia="x-none"/>
        </w:rPr>
      </w:pPr>
      <w:r w:rsidRPr="009508D8">
        <w:rPr>
          <w:iCs/>
          <w:sz w:val="22"/>
          <w:szCs w:val="22"/>
          <w:lang w:val="x-none" w:eastAsia="x-none"/>
        </w:rPr>
        <w:t xml:space="preserve">Compreende qualquer serviço que envolva reparo e/ou substituição de componentes (peças e acessórios), com o objetivo de sanar defeitos do equipamento, conforme os manuais e normas técnicas específicas, incluindo-se testes para verificação </w:t>
      </w:r>
      <w:proofErr w:type="spellStart"/>
      <w:r w:rsidRPr="009508D8">
        <w:rPr>
          <w:iCs/>
          <w:sz w:val="22"/>
          <w:szCs w:val="22"/>
          <w:lang w:val="x-none" w:eastAsia="x-none"/>
        </w:rPr>
        <w:t>pré</w:t>
      </w:r>
      <w:proofErr w:type="spellEnd"/>
      <w:r w:rsidRPr="009508D8">
        <w:rPr>
          <w:iCs/>
          <w:sz w:val="22"/>
          <w:szCs w:val="22"/>
          <w:lang w:val="x-none" w:eastAsia="x-none"/>
        </w:rPr>
        <w:t xml:space="preserve"> e pós manutenção;</w:t>
      </w:r>
    </w:p>
    <w:p w14:paraId="26582FDA" w14:textId="77777777" w:rsidR="009508D8" w:rsidRPr="009508D8" w:rsidRDefault="009508D8" w:rsidP="009508D8">
      <w:pPr>
        <w:numPr>
          <w:ilvl w:val="1"/>
          <w:numId w:val="7"/>
        </w:numPr>
        <w:tabs>
          <w:tab w:val="left" w:pos="0"/>
        </w:tabs>
        <w:spacing w:line="360" w:lineRule="auto"/>
        <w:ind w:left="0" w:firstLine="0"/>
        <w:jc w:val="both"/>
        <w:rPr>
          <w:iCs/>
          <w:sz w:val="22"/>
          <w:szCs w:val="22"/>
          <w:lang w:val="x-none" w:eastAsia="x-none"/>
        </w:rPr>
      </w:pPr>
      <w:r w:rsidRPr="009508D8">
        <w:rPr>
          <w:iCs/>
          <w:sz w:val="22"/>
          <w:szCs w:val="22"/>
          <w:lang w:val="x-none" w:eastAsia="x-none"/>
        </w:rPr>
        <w:t>Os serviços serão executados no local onde o(s) equipamento(s) estiver(em) instalado(s), exceto nos casos em que em função da natureza do defeito apresentado, haja necessidade de deslocá-lo(s) até a oficina da CONTRATADA, ou quando a natureza do serviço exigir local específico como nos casos de higienização, sendo necessária a autorização da secretaria solicitante;</w:t>
      </w:r>
    </w:p>
    <w:p w14:paraId="20308528" w14:textId="77777777" w:rsidR="009508D8" w:rsidRPr="009508D8" w:rsidRDefault="009508D8" w:rsidP="009508D8">
      <w:pPr>
        <w:numPr>
          <w:ilvl w:val="1"/>
          <w:numId w:val="7"/>
        </w:numPr>
        <w:tabs>
          <w:tab w:val="left" w:pos="0"/>
        </w:tabs>
        <w:spacing w:line="360" w:lineRule="auto"/>
        <w:ind w:left="0" w:firstLine="0"/>
        <w:jc w:val="both"/>
        <w:rPr>
          <w:iCs/>
          <w:sz w:val="22"/>
          <w:szCs w:val="22"/>
          <w:lang w:val="x-none" w:eastAsia="x-none"/>
        </w:rPr>
      </w:pPr>
      <w:r w:rsidRPr="009508D8">
        <w:rPr>
          <w:iCs/>
          <w:sz w:val="22"/>
          <w:szCs w:val="22"/>
          <w:lang w:val="x-none" w:eastAsia="x-none"/>
        </w:rPr>
        <w:lastRenderedPageBreak/>
        <w:t>O serviço de manutenção corretiva, assim que solicitado pela Secretaria, deverá ser atendido quantas vezes forem necessários, tendo, portanto, um número ilimitado de chamadas, sem nenhum custo adicional para a Contratante.</w:t>
      </w:r>
    </w:p>
    <w:p w14:paraId="11CCBE30" w14:textId="00710389" w:rsidR="009508D8" w:rsidRDefault="009508D8" w:rsidP="009508D8">
      <w:pPr>
        <w:numPr>
          <w:ilvl w:val="1"/>
          <w:numId w:val="7"/>
        </w:numPr>
        <w:tabs>
          <w:tab w:val="left" w:pos="0"/>
        </w:tabs>
        <w:spacing w:line="360" w:lineRule="auto"/>
        <w:ind w:left="0" w:firstLine="0"/>
        <w:jc w:val="both"/>
        <w:rPr>
          <w:iCs/>
          <w:sz w:val="22"/>
          <w:szCs w:val="22"/>
          <w:lang w:val="x-none" w:eastAsia="x-none"/>
        </w:rPr>
      </w:pPr>
      <w:r w:rsidRPr="009508D8">
        <w:rPr>
          <w:iCs/>
          <w:sz w:val="22"/>
          <w:szCs w:val="22"/>
          <w:lang w:val="x-none" w:eastAsia="x-none"/>
        </w:rPr>
        <w:t>A manutenção corretiva deverá ser realizada em dias úteis, isto é, de 2ª a 6ª feira, 07:00/12:00hs e das 14:30/16:00hs, no prazo máximo de 8 (oito) horas, contados a partir da abertura do chamado enviado para o e-mail indicado pela contratada, ou chamado feito pelo atendimento telefônico.</w:t>
      </w:r>
    </w:p>
    <w:p w14:paraId="1E2B318E" w14:textId="6EE2E735" w:rsidR="006035ED" w:rsidRPr="00202894" w:rsidRDefault="006035ED" w:rsidP="009508D8">
      <w:pPr>
        <w:numPr>
          <w:ilvl w:val="1"/>
          <w:numId w:val="7"/>
        </w:numPr>
        <w:tabs>
          <w:tab w:val="left" w:pos="0"/>
        </w:tabs>
        <w:spacing w:line="360" w:lineRule="auto"/>
        <w:ind w:left="0" w:firstLine="0"/>
        <w:jc w:val="both"/>
        <w:rPr>
          <w:iCs/>
          <w:sz w:val="22"/>
          <w:szCs w:val="22"/>
          <w:lang w:val="x-none" w:eastAsia="x-none"/>
        </w:rPr>
      </w:pPr>
      <w:r w:rsidRPr="00202894">
        <w:rPr>
          <w:iCs/>
          <w:sz w:val="22"/>
          <w:szCs w:val="22"/>
          <w:lang w:val="x-none" w:eastAsia="x-none"/>
        </w:rPr>
        <w:t>O prazo de garantia contratual dos serviços é aquele estabelecido na Lei nº 8.078, de 11 de setembro de 1990 (Código de Defesa do Consumidor).</w:t>
      </w:r>
    </w:p>
    <w:p w14:paraId="235B684B" w14:textId="6A9F4B24" w:rsidR="00630D9F" w:rsidRPr="00202894" w:rsidRDefault="006035ED" w:rsidP="009508D8">
      <w:pPr>
        <w:numPr>
          <w:ilvl w:val="1"/>
          <w:numId w:val="7"/>
        </w:numPr>
        <w:tabs>
          <w:tab w:val="left" w:pos="0"/>
        </w:tabs>
        <w:spacing w:line="360" w:lineRule="auto"/>
        <w:ind w:left="0" w:firstLine="0"/>
        <w:jc w:val="both"/>
        <w:rPr>
          <w:iCs/>
          <w:sz w:val="22"/>
          <w:szCs w:val="22"/>
          <w:lang w:val="x-none" w:eastAsia="x-none"/>
        </w:rPr>
      </w:pPr>
      <w:r w:rsidRPr="00202894">
        <w:rPr>
          <w:iCs/>
          <w:sz w:val="22"/>
          <w:szCs w:val="22"/>
          <w:lang w:eastAsia="x-none"/>
        </w:rPr>
        <w:t xml:space="preserve">Não serão necessários procedimentos de transição e finalização do </w:t>
      </w:r>
      <w:r w:rsidR="00B57719" w:rsidRPr="00202894">
        <w:rPr>
          <w:iCs/>
          <w:sz w:val="22"/>
          <w:szCs w:val="22"/>
          <w:lang w:eastAsia="x-none"/>
        </w:rPr>
        <w:t>Termo de Credenciamento</w:t>
      </w:r>
      <w:r w:rsidRPr="00202894">
        <w:rPr>
          <w:iCs/>
          <w:sz w:val="22"/>
          <w:szCs w:val="22"/>
          <w:lang w:eastAsia="x-none"/>
        </w:rPr>
        <w:t xml:space="preserve"> devido às características do objeto.</w:t>
      </w:r>
    </w:p>
    <w:p w14:paraId="29B0C162" w14:textId="6FDC6ADB" w:rsidR="00630D9F" w:rsidRPr="00202894" w:rsidRDefault="00AC0437" w:rsidP="009508D8">
      <w:pPr>
        <w:pStyle w:val="PargrafodaLista"/>
        <w:numPr>
          <w:ilvl w:val="0"/>
          <w:numId w:val="7"/>
        </w:numPr>
        <w:tabs>
          <w:tab w:val="left" w:pos="0"/>
        </w:tabs>
        <w:spacing w:line="360" w:lineRule="auto"/>
        <w:ind w:left="0" w:firstLine="0"/>
        <w:contextualSpacing w:val="0"/>
        <w:jc w:val="both"/>
        <w:rPr>
          <w:b/>
          <w:iCs/>
          <w:sz w:val="22"/>
          <w:szCs w:val="22"/>
        </w:rPr>
      </w:pPr>
      <w:r w:rsidRPr="00202894">
        <w:rPr>
          <w:b/>
          <w:sz w:val="22"/>
          <w:szCs w:val="22"/>
        </w:rPr>
        <w:t xml:space="preserve">DA </w:t>
      </w:r>
      <w:r w:rsidR="001A27B9" w:rsidRPr="00202894">
        <w:rPr>
          <w:b/>
          <w:sz w:val="22"/>
          <w:szCs w:val="22"/>
        </w:rPr>
        <w:t xml:space="preserve">GESTÃO DO </w:t>
      </w:r>
      <w:r w:rsidR="00B57719" w:rsidRPr="00202894">
        <w:rPr>
          <w:b/>
          <w:sz w:val="22"/>
          <w:szCs w:val="22"/>
        </w:rPr>
        <w:t>TERMO DE CREDENCIAMENTO</w:t>
      </w:r>
      <w:r w:rsidR="001A27B9" w:rsidRPr="00202894">
        <w:rPr>
          <w:b/>
          <w:sz w:val="22"/>
          <w:szCs w:val="22"/>
        </w:rPr>
        <w:t xml:space="preserve"> </w:t>
      </w:r>
    </w:p>
    <w:p w14:paraId="3B83C5CF" w14:textId="62A9A96B" w:rsidR="00A93BFA" w:rsidRPr="00202894" w:rsidRDefault="001A27B9" w:rsidP="009508D8">
      <w:pPr>
        <w:pStyle w:val="PargrafodaLista"/>
        <w:numPr>
          <w:ilvl w:val="1"/>
          <w:numId w:val="7"/>
        </w:numPr>
        <w:tabs>
          <w:tab w:val="left" w:pos="0"/>
        </w:tabs>
        <w:spacing w:line="360" w:lineRule="auto"/>
        <w:ind w:left="0" w:firstLine="0"/>
        <w:contextualSpacing w:val="0"/>
        <w:jc w:val="both"/>
        <w:rPr>
          <w:rFonts w:eastAsia="Calibri"/>
          <w:sz w:val="22"/>
          <w:szCs w:val="22"/>
        </w:rPr>
      </w:pPr>
      <w:r w:rsidRPr="00202894">
        <w:rPr>
          <w:rFonts w:eastAsia="Calibri"/>
          <w:sz w:val="22"/>
          <w:szCs w:val="22"/>
        </w:rPr>
        <w:t xml:space="preserve">O </w:t>
      </w:r>
      <w:r w:rsidR="00B57719" w:rsidRPr="00202894">
        <w:rPr>
          <w:rFonts w:eastAsia="Calibri"/>
          <w:sz w:val="22"/>
          <w:szCs w:val="22"/>
        </w:rPr>
        <w:t>Termo de Credenciamento</w:t>
      </w:r>
      <w:r w:rsidRPr="00202894">
        <w:rPr>
          <w:rFonts w:eastAsia="Calibri"/>
          <w:sz w:val="22"/>
          <w:szCs w:val="22"/>
        </w:rPr>
        <w:t xml:space="preserve"> deverá ser executado fielmente pelas partes, de acordo com as cláusulas avençadas e as normas da Lei nº 14.133, de 2021, e cada parte responderá pelas consequências de sua inexecução total ou parcial.</w:t>
      </w:r>
      <w:bookmarkStart w:id="5" w:name="art115§1"/>
      <w:bookmarkStart w:id="6" w:name="art115§5"/>
      <w:bookmarkEnd w:id="5"/>
      <w:bookmarkEnd w:id="6"/>
    </w:p>
    <w:p w14:paraId="67152D15" w14:textId="0EBF7C32" w:rsidR="00A93BFA" w:rsidRPr="00202894" w:rsidRDefault="001A27B9" w:rsidP="009508D8">
      <w:pPr>
        <w:pStyle w:val="PargrafodaLista"/>
        <w:numPr>
          <w:ilvl w:val="1"/>
          <w:numId w:val="7"/>
        </w:numPr>
        <w:tabs>
          <w:tab w:val="left" w:pos="0"/>
        </w:tabs>
        <w:spacing w:line="360" w:lineRule="auto"/>
        <w:ind w:left="0" w:firstLine="0"/>
        <w:contextualSpacing w:val="0"/>
        <w:jc w:val="both"/>
        <w:rPr>
          <w:rFonts w:eastAsia="Calibri"/>
          <w:sz w:val="22"/>
          <w:szCs w:val="22"/>
        </w:rPr>
      </w:pPr>
      <w:r w:rsidRPr="00202894">
        <w:rPr>
          <w:rFonts w:eastAsia="Calibri"/>
          <w:sz w:val="22"/>
          <w:szCs w:val="22"/>
        </w:rPr>
        <w:t xml:space="preserve">Em caso de impedimento, ordem de paralisação ou suspensão do </w:t>
      </w:r>
      <w:r w:rsidR="00B57719" w:rsidRPr="00202894">
        <w:rPr>
          <w:rFonts w:eastAsia="Calibri"/>
          <w:sz w:val="22"/>
          <w:szCs w:val="22"/>
        </w:rPr>
        <w:t>Termo de Credenciamento</w:t>
      </w:r>
      <w:r w:rsidRPr="00202894">
        <w:rPr>
          <w:rFonts w:eastAsia="Calibri"/>
          <w:sz w:val="22"/>
          <w:szCs w:val="22"/>
        </w:rPr>
        <w:t>, o cronograma de execução será prorrogado automaticamente pelo tempo correspondente, anotadas tais circunstâncias mediante simples apostila.</w:t>
      </w:r>
      <w:bookmarkStart w:id="7" w:name="art116"/>
      <w:bookmarkEnd w:id="7"/>
    </w:p>
    <w:p w14:paraId="67B5E4FB" w14:textId="2F8716BD" w:rsidR="00A93BFA" w:rsidRPr="00202894" w:rsidRDefault="00A93BFA" w:rsidP="009508D8">
      <w:pPr>
        <w:pStyle w:val="PargrafodaLista"/>
        <w:numPr>
          <w:ilvl w:val="1"/>
          <w:numId w:val="7"/>
        </w:numPr>
        <w:tabs>
          <w:tab w:val="left" w:pos="0"/>
        </w:tabs>
        <w:spacing w:line="360" w:lineRule="auto"/>
        <w:ind w:left="0" w:firstLine="0"/>
        <w:contextualSpacing w:val="0"/>
        <w:jc w:val="both"/>
        <w:rPr>
          <w:rFonts w:eastAsia="Calibri"/>
          <w:sz w:val="22"/>
          <w:szCs w:val="22"/>
        </w:rPr>
      </w:pPr>
      <w:bookmarkStart w:id="8" w:name="art117§2"/>
      <w:bookmarkEnd w:id="8"/>
      <w:r w:rsidRPr="00202894">
        <w:rPr>
          <w:rFonts w:eastAsia="Calibri"/>
          <w:sz w:val="22"/>
          <w:szCs w:val="22"/>
        </w:rPr>
        <w:t xml:space="preserve">As comunicações entre o órgão ou entidade e </w:t>
      </w:r>
      <w:r w:rsidR="00DA6059" w:rsidRPr="00202894">
        <w:rPr>
          <w:rFonts w:eastAsia="Calibri"/>
          <w:sz w:val="22"/>
          <w:szCs w:val="22"/>
          <w:lang w:val="pt-BR"/>
        </w:rPr>
        <w:t>o</w:t>
      </w:r>
      <w:r w:rsidRPr="00202894">
        <w:rPr>
          <w:rFonts w:eastAsia="Calibri"/>
          <w:sz w:val="22"/>
          <w:szCs w:val="22"/>
        </w:rPr>
        <w:t xml:space="preserve"> </w:t>
      </w:r>
      <w:r w:rsidR="00D02E16" w:rsidRPr="00202894">
        <w:rPr>
          <w:rFonts w:eastAsia="Calibri"/>
          <w:sz w:val="22"/>
          <w:szCs w:val="22"/>
        </w:rPr>
        <w:t>Credenciado</w:t>
      </w:r>
      <w:r w:rsidRPr="00202894">
        <w:rPr>
          <w:rFonts w:eastAsia="Calibri"/>
          <w:sz w:val="22"/>
          <w:szCs w:val="22"/>
        </w:rPr>
        <w:t xml:space="preserve"> devem ser realizadas por escrito sempre que o ato exigir tal formalidade, admitindo-se o uso de mensagem eletrônica para esse fim.</w:t>
      </w:r>
    </w:p>
    <w:p w14:paraId="481E5570" w14:textId="5D765F27" w:rsidR="00A93BFA" w:rsidRPr="00202894" w:rsidRDefault="00A93BFA" w:rsidP="009508D8">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O órgão ou entidade poderá convocar representante </w:t>
      </w:r>
      <w:r w:rsidR="00A625BF" w:rsidRPr="00202894">
        <w:rPr>
          <w:rFonts w:eastAsia="Calibri"/>
          <w:sz w:val="22"/>
          <w:szCs w:val="22"/>
        </w:rPr>
        <w:t>do</w:t>
      </w:r>
      <w:r w:rsidR="00891429" w:rsidRPr="00202894">
        <w:rPr>
          <w:rFonts w:eastAsia="Calibri"/>
          <w:sz w:val="22"/>
          <w:szCs w:val="22"/>
        </w:rPr>
        <w:t xml:space="preserve"> Credenciado</w:t>
      </w:r>
      <w:r w:rsidRPr="00202894">
        <w:rPr>
          <w:rFonts w:eastAsia="Calibri"/>
          <w:sz w:val="22"/>
          <w:szCs w:val="22"/>
        </w:rPr>
        <w:t xml:space="preserve"> para adoção de providências que devam ser cumpridas de imediato.</w:t>
      </w:r>
    </w:p>
    <w:p w14:paraId="678B8780" w14:textId="25A5BC6C" w:rsidR="0041360E" w:rsidRPr="00202894" w:rsidRDefault="00A93BFA" w:rsidP="009508D8">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Após a assinatura do </w:t>
      </w:r>
      <w:r w:rsidR="00B57719" w:rsidRPr="00202894">
        <w:rPr>
          <w:rFonts w:eastAsia="Calibri"/>
          <w:sz w:val="22"/>
          <w:szCs w:val="22"/>
        </w:rPr>
        <w:t>Termo de Credenciamento</w:t>
      </w:r>
      <w:r w:rsidRPr="00202894">
        <w:rPr>
          <w:rFonts w:eastAsia="Calibri"/>
          <w:sz w:val="22"/>
          <w:szCs w:val="22"/>
        </w:rPr>
        <w:t xml:space="preserve"> ou instrumento equivalente, o órgão ou entidade poderá convocar o representante </w:t>
      </w:r>
      <w:r w:rsidR="00A625BF" w:rsidRPr="00202894">
        <w:rPr>
          <w:rFonts w:eastAsia="Calibri"/>
          <w:sz w:val="22"/>
          <w:szCs w:val="22"/>
        </w:rPr>
        <w:t>do</w:t>
      </w:r>
      <w:r w:rsidR="00891429" w:rsidRPr="00202894">
        <w:rPr>
          <w:rFonts w:eastAsia="Calibri"/>
          <w:sz w:val="22"/>
          <w:szCs w:val="22"/>
        </w:rPr>
        <w:t xml:space="preserve"> Credenciado</w:t>
      </w:r>
      <w:r w:rsidRPr="00202894">
        <w:rPr>
          <w:rFonts w:eastAsia="Calibri"/>
          <w:sz w:val="22"/>
          <w:szCs w:val="22"/>
        </w:rPr>
        <w:t xml:space="preserve"> para reunião inicial para apresentação do plano de fiscalização, que conterá informações acerca das obrigações contratuais, dos mecanismos de fiscalização, das estratégias para execução do objeto, do plano complementar de execução d</w:t>
      </w:r>
      <w:r w:rsidR="00DA6059" w:rsidRPr="00202894">
        <w:rPr>
          <w:rFonts w:eastAsia="Calibri"/>
          <w:sz w:val="22"/>
          <w:szCs w:val="22"/>
          <w:lang w:val="pt-BR"/>
        </w:rPr>
        <w:t>o</w:t>
      </w:r>
      <w:r w:rsidRPr="00202894">
        <w:rPr>
          <w:rFonts w:eastAsia="Calibri"/>
          <w:sz w:val="22"/>
          <w:szCs w:val="22"/>
        </w:rPr>
        <w:t xml:space="preserve"> </w:t>
      </w:r>
      <w:r w:rsidR="00D02E16" w:rsidRPr="00202894">
        <w:rPr>
          <w:rFonts w:eastAsia="Calibri"/>
          <w:sz w:val="22"/>
          <w:szCs w:val="22"/>
        </w:rPr>
        <w:t>Credenciado</w:t>
      </w:r>
      <w:r w:rsidRPr="00202894">
        <w:rPr>
          <w:rFonts w:eastAsia="Calibri"/>
          <w:sz w:val="22"/>
          <w:szCs w:val="22"/>
        </w:rPr>
        <w:t>, quando houver, do método de aferição dos resultados e das sanções aplicáveis, dentre outros.</w:t>
      </w:r>
    </w:p>
    <w:p w14:paraId="0DB325D5" w14:textId="6DE804BC" w:rsidR="00F35B0B" w:rsidRPr="00202894" w:rsidRDefault="00DA6059" w:rsidP="009508D8">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lang w:val="pt-BR"/>
        </w:rPr>
        <w:t>O</w:t>
      </w:r>
      <w:r w:rsidR="00F35B0B" w:rsidRPr="00202894">
        <w:rPr>
          <w:rFonts w:eastAsia="Calibri"/>
          <w:sz w:val="22"/>
          <w:szCs w:val="22"/>
          <w:lang w:val="pt-BR"/>
        </w:rPr>
        <w:t xml:space="preserve"> </w:t>
      </w:r>
      <w:r w:rsidR="00D02E16" w:rsidRPr="00202894">
        <w:rPr>
          <w:rFonts w:eastAsia="Calibri"/>
          <w:sz w:val="22"/>
          <w:szCs w:val="22"/>
          <w:lang w:val="pt-BR"/>
        </w:rPr>
        <w:t>Credenciado</w:t>
      </w:r>
      <w:r w:rsidR="00F35B0B" w:rsidRPr="00202894">
        <w:rPr>
          <w:rFonts w:eastAsia="Calibri"/>
          <w:sz w:val="22"/>
          <w:szCs w:val="22"/>
          <w:lang w:val="pt-BR"/>
        </w:rPr>
        <w:t xml:space="preserve"> designará formalmente o preposto d</w:t>
      </w:r>
      <w:r w:rsidR="00A625BF" w:rsidRPr="00202894">
        <w:rPr>
          <w:rFonts w:eastAsia="Calibri"/>
          <w:sz w:val="22"/>
          <w:szCs w:val="22"/>
          <w:lang w:val="pt-BR"/>
        </w:rPr>
        <w:t>o</w:t>
      </w:r>
      <w:r w:rsidR="00891429" w:rsidRPr="00202894">
        <w:rPr>
          <w:rFonts w:eastAsia="Calibri"/>
          <w:sz w:val="22"/>
          <w:szCs w:val="22"/>
          <w:lang w:val="pt-BR"/>
        </w:rPr>
        <w:t xml:space="preserve"> Credenciado</w:t>
      </w:r>
      <w:r w:rsidR="00F35B0B" w:rsidRPr="00202894">
        <w:rPr>
          <w:rFonts w:eastAsia="Calibri"/>
          <w:sz w:val="22"/>
          <w:szCs w:val="22"/>
          <w:lang w:val="pt-BR"/>
        </w:rPr>
        <w:t>, antes do início da prestação dos serviços, indicando no instrumento os poderes e deveres em relação à execução do objeto contratado.</w:t>
      </w:r>
    </w:p>
    <w:p w14:paraId="6BCF77FF" w14:textId="27C59B53" w:rsidR="00F35B0B" w:rsidRPr="00202894" w:rsidRDefault="00F35B0B" w:rsidP="009508D8">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lang w:val="pt-BR"/>
        </w:rPr>
        <w:t xml:space="preserve">A </w:t>
      </w:r>
      <w:r w:rsidR="007133A0" w:rsidRPr="00202894">
        <w:rPr>
          <w:rFonts w:eastAsia="Calibri"/>
          <w:sz w:val="22"/>
          <w:szCs w:val="22"/>
          <w:lang w:val="pt-BR"/>
        </w:rPr>
        <w:t>Credenciante</w:t>
      </w:r>
      <w:r w:rsidRPr="00202894">
        <w:rPr>
          <w:rFonts w:eastAsia="Calibri"/>
          <w:sz w:val="22"/>
          <w:szCs w:val="22"/>
          <w:lang w:val="pt-BR"/>
        </w:rPr>
        <w:t xml:space="preserve"> poderá recusar, desde que justificadamente, a indicação ou a manutenção do preposto d</w:t>
      </w:r>
      <w:r w:rsidR="00A625BF" w:rsidRPr="00202894">
        <w:rPr>
          <w:rFonts w:eastAsia="Calibri"/>
          <w:sz w:val="22"/>
          <w:szCs w:val="22"/>
          <w:lang w:val="pt-BR"/>
        </w:rPr>
        <w:t>o</w:t>
      </w:r>
      <w:r w:rsidR="00891429" w:rsidRPr="00202894">
        <w:rPr>
          <w:rFonts w:eastAsia="Calibri"/>
          <w:sz w:val="22"/>
          <w:szCs w:val="22"/>
          <w:lang w:val="pt-BR"/>
        </w:rPr>
        <w:t xml:space="preserve"> Credenciado</w:t>
      </w:r>
      <w:r w:rsidRPr="00202894">
        <w:rPr>
          <w:rFonts w:eastAsia="Calibri"/>
          <w:sz w:val="22"/>
          <w:szCs w:val="22"/>
          <w:lang w:val="pt-BR"/>
        </w:rPr>
        <w:t xml:space="preserve">, hipótese em que </w:t>
      </w:r>
      <w:r w:rsidR="00DA6059" w:rsidRPr="00202894">
        <w:rPr>
          <w:rFonts w:eastAsia="Calibri"/>
          <w:sz w:val="22"/>
          <w:szCs w:val="22"/>
          <w:lang w:val="pt-BR"/>
        </w:rPr>
        <w:t>o</w:t>
      </w:r>
      <w:r w:rsidRPr="00202894">
        <w:rPr>
          <w:rFonts w:eastAsia="Calibri"/>
          <w:sz w:val="22"/>
          <w:szCs w:val="22"/>
          <w:lang w:val="pt-BR"/>
        </w:rPr>
        <w:t xml:space="preserve"> </w:t>
      </w:r>
      <w:r w:rsidR="00D02E16" w:rsidRPr="00202894">
        <w:rPr>
          <w:rFonts w:eastAsia="Calibri"/>
          <w:sz w:val="22"/>
          <w:szCs w:val="22"/>
          <w:lang w:val="pt-BR"/>
        </w:rPr>
        <w:t>Credenciado</w:t>
      </w:r>
      <w:r w:rsidRPr="00202894">
        <w:rPr>
          <w:rFonts w:eastAsia="Calibri"/>
          <w:sz w:val="22"/>
          <w:szCs w:val="22"/>
          <w:lang w:val="pt-BR"/>
        </w:rPr>
        <w:t xml:space="preserve"> designará outro para o exercício da atividade.</w:t>
      </w:r>
    </w:p>
    <w:p w14:paraId="21A6947D" w14:textId="66AFAC69" w:rsidR="00F35B0B" w:rsidRPr="00202894" w:rsidRDefault="00F35B0B" w:rsidP="009508D8">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lang w:val="pt-BR"/>
        </w:rPr>
        <w:t xml:space="preserve">A execução do </w:t>
      </w:r>
      <w:r w:rsidR="00B57719" w:rsidRPr="00202894">
        <w:rPr>
          <w:rFonts w:eastAsia="Calibri"/>
          <w:sz w:val="22"/>
          <w:szCs w:val="22"/>
          <w:lang w:val="pt-BR"/>
        </w:rPr>
        <w:t>Termo de Credenciamento</w:t>
      </w:r>
      <w:r w:rsidRPr="00202894">
        <w:rPr>
          <w:rFonts w:eastAsia="Calibri"/>
          <w:sz w:val="22"/>
          <w:szCs w:val="22"/>
          <w:lang w:val="pt-BR"/>
        </w:rPr>
        <w:t xml:space="preserve"> deverá ser acompanhada e fiscalizada pelo(s) fiscal(</w:t>
      </w:r>
      <w:proofErr w:type="spellStart"/>
      <w:r w:rsidRPr="00202894">
        <w:rPr>
          <w:rFonts w:eastAsia="Calibri"/>
          <w:sz w:val="22"/>
          <w:szCs w:val="22"/>
          <w:lang w:val="pt-BR"/>
        </w:rPr>
        <w:t>is</w:t>
      </w:r>
      <w:proofErr w:type="spellEnd"/>
      <w:r w:rsidRPr="00202894">
        <w:rPr>
          <w:rFonts w:eastAsia="Calibri"/>
          <w:sz w:val="22"/>
          <w:szCs w:val="22"/>
          <w:lang w:val="pt-BR"/>
        </w:rPr>
        <w:t xml:space="preserve">) do </w:t>
      </w:r>
      <w:r w:rsidR="00B57719" w:rsidRPr="00202894">
        <w:rPr>
          <w:rFonts w:eastAsia="Calibri"/>
          <w:sz w:val="22"/>
          <w:szCs w:val="22"/>
          <w:lang w:val="pt-BR"/>
        </w:rPr>
        <w:t>Termo de Credenciamento</w:t>
      </w:r>
      <w:r w:rsidRPr="00202894">
        <w:rPr>
          <w:rFonts w:eastAsia="Calibri"/>
          <w:sz w:val="22"/>
          <w:szCs w:val="22"/>
          <w:lang w:val="pt-BR"/>
        </w:rPr>
        <w:t>, ou pelos respectivos substitutos.</w:t>
      </w:r>
    </w:p>
    <w:p w14:paraId="0B80863F" w14:textId="5A322010" w:rsidR="00F35B0B" w:rsidRPr="00202894" w:rsidRDefault="00F35B0B" w:rsidP="009508D8">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O fiscal técnico do </w:t>
      </w:r>
      <w:r w:rsidR="00B57719" w:rsidRPr="00202894">
        <w:rPr>
          <w:rFonts w:eastAsia="Calibri"/>
          <w:sz w:val="22"/>
          <w:szCs w:val="22"/>
        </w:rPr>
        <w:t>Termo de Credenciamento</w:t>
      </w:r>
      <w:r w:rsidRPr="00202894">
        <w:rPr>
          <w:rFonts w:eastAsia="Calibri"/>
          <w:sz w:val="22"/>
          <w:szCs w:val="22"/>
        </w:rPr>
        <w:t xml:space="preserve"> acompanhará a execução do </w:t>
      </w:r>
      <w:r w:rsidR="00B57719" w:rsidRPr="00202894">
        <w:rPr>
          <w:rFonts w:eastAsia="Calibri"/>
          <w:sz w:val="22"/>
          <w:szCs w:val="22"/>
        </w:rPr>
        <w:t>Termo de Credenciamento</w:t>
      </w:r>
      <w:r w:rsidRPr="00202894">
        <w:rPr>
          <w:rFonts w:eastAsia="Calibri"/>
          <w:sz w:val="22"/>
          <w:szCs w:val="22"/>
        </w:rPr>
        <w:t xml:space="preserve">, para que sejam cumpridas todas as condições estabelecidas no </w:t>
      </w:r>
      <w:r w:rsidR="00B57719" w:rsidRPr="00202894">
        <w:rPr>
          <w:rFonts w:eastAsia="Calibri"/>
          <w:sz w:val="22"/>
          <w:szCs w:val="22"/>
        </w:rPr>
        <w:t>Termo de Credenciamento</w:t>
      </w:r>
      <w:r w:rsidRPr="00202894">
        <w:rPr>
          <w:rFonts w:eastAsia="Calibri"/>
          <w:sz w:val="22"/>
          <w:szCs w:val="22"/>
        </w:rPr>
        <w:t xml:space="preserve">, de modo a assegurar os melhores resultados para a Administração. </w:t>
      </w:r>
    </w:p>
    <w:p w14:paraId="5CAAC6F9" w14:textId="3AF1CEF3" w:rsidR="00F35B0B" w:rsidRPr="00202894" w:rsidRDefault="00F35B0B" w:rsidP="009508D8">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lastRenderedPageBreak/>
        <w:t xml:space="preserve">O fiscal técnico do </w:t>
      </w:r>
      <w:r w:rsidR="00B57719" w:rsidRPr="00202894">
        <w:rPr>
          <w:rFonts w:eastAsia="Calibri"/>
          <w:sz w:val="22"/>
          <w:szCs w:val="22"/>
        </w:rPr>
        <w:t>Termo de Credenciamento</w:t>
      </w:r>
      <w:r w:rsidRPr="00202894">
        <w:rPr>
          <w:rFonts w:eastAsia="Calibri"/>
          <w:sz w:val="22"/>
          <w:szCs w:val="22"/>
        </w:rPr>
        <w:t xml:space="preserve"> anotará no histórico de gerenciamento do </w:t>
      </w:r>
      <w:r w:rsidR="00B57719" w:rsidRPr="00202894">
        <w:rPr>
          <w:rFonts w:eastAsia="Calibri"/>
          <w:sz w:val="22"/>
          <w:szCs w:val="22"/>
        </w:rPr>
        <w:t>Termo de Credenciamento</w:t>
      </w:r>
      <w:r w:rsidRPr="00202894">
        <w:rPr>
          <w:rFonts w:eastAsia="Calibri"/>
          <w:sz w:val="22"/>
          <w:szCs w:val="22"/>
        </w:rPr>
        <w:t xml:space="preserve"> todas as ocorrências relacionadas à execução do </w:t>
      </w:r>
      <w:r w:rsidR="00B57719" w:rsidRPr="00202894">
        <w:rPr>
          <w:rFonts w:eastAsia="Calibri"/>
          <w:sz w:val="22"/>
          <w:szCs w:val="22"/>
        </w:rPr>
        <w:t>Termo de Credenciamento</w:t>
      </w:r>
      <w:r w:rsidRPr="00202894">
        <w:rPr>
          <w:rFonts w:eastAsia="Calibri"/>
          <w:sz w:val="22"/>
          <w:szCs w:val="22"/>
        </w:rPr>
        <w:t xml:space="preserve">, com a descrição do que for necessário para a regularização das faltas ou dos defeitos observados. </w:t>
      </w:r>
    </w:p>
    <w:p w14:paraId="1EA01F1E" w14:textId="21124EA2" w:rsidR="00F35B0B" w:rsidRPr="00202894" w:rsidRDefault="00F35B0B" w:rsidP="009508D8">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Identificada qualquer inexatidão ou irregularidade, o fiscal técnico do </w:t>
      </w:r>
      <w:r w:rsidR="00B57719" w:rsidRPr="00202894">
        <w:rPr>
          <w:rFonts w:eastAsia="Calibri"/>
          <w:sz w:val="22"/>
          <w:szCs w:val="22"/>
        </w:rPr>
        <w:t>Termo de Credenciamento</w:t>
      </w:r>
      <w:r w:rsidRPr="00202894">
        <w:rPr>
          <w:rFonts w:eastAsia="Calibri"/>
          <w:sz w:val="22"/>
          <w:szCs w:val="22"/>
        </w:rPr>
        <w:t xml:space="preserve"> emitirá notificações para a correção da execução do </w:t>
      </w:r>
      <w:r w:rsidR="00B57719" w:rsidRPr="00202894">
        <w:rPr>
          <w:rFonts w:eastAsia="Calibri"/>
          <w:sz w:val="22"/>
          <w:szCs w:val="22"/>
        </w:rPr>
        <w:t>Termo de Credenciamento</w:t>
      </w:r>
      <w:r w:rsidRPr="00202894">
        <w:rPr>
          <w:rFonts w:eastAsia="Calibri"/>
          <w:sz w:val="22"/>
          <w:szCs w:val="22"/>
        </w:rPr>
        <w:t xml:space="preserve">, determinando prazo para a correção. </w:t>
      </w:r>
    </w:p>
    <w:p w14:paraId="7FD68182" w14:textId="2148FBD0" w:rsidR="00F35B0B" w:rsidRPr="00202894" w:rsidRDefault="00F35B0B" w:rsidP="009508D8">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O fiscal técnico do </w:t>
      </w:r>
      <w:r w:rsidR="00B57719" w:rsidRPr="00202894">
        <w:rPr>
          <w:rFonts w:eastAsia="Calibri"/>
          <w:sz w:val="22"/>
          <w:szCs w:val="22"/>
        </w:rPr>
        <w:t>Termo de Credenciamento</w:t>
      </w:r>
      <w:r w:rsidRPr="00202894">
        <w:rPr>
          <w:rFonts w:eastAsia="Calibri"/>
          <w:sz w:val="22"/>
          <w:szCs w:val="22"/>
        </w:rPr>
        <w:t xml:space="preserve"> informará ao gestor do contato, em tempo hábil, a situação que demandar decisão ou adoção de medidas que ultrapassem sua competência, para que adote as medidas necessárias e saneadoras, se for o caso. </w:t>
      </w:r>
    </w:p>
    <w:p w14:paraId="63336098" w14:textId="41D4C673" w:rsidR="00F35B0B" w:rsidRPr="00202894" w:rsidRDefault="00F35B0B" w:rsidP="009508D8">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No caso de ocorrências que possam inviabilizar a execução do </w:t>
      </w:r>
      <w:r w:rsidR="00B57719" w:rsidRPr="00202894">
        <w:rPr>
          <w:rFonts w:eastAsia="Calibri"/>
          <w:sz w:val="22"/>
          <w:szCs w:val="22"/>
        </w:rPr>
        <w:t>Termo de Credenciamento</w:t>
      </w:r>
      <w:r w:rsidRPr="00202894">
        <w:rPr>
          <w:rFonts w:eastAsia="Calibri"/>
          <w:sz w:val="22"/>
          <w:szCs w:val="22"/>
        </w:rPr>
        <w:t xml:space="preserve"> nas datas aprazadas, o fiscal técnico do </w:t>
      </w:r>
      <w:r w:rsidR="00B57719" w:rsidRPr="00202894">
        <w:rPr>
          <w:rFonts w:eastAsia="Calibri"/>
          <w:sz w:val="22"/>
          <w:szCs w:val="22"/>
        </w:rPr>
        <w:t>Termo de Credenciamento</w:t>
      </w:r>
      <w:r w:rsidRPr="00202894">
        <w:rPr>
          <w:rFonts w:eastAsia="Calibri"/>
          <w:sz w:val="22"/>
          <w:szCs w:val="22"/>
        </w:rPr>
        <w:t xml:space="preserve"> comunicará o fato imediatamente ao gestor do </w:t>
      </w:r>
      <w:r w:rsidR="00B57719" w:rsidRPr="00202894">
        <w:rPr>
          <w:rFonts w:eastAsia="Calibri"/>
          <w:sz w:val="22"/>
          <w:szCs w:val="22"/>
        </w:rPr>
        <w:t>Termo de Credenciamento</w:t>
      </w:r>
      <w:r w:rsidRPr="00202894">
        <w:rPr>
          <w:rFonts w:eastAsia="Calibri"/>
          <w:sz w:val="22"/>
          <w:szCs w:val="22"/>
        </w:rPr>
        <w:t xml:space="preserve">. </w:t>
      </w:r>
    </w:p>
    <w:p w14:paraId="53FEBAD5" w14:textId="6BFB400D" w:rsidR="00F35B0B" w:rsidRPr="00202894" w:rsidRDefault="00F35B0B" w:rsidP="009508D8">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O fiscal técnico do </w:t>
      </w:r>
      <w:r w:rsidR="00B57719" w:rsidRPr="00202894">
        <w:rPr>
          <w:rFonts w:eastAsia="Calibri"/>
          <w:sz w:val="22"/>
          <w:szCs w:val="22"/>
        </w:rPr>
        <w:t>Termo de Credenciamento</w:t>
      </w:r>
      <w:r w:rsidRPr="00202894">
        <w:rPr>
          <w:rFonts w:eastAsia="Calibri"/>
          <w:sz w:val="22"/>
          <w:szCs w:val="22"/>
        </w:rPr>
        <w:t xml:space="preserve"> comunicará ao gestor do </w:t>
      </w:r>
      <w:r w:rsidR="00B57719" w:rsidRPr="00202894">
        <w:rPr>
          <w:rFonts w:eastAsia="Calibri"/>
          <w:sz w:val="22"/>
          <w:szCs w:val="22"/>
        </w:rPr>
        <w:t>Termo de Credenciamento</w:t>
      </w:r>
      <w:r w:rsidRPr="00202894">
        <w:rPr>
          <w:rFonts w:eastAsia="Calibri"/>
          <w:sz w:val="22"/>
          <w:szCs w:val="22"/>
        </w:rPr>
        <w:t xml:space="preserve">, em tempo hábil, o término do </w:t>
      </w:r>
      <w:r w:rsidR="00B57719" w:rsidRPr="00202894">
        <w:rPr>
          <w:rFonts w:eastAsia="Calibri"/>
          <w:sz w:val="22"/>
          <w:szCs w:val="22"/>
        </w:rPr>
        <w:t>Termo de Credenciamento</w:t>
      </w:r>
      <w:r w:rsidRPr="00202894">
        <w:rPr>
          <w:rFonts w:eastAsia="Calibri"/>
          <w:sz w:val="22"/>
          <w:szCs w:val="22"/>
        </w:rPr>
        <w:t xml:space="preserve"> sob sua responsabilidade, com vistas à tempestiva renovação ou à prorrogação contratual</w:t>
      </w:r>
      <w:r w:rsidRPr="00202894">
        <w:rPr>
          <w:rFonts w:eastAsia="Calibri"/>
          <w:sz w:val="22"/>
          <w:szCs w:val="22"/>
          <w:lang w:val="pt-BR"/>
        </w:rPr>
        <w:t>.</w:t>
      </w:r>
    </w:p>
    <w:p w14:paraId="28134443" w14:textId="3750348B" w:rsidR="00F35B0B" w:rsidRPr="00202894" w:rsidRDefault="00F35B0B" w:rsidP="009508D8">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O fiscal administrativo do </w:t>
      </w:r>
      <w:r w:rsidR="00B57719" w:rsidRPr="00202894">
        <w:rPr>
          <w:rFonts w:eastAsia="Calibri"/>
          <w:sz w:val="22"/>
          <w:szCs w:val="22"/>
        </w:rPr>
        <w:t>Termo de Credenciamento</w:t>
      </w:r>
      <w:r w:rsidRPr="00202894">
        <w:rPr>
          <w:rFonts w:eastAsia="Calibri"/>
          <w:sz w:val="22"/>
          <w:szCs w:val="22"/>
        </w:rPr>
        <w:t xml:space="preserve"> verificará a manutenção das condições de habilitação d</w:t>
      </w:r>
      <w:r w:rsidR="00DA6059" w:rsidRPr="00202894">
        <w:rPr>
          <w:rFonts w:eastAsia="Calibri"/>
          <w:sz w:val="22"/>
          <w:szCs w:val="22"/>
          <w:lang w:val="pt-BR"/>
        </w:rPr>
        <w:t>o</w:t>
      </w:r>
      <w:r w:rsidRPr="00202894">
        <w:rPr>
          <w:rFonts w:eastAsia="Calibri"/>
          <w:sz w:val="22"/>
          <w:szCs w:val="22"/>
        </w:rPr>
        <w:t xml:space="preserve"> </w:t>
      </w:r>
      <w:r w:rsidR="00D02E16" w:rsidRPr="00202894">
        <w:rPr>
          <w:rFonts w:eastAsia="Calibri"/>
          <w:sz w:val="22"/>
          <w:szCs w:val="22"/>
        </w:rPr>
        <w:t>Credenciado</w:t>
      </w:r>
      <w:r w:rsidRPr="00202894">
        <w:rPr>
          <w:rFonts w:eastAsia="Calibri"/>
          <w:sz w:val="22"/>
          <w:szCs w:val="22"/>
        </w:rPr>
        <w:t>, acompanhará o empenho, o pagamento, as garantias, as glosas e a formalização de apostilamento e termos aditivos, solicitando quaisquer documentos comprobatórios pertinentes, caso necessário</w:t>
      </w:r>
      <w:r w:rsidR="006670B8" w:rsidRPr="00202894">
        <w:rPr>
          <w:rFonts w:eastAsia="Calibri"/>
          <w:sz w:val="22"/>
          <w:szCs w:val="22"/>
          <w:lang w:val="pt-BR"/>
        </w:rPr>
        <w:t>.</w:t>
      </w:r>
    </w:p>
    <w:p w14:paraId="201D010D" w14:textId="5CDEA18D" w:rsidR="00F35B0B" w:rsidRPr="00202894" w:rsidRDefault="00F35B0B" w:rsidP="009508D8">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Caso ocorra descumprimento das obrigações contratuais, o fiscal administrativo do </w:t>
      </w:r>
      <w:r w:rsidR="00B57719" w:rsidRPr="00202894">
        <w:rPr>
          <w:rFonts w:eastAsia="Calibri"/>
          <w:sz w:val="22"/>
          <w:szCs w:val="22"/>
        </w:rPr>
        <w:t>Termo de Credenciamento</w:t>
      </w:r>
      <w:r w:rsidRPr="00202894">
        <w:rPr>
          <w:rFonts w:eastAsia="Calibri"/>
          <w:sz w:val="22"/>
          <w:szCs w:val="22"/>
        </w:rPr>
        <w:t xml:space="preserve"> atuará tempestivamente na solução do problema, reportando ao gestor do </w:t>
      </w:r>
      <w:r w:rsidR="00B57719" w:rsidRPr="00202894">
        <w:rPr>
          <w:rFonts w:eastAsia="Calibri"/>
          <w:sz w:val="22"/>
          <w:szCs w:val="22"/>
        </w:rPr>
        <w:t>Termo de Credenciamento</w:t>
      </w:r>
      <w:r w:rsidRPr="00202894">
        <w:rPr>
          <w:rFonts w:eastAsia="Calibri"/>
          <w:sz w:val="22"/>
          <w:szCs w:val="22"/>
        </w:rPr>
        <w:t xml:space="preserve"> para que tome as providências cabíveis, quando ultrapassar a sua competência</w:t>
      </w:r>
      <w:r w:rsidR="006670B8" w:rsidRPr="00202894">
        <w:rPr>
          <w:rFonts w:eastAsia="Calibri"/>
          <w:sz w:val="22"/>
          <w:szCs w:val="22"/>
          <w:lang w:val="pt-BR"/>
        </w:rPr>
        <w:t>.</w:t>
      </w:r>
    </w:p>
    <w:p w14:paraId="38EA176B" w14:textId="00D4F08F" w:rsidR="006670B8" w:rsidRPr="00202894" w:rsidRDefault="006670B8" w:rsidP="009508D8">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O gestor do </w:t>
      </w:r>
      <w:r w:rsidR="00B57719" w:rsidRPr="00202894">
        <w:rPr>
          <w:rFonts w:eastAsia="Calibri"/>
          <w:sz w:val="22"/>
          <w:szCs w:val="22"/>
        </w:rPr>
        <w:t>Termo de Credenciamento</w:t>
      </w:r>
      <w:r w:rsidRPr="00202894">
        <w:rPr>
          <w:rFonts w:eastAsia="Calibri"/>
          <w:sz w:val="22"/>
          <w:szCs w:val="22"/>
        </w:rPr>
        <w:t xml:space="preserve"> coordenará a atualização do processo de acompanhamento e fiscalização do </w:t>
      </w:r>
      <w:r w:rsidR="00B57719" w:rsidRPr="00202894">
        <w:rPr>
          <w:rFonts w:eastAsia="Calibri"/>
          <w:sz w:val="22"/>
          <w:szCs w:val="22"/>
        </w:rPr>
        <w:t>Termo de Credenciamento</w:t>
      </w:r>
      <w:r w:rsidRPr="00202894">
        <w:rPr>
          <w:rFonts w:eastAsia="Calibri"/>
          <w:sz w:val="22"/>
          <w:szCs w:val="22"/>
        </w:rPr>
        <w:t xml:space="preserve"> contendo todos os registros formais da execução no histórico de gerenciamento do </w:t>
      </w:r>
      <w:r w:rsidR="00B57719" w:rsidRPr="00202894">
        <w:rPr>
          <w:rFonts w:eastAsia="Calibri"/>
          <w:sz w:val="22"/>
          <w:szCs w:val="22"/>
        </w:rPr>
        <w:t>Termo de Credenciamento</w:t>
      </w:r>
      <w:r w:rsidRPr="00202894">
        <w:rPr>
          <w:rFonts w:eastAsia="Calibri"/>
          <w:sz w:val="22"/>
          <w:szCs w:val="22"/>
        </w:rPr>
        <w:t xml:space="preserve">, a exemplo da ordem de serviço, do registro de ocorrências, das alterações e das prorrogações contratuais, elaborando relatório com vistas à verificação da necessidade de adequações do </w:t>
      </w:r>
      <w:r w:rsidR="00B57719" w:rsidRPr="00202894">
        <w:rPr>
          <w:rFonts w:eastAsia="Calibri"/>
          <w:sz w:val="22"/>
          <w:szCs w:val="22"/>
        </w:rPr>
        <w:t>Termo de Credenciamento</w:t>
      </w:r>
      <w:r w:rsidRPr="00202894">
        <w:rPr>
          <w:rFonts w:eastAsia="Calibri"/>
          <w:sz w:val="22"/>
          <w:szCs w:val="22"/>
        </w:rPr>
        <w:t xml:space="preserve"> para fins de atendimento da finalidade da administração</w:t>
      </w:r>
      <w:r w:rsidRPr="00202894">
        <w:rPr>
          <w:rFonts w:eastAsia="Calibri"/>
          <w:sz w:val="22"/>
          <w:szCs w:val="22"/>
          <w:lang w:val="pt-BR"/>
        </w:rPr>
        <w:t>.</w:t>
      </w:r>
    </w:p>
    <w:p w14:paraId="0791420F" w14:textId="27C949F1" w:rsidR="006670B8" w:rsidRPr="00202894" w:rsidRDefault="006670B8" w:rsidP="009508D8">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O gestor do </w:t>
      </w:r>
      <w:r w:rsidR="00B57719" w:rsidRPr="00202894">
        <w:rPr>
          <w:rFonts w:eastAsia="Calibri"/>
          <w:sz w:val="22"/>
          <w:szCs w:val="22"/>
        </w:rPr>
        <w:t>Termo de Credenciamento</w:t>
      </w:r>
      <w:r w:rsidRPr="00202894">
        <w:rPr>
          <w:rFonts w:eastAsia="Calibri"/>
          <w:sz w:val="22"/>
          <w:szCs w:val="22"/>
        </w:rPr>
        <w:t xml:space="preserve"> acompanhará os registros realizados pelos fiscais do </w:t>
      </w:r>
      <w:r w:rsidR="00B57719" w:rsidRPr="00202894">
        <w:rPr>
          <w:rFonts w:eastAsia="Calibri"/>
          <w:sz w:val="22"/>
          <w:szCs w:val="22"/>
        </w:rPr>
        <w:t>Termo de Credenciamento</w:t>
      </w:r>
      <w:r w:rsidRPr="00202894">
        <w:rPr>
          <w:rFonts w:eastAsia="Calibri"/>
          <w:sz w:val="22"/>
          <w:szCs w:val="22"/>
        </w:rPr>
        <w:t xml:space="preserve">, de todas as ocorrências relacionadas à execução do </w:t>
      </w:r>
      <w:r w:rsidR="00B57719" w:rsidRPr="00202894">
        <w:rPr>
          <w:rFonts w:eastAsia="Calibri"/>
          <w:sz w:val="22"/>
          <w:szCs w:val="22"/>
        </w:rPr>
        <w:t>Termo de Credenciamento</w:t>
      </w:r>
      <w:r w:rsidRPr="00202894">
        <w:rPr>
          <w:rFonts w:eastAsia="Calibri"/>
          <w:sz w:val="22"/>
          <w:szCs w:val="22"/>
        </w:rPr>
        <w:t xml:space="preserve"> e as medidas adotadas, informando, se for o caso, à autoridade superior àquelas que ultrapassarem a sua competência.  </w:t>
      </w:r>
    </w:p>
    <w:p w14:paraId="6A9FF949" w14:textId="43337E5C" w:rsidR="006670B8" w:rsidRPr="00202894" w:rsidRDefault="006670B8" w:rsidP="009508D8">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O gestor do </w:t>
      </w:r>
      <w:r w:rsidR="00B57719" w:rsidRPr="00202894">
        <w:rPr>
          <w:rFonts w:eastAsia="Calibri"/>
          <w:sz w:val="22"/>
          <w:szCs w:val="22"/>
        </w:rPr>
        <w:t>Termo de Credenciamento</w:t>
      </w:r>
      <w:r w:rsidRPr="00202894">
        <w:rPr>
          <w:rFonts w:eastAsia="Calibri"/>
          <w:sz w:val="22"/>
          <w:szCs w:val="22"/>
        </w:rPr>
        <w:t xml:space="preserve"> acompanhará a manutenção das condições de habilitação d</w:t>
      </w:r>
      <w:r w:rsidR="00DA6059" w:rsidRPr="00202894">
        <w:rPr>
          <w:rFonts w:eastAsia="Calibri"/>
          <w:sz w:val="22"/>
          <w:szCs w:val="22"/>
          <w:lang w:val="pt-BR"/>
        </w:rPr>
        <w:t xml:space="preserve">o </w:t>
      </w:r>
      <w:r w:rsidR="00D02E16" w:rsidRPr="00202894">
        <w:rPr>
          <w:rFonts w:eastAsia="Calibri"/>
          <w:sz w:val="22"/>
          <w:szCs w:val="22"/>
        </w:rPr>
        <w:t>Credenciado</w:t>
      </w:r>
      <w:r w:rsidRPr="00202894">
        <w:rPr>
          <w:rFonts w:eastAsia="Calibri"/>
          <w:sz w:val="22"/>
          <w:szCs w:val="22"/>
        </w:rPr>
        <w:t xml:space="preserve">, para fins de empenho de despesa e pagamento, e anotará os problemas que obstem o fluxo normal da liquidação e do pagamento da despesa no relatório de riscos eventuais. </w:t>
      </w:r>
    </w:p>
    <w:p w14:paraId="162B5C6F" w14:textId="71E81D2A" w:rsidR="006670B8" w:rsidRPr="00202894" w:rsidRDefault="006670B8" w:rsidP="009508D8">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O gestor do </w:t>
      </w:r>
      <w:r w:rsidR="00B57719" w:rsidRPr="00202894">
        <w:rPr>
          <w:rFonts w:eastAsia="Calibri"/>
          <w:sz w:val="22"/>
          <w:szCs w:val="22"/>
        </w:rPr>
        <w:t>Termo de Credenciamento</w:t>
      </w:r>
      <w:r w:rsidRPr="00202894">
        <w:rPr>
          <w:rFonts w:eastAsia="Calibri"/>
          <w:sz w:val="22"/>
          <w:szCs w:val="22"/>
        </w:rPr>
        <w:t xml:space="preserve"> emitirá documento comprobatório da avaliação realizada pelos fiscais técnico, administrativo e setorial quanto ao cumprimento de obrigações assumidas pelo contratado, com menção ao seu desempenho na execução contratual, baseado nos indicadores objetivamente definidos e </w:t>
      </w:r>
      <w:r w:rsidRPr="00202894">
        <w:rPr>
          <w:rFonts w:eastAsia="Calibri"/>
          <w:sz w:val="22"/>
          <w:szCs w:val="22"/>
        </w:rPr>
        <w:lastRenderedPageBreak/>
        <w:t xml:space="preserve">aferidos, e a eventuais penalidades aplicadas, devendo constar do cadastro de atesto de cumprimento de obrigações. </w:t>
      </w:r>
    </w:p>
    <w:p w14:paraId="1885CBEB" w14:textId="39D9F36E" w:rsidR="006670B8" w:rsidRPr="00202894" w:rsidRDefault="006670B8" w:rsidP="009508D8">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O gestor do </w:t>
      </w:r>
      <w:r w:rsidR="00B57719" w:rsidRPr="00202894">
        <w:rPr>
          <w:rFonts w:eastAsia="Calibri"/>
          <w:sz w:val="22"/>
          <w:szCs w:val="22"/>
        </w:rPr>
        <w:t>Termo de Credenciamento</w:t>
      </w:r>
      <w:r w:rsidRPr="00202894">
        <w:rPr>
          <w:rFonts w:eastAsia="Calibri"/>
          <w:sz w:val="22"/>
          <w:szCs w:val="22"/>
        </w:rPr>
        <w:t xml:space="preserve">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r w:rsidRPr="00202894">
        <w:rPr>
          <w:rFonts w:eastAsia="Calibri"/>
          <w:sz w:val="22"/>
          <w:szCs w:val="22"/>
          <w:lang w:val="pt-BR"/>
        </w:rPr>
        <w:t>.</w:t>
      </w:r>
      <w:r w:rsidRPr="00202894">
        <w:rPr>
          <w:rFonts w:eastAsia="Calibri"/>
          <w:sz w:val="22"/>
          <w:szCs w:val="22"/>
        </w:rPr>
        <w:t xml:space="preserve"> </w:t>
      </w:r>
    </w:p>
    <w:p w14:paraId="5FECB5AF" w14:textId="714E7243" w:rsidR="006670B8" w:rsidRPr="00202894" w:rsidRDefault="006670B8" w:rsidP="009508D8">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O gestor do </w:t>
      </w:r>
      <w:r w:rsidR="00B57719" w:rsidRPr="00202894">
        <w:rPr>
          <w:rFonts w:eastAsia="Calibri"/>
          <w:sz w:val="22"/>
          <w:szCs w:val="22"/>
        </w:rPr>
        <w:t>Termo de Credenciamento</w:t>
      </w:r>
      <w:r w:rsidRPr="00202894">
        <w:rPr>
          <w:rFonts w:eastAsia="Calibri"/>
          <w:sz w:val="22"/>
          <w:szCs w:val="22"/>
        </w:rPr>
        <w:t xml:space="preserve"> deverá elaborar relatório final com informações sobre a consecução dos objetivos que tenham justificado a contratação e eventuais condutas a serem adotadas para o aprimoramento das atividades da Administração. </w:t>
      </w:r>
    </w:p>
    <w:p w14:paraId="3E2C79E8" w14:textId="70E64827" w:rsidR="00BF4FB5" w:rsidRPr="00202894" w:rsidRDefault="006670B8" w:rsidP="009508D8">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O gestor do </w:t>
      </w:r>
      <w:r w:rsidR="00B57719" w:rsidRPr="00202894">
        <w:rPr>
          <w:rFonts w:eastAsia="Calibri"/>
          <w:sz w:val="22"/>
          <w:szCs w:val="22"/>
        </w:rPr>
        <w:t>Termo de Credenciamento</w:t>
      </w:r>
      <w:r w:rsidRPr="00202894">
        <w:rPr>
          <w:rFonts w:eastAsia="Calibri"/>
          <w:sz w:val="22"/>
          <w:szCs w:val="22"/>
        </w:rPr>
        <w:t xml:space="preserve"> deverá enviar a documentação pertinente ao setor de </w:t>
      </w:r>
      <w:r w:rsidR="00B57719" w:rsidRPr="00202894">
        <w:rPr>
          <w:rFonts w:eastAsia="Calibri"/>
          <w:sz w:val="22"/>
          <w:szCs w:val="22"/>
        </w:rPr>
        <w:t>Termo de Credenciamento</w:t>
      </w:r>
      <w:r w:rsidRPr="00202894">
        <w:rPr>
          <w:rFonts w:eastAsia="Calibri"/>
          <w:sz w:val="22"/>
          <w:szCs w:val="22"/>
        </w:rPr>
        <w:t xml:space="preserve">s para a formalização dos procedimentos de liquidação e pagamento, no valor dimensionado pela fiscalização e gestão nos termos do </w:t>
      </w:r>
      <w:r w:rsidR="00B57719" w:rsidRPr="00202894">
        <w:rPr>
          <w:rFonts w:eastAsia="Calibri"/>
          <w:sz w:val="22"/>
          <w:szCs w:val="22"/>
        </w:rPr>
        <w:t>Termo de Credenciamento</w:t>
      </w:r>
      <w:r w:rsidRPr="00202894">
        <w:rPr>
          <w:rFonts w:eastAsia="Calibri"/>
          <w:sz w:val="22"/>
          <w:szCs w:val="22"/>
        </w:rPr>
        <w:t>.</w:t>
      </w:r>
    </w:p>
    <w:p w14:paraId="151E67CC" w14:textId="77777777" w:rsidR="008D3535" w:rsidRPr="00202894" w:rsidRDefault="001E4E2E" w:rsidP="009508D8">
      <w:pPr>
        <w:pStyle w:val="PargrafodaLista"/>
        <w:numPr>
          <w:ilvl w:val="0"/>
          <w:numId w:val="7"/>
        </w:numPr>
        <w:spacing w:line="360" w:lineRule="auto"/>
        <w:ind w:left="0" w:firstLine="0"/>
        <w:contextualSpacing w:val="0"/>
        <w:jc w:val="both"/>
        <w:rPr>
          <w:rFonts w:eastAsia="Calibri"/>
          <w:b/>
          <w:sz w:val="22"/>
          <w:szCs w:val="22"/>
        </w:rPr>
      </w:pPr>
      <w:r w:rsidRPr="00202894">
        <w:rPr>
          <w:rFonts w:eastAsia="Calibri"/>
          <w:b/>
          <w:sz w:val="22"/>
          <w:szCs w:val="22"/>
        </w:rPr>
        <w:t>PAGAMENTO</w:t>
      </w:r>
    </w:p>
    <w:p w14:paraId="041BAC78" w14:textId="5F23EBCA" w:rsidR="00991CB8" w:rsidRPr="00202894" w:rsidRDefault="00991CB8" w:rsidP="009508D8">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A avaliação da execução do objeto utilizará </w:t>
      </w:r>
      <w:r w:rsidRPr="00202894">
        <w:rPr>
          <w:rFonts w:eastAsia="Calibri"/>
          <w:sz w:val="22"/>
          <w:szCs w:val="22"/>
          <w:lang w:val="pt-BR"/>
        </w:rPr>
        <w:t>o</w:t>
      </w:r>
      <w:r w:rsidRPr="00202894">
        <w:rPr>
          <w:rFonts w:eastAsia="Calibri"/>
          <w:sz w:val="22"/>
          <w:szCs w:val="22"/>
        </w:rPr>
        <w:t xml:space="preserve"> disposto neste item.</w:t>
      </w:r>
    </w:p>
    <w:p w14:paraId="34B42839" w14:textId="0C1EFFD9" w:rsidR="00991CB8" w:rsidRPr="00202894" w:rsidRDefault="00991CB8" w:rsidP="009508D8">
      <w:pPr>
        <w:pStyle w:val="PargrafodaLista"/>
        <w:numPr>
          <w:ilvl w:val="2"/>
          <w:numId w:val="7"/>
        </w:numPr>
        <w:spacing w:line="360" w:lineRule="auto"/>
        <w:ind w:left="0" w:firstLine="0"/>
        <w:contextualSpacing w:val="0"/>
        <w:jc w:val="both"/>
        <w:rPr>
          <w:rFonts w:eastAsia="Calibri"/>
          <w:sz w:val="22"/>
          <w:szCs w:val="22"/>
        </w:rPr>
      </w:pPr>
      <w:r w:rsidRPr="00202894">
        <w:rPr>
          <w:rFonts w:eastAsia="Calibri"/>
          <w:sz w:val="22"/>
          <w:szCs w:val="22"/>
        </w:rPr>
        <w:t xml:space="preserve">Será indicada a retenção ou glosa no pagamento, proporcional à irregularidade verificada, sem prejuízo das sanções cabíveis, caso se constate que </w:t>
      </w:r>
      <w:r w:rsidR="00DA6059" w:rsidRPr="00202894">
        <w:rPr>
          <w:rFonts w:eastAsia="Calibri"/>
          <w:sz w:val="22"/>
          <w:szCs w:val="22"/>
          <w:lang w:val="pt-BR"/>
        </w:rPr>
        <w:t>o</w:t>
      </w:r>
      <w:r w:rsidRPr="00202894">
        <w:rPr>
          <w:rFonts w:eastAsia="Calibri"/>
          <w:sz w:val="22"/>
          <w:szCs w:val="22"/>
        </w:rPr>
        <w:t xml:space="preserve"> </w:t>
      </w:r>
      <w:r w:rsidR="00D02E16" w:rsidRPr="00202894">
        <w:rPr>
          <w:rFonts w:eastAsia="Calibri"/>
          <w:sz w:val="22"/>
          <w:szCs w:val="22"/>
        </w:rPr>
        <w:t>Credenciado</w:t>
      </w:r>
      <w:r w:rsidRPr="00202894">
        <w:rPr>
          <w:rFonts w:eastAsia="Calibri"/>
          <w:sz w:val="22"/>
          <w:szCs w:val="22"/>
        </w:rPr>
        <w:t>:</w:t>
      </w:r>
    </w:p>
    <w:p w14:paraId="7E77E81F" w14:textId="77777777" w:rsidR="00991CB8" w:rsidRPr="00202894" w:rsidRDefault="00991CB8" w:rsidP="009508D8">
      <w:pPr>
        <w:pStyle w:val="PargrafodaLista"/>
        <w:numPr>
          <w:ilvl w:val="3"/>
          <w:numId w:val="7"/>
        </w:numPr>
        <w:spacing w:line="360" w:lineRule="auto"/>
        <w:ind w:left="0" w:firstLine="0"/>
        <w:contextualSpacing w:val="0"/>
        <w:jc w:val="both"/>
        <w:rPr>
          <w:rFonts w:eastAsia="Calibri"/>
          <w:sz w:val="22"/>
          <w:szCs w:val="22"/>
        </w:rPr>
      </w:pPr>
      <w:r w:rsidRPr="00202894">
        <w:rPr>
          <w:rFonts w:eastAsia="Calibri"/>
          <w:sz w:val="22"/>
          <w:szCs w:val="22"/>
        </w:rPr>
        <w:t>não produzir os resultados acordados,</w:t>
      </w:r>
    </w:p>
    <w:p w14:paraId="5910F029" w14:textId="78F1B014" w:rsidR="00991CB8" w:rsidRPr="00202894" w:rsidRDefault="00991CB8" w:rsidP="009508D8">
      <w:pPr>
        <w:pStyle w:val="PargrafodaLista"/>
        <w:numPr>
          <w:ilvl w:val="3"/>
          <w:numId w:val="7"/>
        </w:numPr>
        <w:spacing w:line="360" w:lineRule="auto"/>
        <w:ind w:left="0" w:firstLine="0"/>
        <w:contextualSpacing w:val="0"/>
        <w:jc w:val="both"/>
        <w:rPr>
          <w:rFonts w:eastAsia="Calibri"/>
          <w:sz w:val="22"/>
          <w:szCs w:val="22"/>
        </w:rPr>
      </w:pPr>
      <w:r w:rsidRPr="00202894">
        <w:rPr>
          <w:rFonts w:eastAsia="Calibri"/>
          <w:sz w:val="22"/>
          <w:szCs w:val="22"/>
        </w:rPr>
        <w:t xml:space="preserve">deixar de executar, ou não executar com a qualidade mínima exigida as atividades </w:t>
      </w:r>
      <w:r w:rsidR="00D02E16" w:rsidRPr="00202894">
        <w:rPr>
          <w:rFonts w:eastAsia="Calibri"/>
          <w:sz w:val="22"/>
          <w:szCs w:val="22"/>
        </w:rPr>
        <w:t>Credenciado</w:t>
      </w:r>
      <w:r w:rsidRPr="00202894">
        <w:rPr>
          <w:rFonts w:eastAsia="Calibri"/>
          <w:sz w:val="22"/>
          <w:szCs w:val="22"/>
        </w:rPr>
        <w:t>s; ou</w:t>
      </w:r>
      <w:r w:rsidRPr="00202894">
        <w:rPr>
          <w:rFonts w:eastAsia="Calibri"/>
          <w:sz w:val="22"/>
          <w:szCs w:val="22"/>
          <w:lang w:val="pt-BR"/>
        </w:rPr>
        <w:t xml:space="preserve"> </w:t>
      </w:r>
    </w:p>
    <w:p w14:paraId="79DA3B51" w14:textId="77777777" w:rsidR="00991CB8" w:rsidRPr="00202894" w:rsidRDefault="00991CB8" w:rsidP="009508D8">
      <w:pPr>
        <w:pStyle w:val="PargrafodaLista"/>
        <w:numPr>
          <w:ilvl w:val="3"/>
          <w:numId w:val="7"/>
        </w:numPr>
        <w:spacing w:line="360" w:lineRule="auto"/>
        <w:ind w:left="0" w:firstLine="0"/>
        <w:contextualSpacing w:val="0"/>
        <w:jc w:val="both"/>
        <w:rPr>
          <w:rFonts w:eastAsia="Calibri"/>
          <w:sz w:val="22"/>
          <w:szCs w:val="22"/>
        </w:rPr>
      </w:pPr>
      <w:r w:rsidRPr="00202894">
        <w:rPr>
          <w:rFonts w:eastAsia="Calibri"/>
          <w:sz w:val="22"/>
          <w:szCs w:val="22"/>
        </w:rPr>
        <w:t>deixar de utilizar materiais e recursos humanos exigidos para a execução do serviço, ou utilizá-los com qualidade ou quantidade inferior à demandada.</w:t>
      </w:r>
    </w:p>
    <w:p w14:paraId="44229E3E" w14:textId="77777777" w:rsidR="00991CB8" w:rsidRPr="00202894" w:rsidRDefault="00991CB8" w:rsidP="009508D8">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A aferição da execução contratual para fins de pagamento considerará os seguintes critérios:</w:t>
      </w:r>
    </w:p>
    <w:p w14:paraId="7F1D8843" w14:textId="704DB2BA" w:rsidR="00991CB8" w:rsidRPr="00202894" w:rsidRDefault="00991CB8" w:rsidP="009508D8">
      <w:pPr>
        <w:pStyle w:val="PargrafodaLista"/>
        <w:numPr>
          <w:ilvl w:val="2"/>
          <w:numId w:val="7"/>
        </w:numPr>
        <w:spacing w:line="360" w:lineRule="auto"/>
        <w:ind w:left="0" w:firstLine="0"/>
        <w:contextualSpacing w:val="0"/>
        <w:jc w:val="both"/>
        <w:rPr>
          <w:rFonts w:eastAsia="Calibri"/>
          <w:sz w:val="22"/>
          <w:szCs w:val="22"/>
        </w:rPr>
      </w:pPr>
      <w:r w:rsidRPr="00202894">
        <w:rPr>
          <w:rFonts w:eastAsia="Calibri"/>
          <w:sz w:val="22"/>
          <w:szCs w:val="22"/>
          <w:lang w:val="pt-BR"/>
        </w:rPr>
        <w:t xml:space="preserve">A credenciada deverá apresentar, </w:t>
      </w:r>
      <w:r w:rsidR="00F10F65" w:rsidRPr="00202894">
        <w:rPr>
          <w:rFonts w:eastAsia="Calibri"/>
          <w:sz w:val="22"/>
          <w:szCs w:val="22"/>
          <w:lang w:val="pt-BR"/>
        </w:rPr>
        <w:t>periodicamente</w:t>
      </w:r>
      <w:r w:rsidRPr="00202894">
        <w:rPr>
          <w:rFonts w:eastAsia="Calibri"/>
          <w:sz w:val="22"/>
          <w:szCs w:val="22"/>
          <w:lang w:val="pt-BR"/>
        </w:rPr>
        <w:t>, os seguintes relatórios:</w:t>
      </w:r>
    </w:p>
    <w:p w14:paraId="142C1314" w14:textId="61963E3F" w:rsidR="00991CB8" w:rsidRPr="00202894" w:rsidRDefault="00991CB8" w:rsidP="009508D8">
      <w:pPr>
        <w:pStyle w:val="PargrafodaLista"/>
        <w:numPr>
          <w:ilvl w:val="3"/>
          <w:numId w:val="7"/>
        </w:numPr>
        <w:spacing w:line="360" w:lineRule="auto"/>
        <w:ind w:left="0" w:firstLine="0"/>
        <w:contextualSpacing w:val="0"/>
        <w:jc w:val="both"/>
        <w:rPr>
          <w:rFonts w:eastAsia="Calibri"/>
          <w:sz w:val="22"/>
          <w:szCs w:val="22"/>
          <w:lang w:val="pt-BR"/>
        </w:rPr>
      </w:pPr>
      <w:r w:rsidRPr="00202894">
        <w:rPr>
          <w:rFonts w:eastAsia="Calibri"/>
          <w:sz w:val="22"/>
          <w:szCs w:val="22"/>
          <w:lang w:val="pt-BR"/>
        </w:rPr>
        <w:t xml:space="preserve">Relatório com as guias de requisição, devidamente autorizadas, com nome </w:t>
      </w:r>
      <w:r w:rsidR="00B57719" w:rsidRPr="00202894">
        <w:rPr>
          <w:rFonts w:eastAsia="Calibri"/>
          <w:sz w:val="22"/>
          <w:szCs w:val="22"/>
          <w:lang w:val="pt-BR"/>
        </w:rPr>
        <w:t>da Secretaria</w:t>
      </w:r>
      <w:r w:rsidRPr="00202894">
        <w:rPr>
          <w:rFonts w:eastAsia="Calibri"/>
          <w:sz w:val="22"/>
          <w:szCs w:val="22"/>
          <w:lang w:val="pt-BR"/>
        </w:rPr>
        <w:t xml:space="preserve"> e deixar a disposição para conferência. </w:t>
      </w:r>
    </w:p>
    <w:p w14:paraId="713232E6" w14:textId="77777777" w:rsidR="00991CB8" w:rsidRPr="00202894" w:rsidRDefault="00991CB8" w:rsidP="009508D8">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lang w:val="pt-BR"/>
        </w:rPr>
        <w:t xml:space="preserve">Os serviços serão recebidos </w:t>
      </w:r>
      <w:r w:rsidRPr="00202894">
        <w:rPr>
          <w:rFonts w:eastAsia="Calibri"/>
          <w:sz w:val="22"/>
          <w:szCs w:val="22"/>
        </w:rPr>
        <w:t>provisoriamente</w:t>
      </w:r>
      <w:r w:rsidRPr="00202894">
        <w:rPr>
          <w:rFonts w:eastAsia="Calibri"/>
          <w:sz w:val="22"/>
          <w:szCs w:val="22"/>
          <w:lang w:val="pt-BR"/>
        </w:rPr>
        <w:t>, no prazo de 15 (quinze) dias, pelos fiscais técnico e administrativo, mediante termos detalhados, quando verificado o cumprimento das exigências de caráter técnico e administrativo.</w:t>
      </w:r>
    </w:p>
    <w:p w14:paraId="2DD79A1E" w14:textId="77777777" w:rsidR="00991CB8" w:rsidRPr="00202894" w:rsidRDefault="00991CB8" w:rsidP="009508D8">
      <w:pPr>
        <w:pStyle w:val="PargrafodaLista"/>
        <w:numPr>
          <w:ilvl w:val="2"/>
          <w:numId w:val="7"/>
        </w:numPr>
        <w:spacing w:line="360" w:lineRule="auto"/>
        <w:ind w:left="0" w:firstLine="0"/>
        <w:contextualSpacing w:val="0"/>
        <w:jc w:val="both"/>
        <w:rPr>
          <w:rFonts w:eastAsia="Calibri"/>
          <w:sz w:val="22"/>
          <w:szCs w:val="22"/>
          <w:lang w:val="pt-BR"/>
        </w:rPr>
      </w:pPr>
      <w:r w:rsidRPr="00202894">
        <w:rPr>
          <w:rFonts w:eastAsia="Calibri"/>
          <w:sz w:val="22"/>
          <w:szCs w:val="22"/>
          <w:lang w:val="pt-BR"/>
        </w:rPr>
        <w:t>O prazo da disposição acima será contado do recebimento de comunicação de cobrança oriunda do contratado com a comprovação da prestação dos serviços a que se referem a parcela a ser paga.</w:t>
      </w:r>
    </w:p>
    <w:p w14:paraId="43402E6A" w14:textId="053E7E19" w:rsidR="00991CB8" w:rsidRPr="00202894" w:rsidRDefault="00991CB8" w:rsidP="009508D8">
      <w:pPr>
        <w:pStyle w:val="PargrafodaLista"/>
        <w:numPr>
          <w:ilvl w:val="2"/>
          <w:numId w:val="7"/>
        </w:numPr>
        <w:spacing w:line="360" w:lineRule="auto"/>
        <w:ind w:left="0" w:firstLine="0"/>
        <w:contextualSpacing w:val="0"/>
        <w:jc w:val="both"/>
        <w:rPr>
          <w:rFonts w:eastAsia="Calibri"/>
          <w:sz w:val="22"/>
          <w:szCs w:val="22"/>
          <w:lang w:val="pt-BR"/>
        </w:rPr>
      </w:pPr>
      <w:r w:rsidRPr="00202894">
        <w:rPr>
          <w:rFonts w:eastAsia="Calibri"/>
          <w:sz w:val="22"/>
          <w:szCs w:val="22"/>
        </w:rPr>
        <w:t xml:space="preserve">O fiscal técnico do </w:t>
      </w:r>
      <w:r w:rsidR="00B57719" w:rsidRPr="00202894">
        <w:rPr>
          <w:rFonts w:eastAsia="Calibri"/>
          <w:sz w:val="22"/>
          <w:szCs w:val="22"/>
        </w:rPr>
        <w:t>Termo de Credenciamento</w:t>
      </w:r>
      <w:r w:rsidRPr="00202894">
        <w:rPr>
          <w:rFonts w:eastAsia="Calibri"/>
          <w:sz w:val="22"/>
          <w:szCs w:val="22"/>
        </w:rPr>
        <w:t xml:space="preserve"> realizará o recebimento provisório do objeto do </w:t>
      </w:r>
      <w:r w:rsidR="00B57719" w:rsidRPr="00202894">
        <w:rPr>
          <w:rFonts w:eastAsia="Calibri"/>
          <w:sz w:val="22"/>
          <w:szCs w:val="22"/>
        </w:rPr>
        <w:t>Termo de Credenciamento</w:t>
      </w:r>
      <w:r w:rsidRPr="00202894">
        <w:rPr>
          <w:rFonts w:eastAsia="Calibri"/>
          <w:sz w:val="22"/>
          <w:szCs w:val="22"/>
        </w:rPr>
        <w:t xml:space="preserve"> mediante termo detalhado que comprove o cumprimento das exigências de caráter técnico.</w:t>
      </w:r>
    </w:p>
    <w:p w14:paraId="10417738" w14:textId="045E7EF8" w:rsidR="00991CB8" w:rsidRPr="00202894" w:rsidRDefault="00991CB8" w:rsidP="009508D8">
      <w:pPr>
        <w:pStyle w:val="PargrafodaLista"/>
        <w:numPr>
          <w:ilvl w:val="2"/>
          <w:numId w:val="7"/>
        </w:numPr>
        <w:spacing w:line="360" w:lineRule="auto"/>
        <w:ind w:left="0" w:firstLine="0"/>
        <w:contextualSpacing w:val="0"/>
        <w:jc w:val="both"/>
        <w:rPr>
          <w:rFonts w:eastAsia="Calibri"/>
          <w:sz w:val="22"/>
          <w:szCs w:val="22"/>
          <w:lang w:val="pt-BR"/>
        </w:rPr>
      </w:pPr>
      <w:r w:rsidRPr="00202894">
        <w:rPr>
          <w:rFonts w:eastAsia="Calibri"/>
          <w:sz w:val="22"/>
          <w:szCs w:val="22"/>
        </w:rPr>
        <w:t xml:space="preserve">O fiscal administrativo do </w:t>
      </w:r>
      <w:r w:rsidR="00B57719" w:rsidRPr="00202894">
        <w:rPr>
          <w:rFonts w:eastAsia="Calibri"/>
          <w:sz w:val="22"/>
          <w:szCs w:val="22"/>
        </w:rPr>
        <w:t>Termo de Credenciamento</w:t>
      </w:r>
      <w:r w:rsidRPr="00202894">
        <w:rPr>
          <w:rFonts w:eastAsia="Calibri"/>
          <w:sz w:val="22"/>
          <w:szCs w:val="22"/>
        </w:rPr>
        <w:t xml:space="preserve"> realizará o recebimento provisório do objeto do </w:t>
      </w:r>
      <w:r w:rsidR="00B57719" w:rsidRPr="00202894">
        <w:rPr>
          <w:rFonts w:eastAsia="Calibri"/>
          <w:sz w:val="22"/>
          <w:szCs w:val="22"/>
        </w:rPr>
        <w:t>Termo de Credenciamento</w:t>
      </w:r>
      <w:r w:rsidRPr="00202894">
        <w:rPr>
          <w:rFonts w:eastAsia="Calibri"/>
          <w:sz w:val="22"/>
          <w:szCs w:val="22"/>
        </w:rPr>
        <w:t xml:space="preserve"> mediante termo detalhado que comprove o cumprimento das exigências de caráter administrativo.</w:t>
      </w:r>
    </w:p>
    <w:p w14:paraId="3A876999" w14:textId="1578E08D" w:rsidR="00991CB8" w:rsidRPr="00202894" w:rsidRDefault="00991CB8" w:rsidP="009508D8">
      <w:pPr>
        <w:pStyle w:val="PargrafodaLista"/>
        <w:numPr>
          <w:ilvl w:val="2"/>
          <w:numId w:val="7"/>
        </w:numPr>
        <w:spacing w:line="360" w:lineRule="auto"/>
        <w:ind w:left="0" w:firstLine="0"/>
        <w:contextualSpacing w:val="0"/>
        <w:jc w:val="both"/>
        <w:rPr>
          <w:rFonts w:eastAsia="Calibri"/>
          <w:sz w:val="22"/>
          <w:szCs w:val="22"/>
          <w:lang w:val="pt-BR"/>
        </w:rPr>
      </w:pPr>
      <w:r w:rsidRPr="00202894">
        <w:rPr>
          <w:rFonts w:eastAsia="Calibri"/>
          <w:sz w:val="22"/>
          <w:szCs w:val="22"/>
          <w:lang w:val="pt-BR"/>
        </w:rPr>
        <w:t xml:space="preserve">O fiscal setorial do </w:t>
      </w:r>
      <w:r w:rsidR="00B57719" w:rsidRPr="00202894">
        <w:rPr>
          <w:rFonts w:eastAsia="Calibri"/>
          <w:sz w:val="22"/>
          <w:szCs w:val="22"/>
          <w:lang w:val="pt-BR"/>
        </w:rPr>
        <w:t>Termo de Credenciamento</w:t>
      </w:r>
      <w:r w:rsidRPr="00202894">
        <w:rPr>
          <w:rFonts w:eastAsia="Calibri"/>
          <w:sz w:val="22"/>
          <w:szCs w:val="22"/>
          <w:lang w:val="pt-BR"/>
        </w:rPr>
        <w:t>, quando houver, realizará o recebimento provisório sob o ponto de vista técnico e administrativo.</w:t>
      </w:r>
    </w:p>
    <w:p w14:paraId="77EAECA5" w14:textId="40E54BC3" w:rsidR="00991CB8" w:rsidRPr="00202894" w:rsidRDefault="00991CB8" w:rsidP="009508D8">
      <w:pPr>
        <w:pStyle w:val="PargrafodaLista"/>
        <w:numPr>
          <w:ilvl w:val="2"/>
          <w:numId w:val="7"/>
        </w:numPr>
        <w:spacing w:line="360" w:lineRule="auto"/>
        <w:ind w:left="0" w:firstLine="0"/>
        <w:contextualSpacing w:val="0"/>
        <w:jc w:val="both"/>
        <w:rPr>
          <w:rFonts w:eastAsia="Calibri"/>
          <w:sz w:val="22"/>
          <w:szCs w:val="22"/>
          <w:lang w:val="pt-BR"/>
        </w:rPr>
      </w:pPr>
      <w:r w:rsidRPr="00202894">
        <w:rPr>
          <w:rFonts w:eastAsia="Calibri"/>
          <w:sz w:val="22"/>
          <w:szCs w:val="22"/>
        </w:rPr>
        <w:lastRenderedPageBreak/>
        <w:t xml:space="preserve">Para efeito de recebimento provisório, ao final de cada período de faturamento, o fiscal técnico do </w:t>
      </w:r>
      <w:r w:rsidR="00B57719" w:rsidRPr="00202894">
        <w:rPr>
          <w:rFonts w:eastAsia="Calibri"/>
          <w:sz w:val="22"/>
          <w:szCs w:val="22"/>
        </w:rPr>
        <w:t>Termo de Credenciamento</w:t>
      </w:r>
      <w:r w:rsidRPr="00202894">
        <w:rPr>
          <w:rFonts w:eastAsia="Calibri"/>
          <w:sz w:val="22"/>
          <w:szCs w:val="22"/>
        </w:rPr>
        <w:t xml:space="preserve"> irá apurar o resultado das avaliações da execução do objeto e, se for o caso, a análise do desempenho e qualidade da prestação dos serviços realizados em consonância com os indicadores previstos, que poderá resultar no redimensionamento de valores a serem pagos à </w:t>
      </w:r>
      <w:r w:rsidR="00D02E16" w:rsidRPr="00202894">
        <w:rPr>
          <w:rFonts w:eastAsia="Calibri"/>
          <w:sz w:val="22"/>
          <w:szCs w:val="22"/>
        </w:rPr>
        <w:t>Credenciado</w:t>
      </w:r>
      <w:r w:rsidRPr="00202894">
        <w:rPr>
          <w:rFonts w:eastAsia="Calibri"/>
          <w:sz w:val="22"/>
          <w:szCs w:val="22"/>
        </w:rPr>
        <w:t xml:space="preserve">, registrando em relatório a ser encaminhado ao gestor do </w:t>
      </w:r>
      <w:r w:rsidR="00B57719" w:rsidRPr="00202894">
        <w:rPr>
          <w:rFonts w:eastAsia="Calibri"/>
          <w:sz w:val="22"/>
          <w:szCs w:val="22"/>
        </w:rPr>
        <w:t>Termo de Credenciamento</w:t>
      </w:r>
      <w:r w:rsidRPr="00202894">
        <w:rPr>
          <w:rFonts w:eastAsia="Calibri"/>
          <w:sz w:val="22"/>
          <w:szCs w:val="22"/>
        </w:rPr>
        <w:t>.</w:t>
      </w:r>
    </w:p>
    <w:p w14:paraId="0A855C86" w14:textId="77777777" w:rsidR="00991CB8" w:rsidRPr="00202894" w:rsidRDefault="00991CB8" w:rsidP="009508D8">
      <w:pPr>
        <w:pStyle w:val="PargrafodaLista"/>
        <w:numPr>
          <w:ilvl w:val="2"/>
          <w:numId w:val="7"/>
        </w:numPr>
        <w:spacing w:line="360" w:lineRule="auto"/>
        <w:ind w:left="0" w:firstLine="0"/>
        <w:contextualSpacing w:val="0"/>
        <w:jc w:val="both"/>
        <w:rPr>
          <w:rFonts w:eastAsia="Calibri"/>
          <w:sz w:val="22"/>
          <w:szCs w:val="22"/>
          <w:lang w:val="pt-BR"/>
        </w:rPr>
      </w:pPr>
      <w:r w:rsidRPr="00202894">
        <w:rPr>
          <w:rFonts w:eastAsia="Calibri"/>
          <w:sz w:val="22"/>
          <w:szCs w:val="22"/>
        </w:rPr>
        <w:t>Será considerado como ocorrido o recebimento provisório com a entrega do termo detalhado ou, em havendo mais de um a ser feito, com a entrega do último.</w:t>
      </w:r>
    </w:p>
    <w:p w14:paraId="2D640A31" w14:textId="77777777" w:rsidR="00991CB8" w:rsidRPr="00202894" w:rsidRDefault="00991CB8" w:rsidP="009508D8">
      <w:pPr>
        <w:pStyle w:val="PargrafodaLista"/>
        <w:numPr>
          <w:ilvl w:val="2"/>
          <w:numId w:val="7"/>
        </w:numPr>
        <w:spacing w:line="360" w:lineRule="auto"/>
        <w:ind w:left="0" w:firstLine="0"/>
        <w:contextualSpacing w:val="0"/>
        <w:jc w:val="both"/>
        <w:rPr>
          <w:rFonts w:eastAsia="Calibri"/>
          <w:sz w:val="22"/>
          <w:szCs w:val="22"/>
          <w:lang w:val="pt-BR"/>
        </w:rPr>
      </w:pPr>
      <w:r w:rsidRPr="00202894">
        <w:rPr>
          <w:rFonts w:eastAsia="Calibri"/>
          <w:sz w:val="22"/>
          <w:szCs w:val="22"/>
        </w:rPr>
        <w:t>A fiscalização não efetuará o ateste da última e/ou única medição de serviços até que sejam sanadas todas as eventuais pendências que possam vir a ser apontadas no Recebimento Provisório.</w:t>
      </w:r>
    </w:p>
    <w:p w14:paraId="615F3DE9" w14:textId="1EBCE2B4" w:rsidR="00991CB8" w:rsidRPr="00202894" w:rsidRDefault="00991CB8" w:rsidP="009508D8">
      <w:pPr>
        <w:pStyle w:val="PargrafodaLista"/>
        <w:numPr>
          <w:ilvl w:val="2"/>
          <w:numId w:val="7"/>
        </w:numPr>
        <w:spacing w:line="360" w:lineRule="auto"/>
        <w:ind w:left="0" w:firstLine="0"/>
        <w:contextualSpacing w:val="0"/>
        <w:jc w:val="both"/>
        <w:rPr>
          <w:rFonts w:eastAsia="Calibri"/>
          <w:sz w:val="22"/>
          <w:szCs w:val="22"/>
          <w:lang w:val="pt-BR"/>
        </w:rPr>
      </w:pPr>
      <w:r w:rsidRPr="00202894">
        <w:rPr>
          <w:rFonts w:eastAsia="Calibri"/>
          <w:sz w:val="22"/>
          <w:szCs w:val="22"/>
          <w:lang w:val="pt-BR"/>
        </w:rPr>
        <w:t>Os serviços poderão ser rejeitados, no todo ou em parte, quando em desacordo com as especificações constantes neste Termo de Referência e na proposta, sem prejuízo da aplicação das penalidades.</w:t>
      </w:r>
    </w:p>
    <w:p w14:paraId="1DD6F6C7" w14:textId="4590DAA2" w:rsidR="00991CB8" w:rsidRPr="00202894" w:rsidRDefault="00991CB8" w:rsidP="009508D8">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rPr>
        <w:t xml:space="preserve">Quando a fiscalização for exercida por um único servidor, o Termo Detalhado deverá conter o registro, a análise e a conclusão acerca das ocorrências na execução do </w:t>
      </w:r>
      <w:r w:rsidR="00B57719" w:rsidRPr="00202894">
        <w:rPr>
          <w:rFonts w:eastAsia="Calibri"/>
          <w:sz w:val="22"/>
          <w:szCs w:val="22"/>
        </w:rPr>
        <w:t>Termo de Credenciamento</w:t>
      </w:r>
      <w:r w:rsidRPr="00202894">
        <w:rPr>
          <w:rFonts w:eastAsia="Calibri"/>
          <w:sz w:val="22"/>
          <w:szCs w:val="22"/>
        </w:rPr>
        <w:t xml:space="preserve">, em relação à fiscalização técnica e administrativa e demais documentos que julgar necessários, devendo encaminhá-los ao gestor do </w:t>
      </w:r>
      <w:r w:rsidR="00B57719" w:rsidRPr="00202894">
        <w:rPr>
          <w:rFonts w:eastAsia="Calibri"/>
          <w:sz w:val="22"/>
          <w:szCs w:val="22"/>
        </w:rPr>
        <w:t>Termo de Credenciamento</w:t>
      </w:r>
      <w:r w:rsidRPr="00202894">
        <w:rPr>
          <w:rFonts w:eastAsia="Calibri"/>
          <w:sz w:val="22"/>
          <w:szCs w:val="22"/>
        </w:rPr>
        <w:t xml:space="preserve"> para recebimento definitivo.</w:t>
      </w:r>
    </w:p>
    <w:p w14:paraId="5AC5EFAE" w14:textId="77777777" w:rsidR="00991CB8" w:rsidRPr="00202894" w:rsidRDefault="00991CB8" w:rsidP="009508D8">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lang w:val="pt-BR"/>
        </w:rPr>
        <w:t>Os serviços serão recebidos definitivamente no prazo de 15 (quinze) dias, contados do recebimento provisório, por servidor ou comissão designada pela autoridade competente, após a verificação da qualidade e quantidade do serviço e consequente aceitação mediante termo detalhado, obedecendo os seguintes procedimentos:</w:t>
      </w:r>
    </w:p>
    <w:p w14:paraId="7688D9AC" w14:textId="77777777" w:rsidR="00991CB8" w:rsidRPr="00202894" w:rsidRDefault="00991CB8" w:rsidP="009508D8">
      <w:pPr>
        <w:pStyle w:val="PargrafodaLista"/>
        <w:numPr>
          <w:ilvl w:val="2"/>
          <w:numId w:val="7"/>
        </w:numPr>
        <w:spacing w:line="360" w:lineRule="auto"/>
        <w:ind w:left="0" w:firstLine="0"/>
        <w:contextualSpacing w:val="0"/>
        <w:jc w:val="both"/>
        <w:rPr>
          <w:rFonts w:eastAsia="Calibri"/>
          <w:sz w:val="22"/>
          <w:szCs w:val="22"/>
          <w:lang w:val="pt-BR"/>
        </w:rPr>
      </w:pPr>
      <w:r w:rsidRPr="00202894">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Pr="00202894">
        <w:rPr>
          <w:rFonts w:eastAsia="Calibri"/>
          <w:sz w:val="22"/>
          <w:szCs w:val="22"/>
          <w:lang w:val="pt-BR"/>
        </w:rPr>
        <w:t>.</w:t>
      </w:r>
    </w:p>
    <w:p w14:paraId="7B139829" w14:textId="62C1DF6E" w:rsidR="00991CB8" w:rsidRPr="00202894" w:rsidRDefault="00991CB8" w:rsidP="009508D8">
      <w:pPr>
        <w:pStyle w:val="PargrafodaLista"/>
        <w:numPr>
          <w:ilvl w:val="2"/>
          <w:numId w:val="7"/>
        </w:numPr>
        <w:spacing w:line="360" w:lineRule="auto"/>
        <w:ind w:left="0" w:firstLine="0"/>
        <w:contextualSpacing w:val="0"/>
        <w:jc w:val="both"/>
        <w:rPr>
          <w:rFonts w:eastAsia="Calibri"/>
          <w:sz w:val="22"/>
          <w:szCs w:val="22"/>
          <w:lang w:val="pt-BR"/>
        </w:rPr>
      </w:pPr>
      <w:r w:rsidRPr="00202894">
        <w:rPr>
          <w:rFonts w:eastAsia="Calibri"/>
          <w:sz w:val="22"/>
          <w:szCs w:val="22"/>
          <w:lang w:val="pt-BR"/>
        </w:rPr>
        <w:t xml:space="preserve">Realizar a análise dos relatórios e de toda a documentação apresentada pela fiscalização e, caso haja irregularidades que impeçam a liquidação e o pagamento da despesa, indicar as cláusulas contratuais pertinentes, solicitando à </w:t>
      </w:r>
      <w:r w:rsidR="00D02E16" w:rsidRPr="00202894">
        <w:rPr>
          <w:rFonts w:eastAsia="Calibri"/>
          <w:sz w:val="22"/>
          <w:szCs w:val="22"/>
          <w:lang w:val="pt-BR"/>
        </w:rPr>
        <w:t>CREDENCIADO</w:t>
      </w:r>
      <w:r w:rsidRPr="00202894">
        <w:rPr>
          <w:rFonts w:eastAsia="Calibri"/>
          <w:sz w:val="22"/>
          <w:szCs w:val="22"/>
          <w:lang w:val="pt-BR"/>
        </w:rPr>
        <w:t>, por escrito, as respectivas correções;</w:t>
      </w:r>
    </w:p>
    <w:p w14:paraId="39C166B0" w14:textId="77777777" w:rsidR="00991CB8" w:rsidRPr="00202894" w:rsidRDefault="00991CB8" w:rsidP="009508D8">
      <w:pPr>
        <w:pStyle w:val="PargrafodaLista"/>
        <w:numPr>
          <w:ilvl w:val="2"/>
          <w:numId w:val="7"/>
        </w:numPr>
        <w:spacing w:line="360" w:lineRule="auto"/>
        <w:ind w:left="0" w:firstLine="0"/>
        <w:contextualSpacing w:val="0"/>
        <w:jc w:val="both"/>
        <w:rPr>
          <w:rFonts w:eastAsia="Calibri"/>
          <w:sz w:val="22"/>
          <w:szCs w:val="22"/>
          <w:lang w:val="pt-BR"/>
        </w:rPr>
      </w:pPr>
      <w:r w:rsidRPr="00202894">
        <w:rPr>
          <w:rFonts w:eastAsia="Calibri"/>
          <w:sz w:val="22"/>
          <w:szCs w:val="22"/>
        </w:rPr>
        <w:t>Emitir Termo Detalhado para efeito de recebimento definitivo dos serviços prestados, com base nos relatórios e documentações apresentadas; e</w:t>
      </w:r>
    </w:p>
    <w:p w14:paraId="4B8D4946" w14:textId="15512C7B" w:rsidR="00991CB8" w:rsidRPr="00202894" w:rsidRDefault="00991CB8" w:rsidP="009508D8">
      <w:pPr>
        <w:pStyle w:val="PargrafodaLista"/>
        <w:numPr>
          <w:ilvl w:val="2"/>
          <w:numId w:val="7"/>
        </w:numPr>
        <w:spacing w:line="360" w:lineRule="auto"/>
        <w:ind w:left="0" w:firstLine="0"/>
        <w:contextualSpacing w:val="0"/>
        <w:jc w:val="both"/>
        <w:rPr>
          <w:rFonts w:eastAsia="Calibri"/>
          <w:sz w:val="22"/>
          <w:szCs w:val="22"/>
          <w:lang w:val="pt-BR"/>
        </w:rPr>
      </w:pPr>
      <w:r w:rsidRPr="00202894">
        <w:rPr>
          <w:rFonts w:eastAsia="Calibri"/>
          <w:sz w:val="22"/>
          <w:szCs w:val="22"/>
        </w:rPr>
        <w:t xml:space="preserve">Comunicar </w:t>
      </w:r>
      <w:r w:rsidR="00891429" w:rsidRPr="00202894">
        <w:rPr>
          <w:rFonts w:eastAsia="Calibri"/>
          <w:sz w:val="22"/>
          <w:szCs w:val="22"/>
        </w:rPr>
        <w:t>O Credenciado</w:t>
      </w:r>
      <w:r w:rsidRPr="00202894">
        <w:rPr>
          <w:rFonts w:eastAsia="Calibri"/>
          <w:sz w:val="22"/>
          <w:szCs w:val="22"/>
        </w:rPr>
        <w:t xml:space="preserve"> para que emita a Nota Fiscal ou Fatura, com o valor exato dimensionado pela fiscalização.</w:t>
      </w:r>
    </w:p>
    <w:p w14:paraId="0640EC62" w14:textId="32220A2E" w:rsidR="00991CB8" w:rsidRPr="00202894" w:rsidRDefault="00991CB8" w:rsidP="009508D8">
      <w:pPr>
        <w:pStyle w:val="PargrafodaLista"/>
        <w:numPr>
          <w:ilvl w:val="2"/>
          <w:numId w:val="7"/>
        </w:numPr>
        <w:spacing w:line="360" w:lineRule="auto"/>
        <w:ind w:left="0" w:firstLine="0"/>
        <w:contextualSpacing w:val="0"/>
        <w:jc w:val="both"/>
        <w:rPr>
          <w:rFonts w:eastAsia="Calibri"/>
          <w:sz w:val="22"/>
          <w:szCs w:val="22"/>
          <w:lang w:val="pt-BR"/>
        </w:rPr>
      </w:pPr>
      <w:r w:rsidRPr="00202894">
        <w:rPr>
          <w:rFonts w:eastAsia="Calibri"/>
          <w:sz w:val="22"/>
          <w:szCs w:val="22"/>
        </w:rPr>
        <w:t xml:space="preserve">Enviar a documentação pertinente ao setor de </w:t>
      </w:r>
      <w:r w:rsidR="00B57719" w:rsidRPr="00202894">
        <w:rPr>
          <w:rFonts w:eastAsia="Calibri"/>
          <w:sz w:val="22"/>
          <w:szCs w:val="22"/>
        </w:rPr>
        <w:t>Termo de Credenciamento</w:t>
      </w:r>
      <w:r w:rsidRPr="00202894">
        <w:rPr>
          <w:rFonts w:eastAsia="Calibri"/>
          <w:sz w:val="22"/>
          <w:szCs w:val="22"/>
        </w:rPr>
        <w:t>s para a formalização dos procedimentos de liquidação e pagamento, no valor dimensionado pela fiscalização e gestão.</w:t>
      </w:r>
    </w:p>
    <w:p w14:paraId="03B918F0" w14:textId="2C0B9EC8" w:rsidR="00991CB8" w:rsidRPr="00202894" w:rsidRDefault="00991CB8" w:rsidP="009508D8">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w:t>
      </w:r>
      <w:r w:rsidR="0000469C" w:rsidRPr="00202894">
        <w:rPr>
          <w:rFonts w:eastAsia="Calibri"/>
          <w:sz w:val="22"/>
          <w:szCs w:val="22"/>
        </w:rPr>
        <w:t>nte</w:t>
      </w:r>
      <w:r w:rsidRPr="00202894">
        <w:rPr>
          <w:rFonts w:eastAsia="Calibri"/>
          <w:sz w:val="22"/>
          <w:szCs w:val="22"/>
        </w:rPr>
        <w:t xml:space="preserve"> à parcela incontroversa da execução do objeto, para efeito de liquidação e pagamento.</w:t>
      </w:r>
    </w:p>
    <w:p w14:paraId="6EFE5E8A" w14:textId="77777777" w:rsidR="00991CB8" w:rsidRPr="00202894" w:rsidRDefault="00991CB8" w:rsidP="009508D8">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lang w:val="pt-BR"/>
        </w:rPr>
        <w:lastRenderedPageBreak/>
        <w:t>Nenhum prazo de recebimento ocorrerá enquanto pendente a solução, pelo contratado, de inconsistências verificadas na execução do objeto ou no instrumento de cobrança.</w:t>
      </w:r>
    </w:p>
    <w:p w14:paraId="2F7DCC8B" w14:textId="4F25C65E" w:rsidR="00991CB8" w:rsidRPr="00202894" w:rsidRDefault="00991CB8" w:rsidP="009508D8">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lang w:val="pt-BR"/>
        </w:rPr>
        <w:t xml:space="preserve">O recebimento provisório ou definitivo não excluirá a responsabilidade civil pela solidez e pela segurança do serviço nem a responsabilidade ético-profissional pela perfeita execução do </w:t>
      </w:r>
      <w:r w:rsidR="00B57719" w:rsidRPr="00202894">
        <w:rPr>
          <w:rFonts w:eastAsia="Calibri"/>
          <w:sz w:val="22"/>
          <w:szCs w:val="22"/>
          <w:lang w:val="pt-BR"/>
        </w:rPr>
        <w:t>Termo de Credenciamento</w:t>
      </w:r>
      <w:r w:rsidRPr="00202894">
        <w:rPr>
          <w:rFonts w:eastAsia="Calibri"/>
          <w:sz w:val="22"/>
          <w:szCs w:val="22"/>
          <w:lang w:val="pt-BR"/>
        </w:rPr>
        <w:t>.</w:t>
      </w:r>
    </w:p>
    <w:p w14:paraId="52F59DA3" w14:textId="24979BAF" w:rsidR="00991CB8" w:rsidRPr="00202894" w:rsidRDefault="00991CB8" w:rsidP="009508D8">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lang w:val="pt-BR"/>
        </w:rPr>
        <w:t>Recebida a Nota Fiscal ou documento de cobrança equivalente, correrá o prazo de dez dias úteis para fins de liquidação, na forma desta seção, prorrogáveis por igual período.</w:t>
      </w:r>
    </w:p>
    <w:p w14:paraId="1E3214BD" w14:textId="77777777" w:rsidR="00991CB8" w:rsidRPr="00202894" w:rsidRDefault="00991CB8" w:rsidP="009508D8">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rPr>
        <w:t>Para fins de liquidação, o setor competente deve verificar se a Nota Fiscal ou Fatura apresentada expressa os elementos necessários e essenciais do documento, tais como:</w:t>
      </w:r>
    </w:p>
    <w:p w14:paraId="025259BA" w14:textId="77777777" w:rsidR="00991CB8" w:rsidRPr="00202894" w:rsidRDefault="00991CB8" w:rsidP="009508D8">
      <w:pPr>
        <w:pStyle w:val="PargrafodaLista"/>
        <w:spacing w:line="360" w:lineRule="auto"/>
        <w:ind w:left="0"/>
        <w:contextualSpacing w:val="0"/>
        <w:jc w:val="both"/>
        <w:rPr>
          <w:rFonts w:eastAsia="Calibri"/>
          <w:sz w:val="22"/>
          <w:szCs w:val="22"/>
          <w:lang w:val="pt-BR"/>
        </w:rPr>
      </w:pPr>
      <w:r w:rsidRPr="00202894">
        <w:rPr>
          <w:rFonts w:eastAsia="Calibri"/>
          <w:sz w:val="22"/>
          <w:szCs w:val="22"/>
          <w:lang w:val="pt-BR"/>
        </w:rPr>
        <w:t>a)</w:t>
      </w:r>
      <w:r w:rsidRPr="00202894">
        <w:rPr>
          <w:rFonts w:eastAsia="Calibri"/>
          <w:sz w:val="22"/>
          <w:szCs w:val="22"/>
          <w:lang w:val="pt-BR"/>
        </w:rPr>
        <w:tab/>
        <w:t>o prazo de validade;</w:t>
      </w:r>
    </w:p>
    <w:p w14:paraId="2C48D77D" w14:textId="77777777" w:rsidR="00991CB8" w:rsidRPr="00202894" w:rsidRDefault="00991CB8" w:rsidP="009508D8">
      <w:pPr>
        <w:pStyle w:val="PargrafodaLista"/>
        <w:spacing w:line="360" w:lineRule="auto"/>
        <w:ind w:left="0"/>
        <w:contextualSpacing w:val="0"/>
        <w:jc w:val="both"/>
        <w:rPr>
          <w:rFonts w:eastAsia="Calibri"/>
          <w:sz w:val="22"/>
          <w:szCs w:val="22"/>
          <w:lang w:val="pt-BR"/>
        </w:rPr>
      </w:pPr>
      <w:r w:rsidRPr="00202894">
        <w:rPr>
          <w:rFonts w:eastAsia="Calibri"/>
          <w:sz w:val="22"/>
          <w:szCs w:val="22"/>
          <w:lang w:val="pt-BR"/>
        </w:rPr>
        <w:t>b)</w:t>
      </w:r>
      <w:r w:rsidRPr="00202894">
        <w:rPr>
          <w:rFonts w:eastAsia="Calibri"/>
          <w:sz w:val="22"/>
          <w:szCs w:val="22"/>
          <w:lang w:val="pt-BR"/>
        </w:rPr>
        <w:tab/>
        <w:t>a data da emissão;</w:t>
      </w:r>
    </w:p>
    <w:p w14:paraId="017FA29E" w14:textId="757DC913" w:rsidR="00991CB8" w:rsidRPr="00202894" w:rsidRDefault="00991CB8" w:rsidP="009508D8">
      <w:pPr>
        <w:pStyle w:val="PargrafodaLista"/>
        <w:spacing w:line="360" w:lineRule="auto"/>
        <w:ind w:left="0"/>
        <w:contextualSpacing w:val="0"/>
        <w:jc w:val="both"/>
        <w:rPr>
          <w:rFonts w:eastAsia="Calibri"/>
          <w:sz w:val="22"/>
          <w:szCs w:val="22"/>
          <w:lang w:val="pt-BR"/>
        </w:rPr>
      </w:pPr>
      <w:r w:rsidRPr="00202894">
        <w:rPr>
          <w:rFonts w:eastAsia="Calibri"/>
          <w:sz w:val="22"/>
          <w:szCs w:val="22"/>
          <w:lang w:val="pt-BR"/>
        </w:rPr>
        <w:t>c)</w:t>
      </w:r>
      <w:r w:rsidRPr="00202894">
        <w:rPr>
          <w:rFonts w:eastAsia="Calibri"/>
          <w:sz w:val="22"/>
          <w:szCs w:val="22"/>
          <w:lang w:val="pt-BR"/>
        </w:rPr>
        <w:tab/>
        <w:t xml:space="preserve">os dados do </w:t>
      </w:r>
      <w:r w:rsidR="00B57719" w:rsidRPr="00202894">
        <w:rPr>
          <w:rFonts w:eastAsia="Calibri"/>
          <w:sz w:val="22"/>
          <w:szCs w:val="22"/>
          <w:lang w:val="pt-BR"/>
        </w:rPr>
        <w:t>Termo de Credenciamento</w:t>
      </w:r>
      <w:r w:rsidRPr="00202894">
        <w:rPr>
          <w:rFonts w:eastAsia="Calibri"/>
          <w:sz w:val="22"/>
          <w:szCs w:val="22"/>
          <w:lang w:val="pt-BR"/>
        </w:rPr>
        <w:t xml:space="preserve"> e do órgão </w:t>
      </w:r>
      <w:r w:rsidR="007133A0" w:rsidRPr="00202894">
        <w:rPr>
          <w:rFonts w:eastAsia="Calibri"/>
          <w:sz w:val="22"/>
          <w:szCs w:val="22"/>
          <w:lang w:val="pt-BR"/>
        </w:rPr>
        <w:t>Credenciante</w:t>
      </w:r>
      <w:r w:rsidRPr="00202894">
        <w:rPr>
          <w:rFonts w:eastAsia="Calibri"/>
          <w:sz w:val="22"/>
          <w:szCs w:val="22"/>
          <w:lang w:val="pt-BR"/>
        </w:rPr>
        <w:t>;</w:t>
      </w:r>
    </w:p>
    <w:p w14:paraId="188E4777" w14:textId="6FE59E84" w:rsidR="00991CB8" w:rsidRPr="00202894" w:rsidRDefault="00991CB8" w:rsidP="009508D8">
      <w:pPr>
        <w:pStyle w:val="PargrafodaLista"/>
        <w:spacing w:line="360" w:lineRule="auto"/>
        <w:ind w:left="0"/>
        <w:contextualSpacing w:val="0"/>
        <w:jc w:val="both"/>
        <w:rPr>
          <w:rFonts w:eastAsia="Calibri"/>
          <w:sz w:val="22"/>
          <w:szCs w:val="22"/>
          <w:lang w:val="pt-BR"/>
        </w:rPr>
      </w:pPr>
      <w:r w:rsidRPr="00202894">
        <w:rPr>
          <w:rFonts w:eastAsia="Calibri"/>
          <w:sz w:val="22"/>
          <w:szCs w:val="22"/>
          <w:lang w:val="pt-BR"/>
        </w:rPr>
        <w:t>d)</w:t>
      </w:r>
      <w:r w:rsidRPr="00202894">
        <w:rPr>
          <w:rFonts w:eastAsia="Calibri"/>
          <w:sz w:val="22"/>
          <w:szCs w:val="22"/>
          <w:lang w:val="pt-BR"/>
        </w:rPr>
        <w:tab/>
        <w:t xml:space="preserve">o período respectivo de execução do </w:t>
      </w:r>
      <w:r w:rsidR="00B57719" w:rsidRPr="00202894">
        <w:rPr>
          <w:rFonts w:eastAsia="Calibri"/>
          <w:sz w:val="22"/>
          <w:szCs w:val="22"/>
          <w:lang w:val="pt-BR"/>
        </w:rPr>
        <w:t>Termo de Credenciamento</w:t>
      </w:r>
      <w:r w:rsidRPr="00202894">
        <w:rPr>
          <w:rFonts w:eastAsia="Calibri"/>
          <w:sz w:val="22"/>
          <w:szCs w:val="22"/>
          <w:lang w:val="pt-BR"/>
        </w:rPr>
        <w:t>;</w:t>
      </w:r>
    </w:p>
    <w:p w14:paraId="25585F53" w14:textId="77777777" w:rsidR="00991CB8" w:rsidRPr="00202894" w:rsidRDefault="00991CB8" w:rsidP="009508D8">
      <w:pPr>
        <w:pStyle w:val="PargrafodaLista"/>
        <w:spacing w:line="360" w:lineRule="auto"/>
        <w:ind w:left="0"/>
        <w:contextualSpacing w:val="0"/>
        <w:jc w:val="both"/>
        <w:rPr>
          <w:rFonts w:eastAsia="Calibri"/>
          <w:sz w:val="22"/>
          <w:szCs w:val="22"/>
          <w:lang w:val="pt-BR"/>
        </w:rPr>
      </w:pPr>
      <w:r w:rsidRPr="00202894">
        <w:rPr>
          <w:rFonts w:eastAsia="Calibri"/>
          <w:sz w:val="22"/>
          <w:szCs w:val="22"/>
          <w:lang w:val="pt-BR"/>
        </w:rPr>
        <w:t>e)</w:t>
      </w:r>
      <w:r w:rsidRPr="00202894">
        <w:rPr>
          <w:rFonts w:eastAsia="Calibri"/>
          <w:sz w:val="22"/>
          <w:szCs w:val="22"/>
          <w:lang w:val="pt-BR"/>
        </w:rPr>
        <w:tab/>
        <w:t>o valor a pagar; e</w:t>
      </w:r>
    </w:p>
    <w:p w14:paraId="4A4DAFE2" w14:textId="77777777" w:rsidR="00991CB8" w:rsidRPr="00202894" w:rsidRDefault="00991CB8" w:rsidP="009508D8">
      <w:pPr>
        <w:pStyle w:val="PargrafodaLista"/>
        <w:spacing w:line="360" w:lineRule="auto"/>
        <w:ind w:left="0"/>
        <w:contextualSpacing w:val="0"/>
        <w:jc w:val="both"/>
        <w:rPr>
          <w:rFonts w:eastAsia="Calibri"/>
          <w:sz w:val="22"/>
          <w:szCs w:val="22"/>
          <w:lang w:val="pt-BR"/>
        </w:rPr>
      </w:pPr>
      <w:r w:rsidRPr="00202894">
        <w:rPr>
          <w:rFonts w:eastAsia="Calibri"/>
          <w:sz w:val="22"/>
          <w:szCs w:val="22"/>
          <w:lang w:val="pt-BR"/>
        </w:rPr>
        <w:t>f)</w:t>
      </w:r>
      <w:r w:rsidRPr="00202894">
        <w:rPr>
          <w:rFonts w:eastAsia="Calibri"/>
          <w:sz w:val="22"/>
          <w:szCs w:val="22"/>
          <w:lang w:val="pt-BR"/>
        </w:rPr>
        <w:tab/>
        <w:t>eventual destaque do valor de retenções tributárias cabíveis.</w:t>
      </w:r>
    </w:p>
    <w:p w14:paraId="21614031" w14:textId="5BA400D6" w:rsidR="00991CB8" w:rsidRPr="00202894" w:rsidRDefault="00991CB8" w:rsidP="009508D8">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Havendo erro na apresentação da Nota Fiscal/Fatura, ou circunstância que impeça a liquidação da despesa, esta ficará sobrestada até que o contratado providencie as medidas saneadoras, reiniciando-se o prazo após a comprovação da regularização da situação, sem ônus à </w:t>
      </w:r>
      <w:r w:rsidR="007133A0" w:rsidRPr="00202894">
        <w:rPr>
          <w:rFonts w:eastAsia="Calibri"/>
          <w:sz w:val="22"/>
          <w:szCs w:val="22"/>
        </w:rPr>
        <w:t>Credenciante</w:t>
      </w:r>
      <w:r w:rsidRPr="00202894">
        <w:rPr>
          <w:rFonts w:eastAsia="Calibri"/>
          <w:sz w:val="22"/>
          <w:szCs w:val="22"/>
        </w:rPr>
        <w:t>;</w:t>
      </w:r>
    </w:p>
    <w:p w14:paraId="2AE853BF" w14:textId="77777777" w:rsidR="00991CB8" w:rsidRPr="00202894" w:rsidRDefault="00991CB8" w:rsidP="009508D8">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2DE185DA" w14:textId="77777777" w:rsidR="00991CB8" w:rsidRPr="00202894" w:rsidRDefault="00991CB8" w:rsidP="009508D8">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lang w:val="pt-BR"/>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FD8D044" w14:textId="2F426BF9" w:rsidR="00991CB8" w:rsidRPr="00202894" w:rsidRDefault="00991CB8" w:rsidP="009508D8">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lang w:val="pt-BR"/>
        </w:rPr>
        <w:t xml:space="preserve">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w:t>
      </w:r>
      <w:r w:rsidR="007133A0" w:rsidRPr="00202894">
        <w:rPr>
          <w:rFonts w:eastAsia="Calibri"/>
          <w:sz w:val="22"/>
          <w:szCs w:val="22"/>
          <w:lang w:val="pt-BR"/>
        </w:rPr>
        <w:t>Credenciante</w:t>
      </w:r>
      <w:r w:rsidRPr="00202894">
        <w:rPr>
          <w:rFonts w:eastAsia="Calibri"/>
          <w:sz w:val="22"/>
          <w:szCs w:val="22"/>
          <w:lang w:val="pt-BR"/>
        </w:rPr>
        <w:t>.</w:t>
      </w:r>
    </w:p>
    <w:p w14:paraId="7BBA92E5" w14:textId="64096471" w:rsidR="00991CB8" w:rsidRPr="00202894" w:rsidRDefault="00991CB8" w:rsidP="009508D8">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lang w:val="pt-BR"/>
        </w:rPr>
        <w:t xml:space="preserve">Não havendo regularização ou sendo a defesa considerada improcedente, o </w:t>
      </w:r>
      <w:r w:rsidR="007133A0" w:rsidRPr="00202894">
        <w:rPr>
          <w:rFonts w:eastAsia="Calibri"/>
          <w:sz w:val="22"/>
          <w:szCs w:val="22"/>
          <w:lang w:val="pt-BR"/>
        </w:rPr>
        <w:t>Credenciante</w:t>
      </w:r>
      <w:r w:rsidRPr="00202894">
        <w:rPr>
          <w:rFonts w:eastAsia="Calibri"/>
          <w:sz w:val="22"/>
          <w:szCs w:val="22"/>
          <w:lang w:val="pt-BR"/>
        </w:rPr>
        <w:t xml:space="preserv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FA2655C" w14:textId="76EFA7FB" w:rsidR="00991CB8" w:rsidRPr="00202894" w:rsidRDefault="00991CB8" w:rsidP="009508D8">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rPr>
        <w:t xml:space="preserve">Persistindo a irregularidade, o </w:t>
      </w:r>
      <w:r w:rsidR="007133A0" w:rsidRPr="00202894">
        <w:rPr>
          <w:rFonts w:eastAsia="Calibri"/>
          <w:sz w:val="22"/>
          <w:szCs w:val="22"/>
        </w:rPr>
        <w:t>Credenciante</w:t>
      </w:r>
      <w:r w:rsidRPr="00202894">
        <w:rPr>
          <w:rFonts w:eastAsia="Calibri"/>
          <w:sz w:val="22"/>
          <w:szCs w:val="22"/>
        </w:rPr>
        <w:t xml:space="preserve"> deverá adotar as medidas necessárias à rescisão contratual nos autos do processo administrativo correspondente, assegurada ao contratado a ampla defesa.</w:t>
      </w:r>
    </w:p>
    <w:p w14:paraId="54175229" w14:textId="13EE6510" w:rsidR="00991CB8" w:rsidRPr="00202894" w:rsidRDefault="00991CB8" w:rsidP="009508D8">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rPr>
        <w:t xml:space="preserve">Havendo a efetiva execução do objeto, os pagamentos serão realizados normalmente, até que se decida pela rescisão do </w:t>
      </w:r>
      <w:r w:rsidR="00B57719" w:rsidRPr="00202894">
        <w:rPr>
          <w:rFonts w:eastAsia="Calibri"/>
          <w:sz w:val="22"/>
          <w:szCs w:val="22"/>
        </w:rPr>
        <w:t>Termo de Credenciamento</w:t>
      </w:r>
      <w:r w:rsidRPr="00202894">
        <w:rPr>
          <w:rFonts w:eastAsia="Calibri"/>
          <w:sz w:val="22"/>
          <w:szCs w:val="22"/>
        </w:rPr>
        <w:t>, caso o contratado não regularize sua situação junto ao SICAF</w:t>
      </w:r>
      <w:r w:rsidRPr="00202894">
        <w:rPr>
          <w:rFonts w:eastAsia="Calibri"/>
          <w:sz w:val="22"/>
          <w:szCs w:val="22"/>
          <w:lang w:val="pt-BR"/>
        </w:rPr>
        <w:t>.</w:t>
      </w:r>
    </w:p>
    <w:p w14:paraId="32A4978B" w14:textId="271539A4" w:rsidR="00991CB8" w:rsidRPr="00202894" w:rsidRDefault="00991CB8" w:rsidP="009508D8">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rPr>
        <w:lastRenderedPageBreak/>
        <w:t>O pagamento será efetuado no prazo máximo de até dez dias úteis, contados da finalização da liquidação da despesa, conforme seção anterior.</w:t>
      </w:r>
    </w:p>
    <w:p w14:paraId="3630D9BA" w14:textId="77777777" w:rsidR="00991CB8" w:rsidRPr="00202894" w:rsidRDefault="00991CB8" w:rsidP="009508D8">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rPr>
        <w:t>O pagamento será realizado através de ordem bancária, para crédito em banco, agência e conta corrente indicados pelo contratado.</w:t>
      </w:r>
    </w:p>
    <w:p w14:paraId="0B1D8E57" w14:textId="77777777" w:rsidR="00991CB8" w:rsidRPr="00202894" w:rsidRDefault="00991CB8" w:rsidP="009508D8">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rPr>
        <w:t>Será considerada data do pagamento o dia em que constar como emitida a ordem bancária para pagamento.</w:t>
      </w:r>
    </w:p>
    <w:p w14:paraId="07EA43F3" w14:textId="77777777" w:rsidR="00991CB8" w:rsidRPr="00202894" w:rsidRDefault="00991CB8" w:rsidP="009508D8">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rPr>
        <w:t>Quando do pagamento, será efetuada a retenção tributária prevista na legislação aplicável.</w:t>
      </w:r>
    </w:p>
    <w:p w14:paraId="413D786D" w14:textId="77777777" w:rsidR="00991CB8" w:rsidRPr="00202894" w:rsidRDefault="00991CB8" w:rsidP="009508D8">
      <w:pPr>
        <w:pStyle w:val="PargrafodaLista"/>
        <w:numPr>
          <w:ilvl w:val="2"/>
          <w:numId w:val="7"/>
        </w:numPr>
        <w:spacing w:line="360" w:lineRule="auto"/>
        <w:ind w:left="0" w:firstLine="0"/>
        <w:contextualSpacing w:val="0"/>
        <w:jc w:val="both"/>
        <w:rPr>
          <w:rFonts w:eastAsia="Calibri"/>
          <w:sz w:val="22"/>
          <w:szCs w:val="22"/>
          <w:lang w:val="pt-BR"/>
        </w:rPr>
      </w:pPr>
      <w:r w:rsidRPr="00202894">
        <w:rPr>
          <w:rFonts w:eastAsia="Calibri"/>
          <w:sz w:val="22"/>
          <w:szCs w:val="22"/>
        </w:rPr>
        <w:t>Independentemente do percentual de tributo inserido na planilha, quando houver, serão retidos na fonte, quando da realização do pagamento, os percentuais estabelecidos na legislação vigente.</w:t>
      </w:r>
    </w:p>
    <w:p w14:paraId="131CB5DD" w14:textId="6F2AD578" w:rsidR="00BD1D08" w:rsidRPr="00202894" w:rsidRDefault="00991CB8" w:rsidP="009508D8">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lang w:val="pt-BR"/>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2CA8890" w14:textId="77777777" w:rsidR="00867786" w:rsidRPr="00202894" w:rsidRDefault="001A27B9" w:rsidP="009508D8">
      <w:pPr>
        <w:pStyle w:val="PargrafodaLista"/>
        <w:numPr>
          <w:ilvl w:val="0"/>
          <w:numId w:val="7"/>
        </w:numPr>
        <w:spacing w:line="360" w:lineRule="auto"/>
        <w:ind w:left="0" w:firstLine="0"/>
        <w:contextualSpacing w:val="0"/>
        <w:jc w:val="both"/>
        <w:rPr>
          <w:rFonts w:eastAsia="Calibri"/>
          <w:b/>
          <w:sz w:val="22"/>
          <w:szCs w:val="22"/>
        </w:rPr>
      </w:pPr>
      <w:r w:rsidRPr="00202894">
        <w:rPr>
          <w:b/>
          <w:sz w:val="22"/>
          <w:szCs w:val="22"/>
        </w:rPr>
        <w:t xml:space="preserve">FORMA E CRITÉRIOS DE SELEÇÃO DO FORNECEDOR </w:t>
      </w:r>
    </w:p>
    <w:p w14:paraId="2F4F6791" w14:textId="03C54405" w:rsidR="001C1E0F" w:rsidRPr="00202894" w:rsidRDefault="00433CF4" w:rsidP="009508D8">
      <w:pPr>
        <w:pStyle w:val="PargrafodaLista"/>
        <w:numPr>
          <w:ilvl w:val="1"/>
          <w:numId w:val="7"/>
        </w:numPr>
        <w:tabs>
          <w:tab w:val="left" w:pos="0"/>
        </w:tabs>
        <w:spacing w:line="360" w:lineRule="auto"/>
        <w:ind w:left="0" w:firstLine="0"/>
        <w:contextualSpacing w:val="0"/>
        <w:jc w:val="both"/>
        <w:rPr>
          <w:rFonts w:eastAsia="Calibri"/>
          <w:b/>
          <w:sz w:val="22"/>
          <w:szCs w:val="22"/>
        </w:rPr>
      </w:pPr>
      <w:r w:rsidRPr="00202894">
        <w:rPr>
          <w:rFonts w:eastAsia="Calibri"/>
          <w:sz w:val="22"/>
          <w:szCs w:val="22"/>
          <w:lang w:val="pt-BR"/>
        </w:rPr>
        <w:t xml:space="preserve">O </w:t>
      </w:r>
      <w:r w:rsidRPr="00202894">
        <w:rPr>
          <w:rFonts w:eastAsia="Calibri"/>
          <w:iCs/>
          <w:sz w:val="22"/>
          <w:szCs w:val="22"/>
          <w:lang w:val="pt-BR"/>
        </w:rPr>
        <w:t xml:space="preserve">contratado </w:t>
      </w:r>
      <w:r w:rsidRPr="00202894">
        <w:rPr>
          <w:rFonts w:eastAsia="Calibri"/>
          <w:sz w:val="22"/>
          <w:szCs w:val="22"/>
          <w:lang w:val="pt-BR"/>
        </w:rPr>
        <w:t xml:space="preserve">será selecionado por meio da realização de procedimento de </w:t>
      </w:r>
      <w:r w:rsidR="00611E25" w:rsidRPr="00202894">
        <w:rPr>
          <w:rFonts w:eastAsia="Calibri"/>
          <w:sz w:val="22"/>
          <w:szCs w:val="22"/>
          <w:lang w:val="pt-BR"/>
        </w:rPr>
        <w:t>I</w:t>
      </w:r>
      <w:r w:rsidR="008514AE" w:rsidRPr="00202894">
        <w:rPr>
          <w:rFonts w:eastAsia="Calibri"/>
          <w:sz w:val="22"/>
          <w:szCs w:val="22"/>
          <w:lang w:val="pt-BR"/>
        </w:rPr>
        <w:t>nexigibilidade</w:t>
      </w:r>
      <w:r w:rsidRPr="00202894">
        <w:rPr>
          <w:rFonts w:eastAsia="Calibri"/>
          <w:sz w:val="22"/>
          <w:szCs w:val="22"/>
          <w:lang w:val="pt-BR"/>
        </w:rPr>
        <w:t xml:space="preserve"> de licitação, com fundamento na hipótese do art. 7</w:t>
      </w:r>
      <w:r w:rsidR="00913A8D" w:rsidRPr="00202894">
        <w:rPr>
          <w:rFonts w:eastAsia="Calibri"/>
          <w:sz w:val="22"/>
          <w:szCs w:val="22"/>
          <w:lang w:val="pt-BR"/>
        </w:rPr>
        <w:t>4</w:t>
      </w:r>
      <w:r w:rsidRPr="00202894">
        <w:rPr>
          <w:rFonts w:eastAsia="Calibri"/>
          <w:sz w:val="22"/>
          <w:szCs w:val="22"/>
          <w:lang w:val="pt-BR"/>
        </w:rPr>
        <w:t xml:space="preserve">, inciso </w:t>
      </w:r>
      <w:r w:rsidR="00A5521C" w:rsidRPr="00202894">
        <w:rPr>
          <w:rFonts w:eastAsia="Calibri"/>
          <w:sz w:val="22"/>
          <w:szCs w:val="22"/>
          <w:lang w:val="pt-BR"/>
        </w:rPr>
        <w:t>IV</w:t>
      </w:r>
      <w:r w:rsidRPr="00202894">
        <w:rPr>
          <w:rFonts w:eastAsia="Calibri"/>
          <w:sz w:val="22"/>
          <w:szCs w:val="22"/>
          <w:lang w:val="pt-BR"/>
        </w:rPr>
        <w:t>,</w:t>
      </w:r>
      <w:r w:rsidR="00611E25" w:rsidRPr="00202894">
        <w:rPr>
          <w:rFonts w:eastAsia="Calibri"/>
          <w:sz w:val="22"/>
          <w:szCs w:val="22"/>
          <w:lang w:val="pt-BR"/>
        </w:rPr>
        <w:t xml:space="preserve"> art. 79, inciso I</w:t>
      </w:r>
      <w:r w:rsidRPr="00202894">
        <w:rPr>
          <w:rFonts w:eastAsia="Calibri"/>
          <w:sz w:val="22"/>
          <w:szCs w:val="22"/>
          <w:lang w:val="pt-BR"/>
        </w:rPr>
        <w:t xml:space="preserve"> da Lei nº 14.133/2021</w:t>
      </w:r>
      <w:r w:rsidR="00871A89" w:rsidRPr="00202894">
        <w:rPr>
          <w:rFonts w:eastAsia="Calibri"/>
          <w:sz w:val="22"/>
          <w:szCs w:val="22"/>
          <w:lang w:val="pt-BR"/>
        </w:rPr>
        <w:t>.</w:t>
      </w:r>
    </w:p>
    <w:p w14:paraId="677E21A5" w14:textId="2D843C04" w:rsidR="001C1E0F" w:rsidRPr="00202894" w:rsidRDefault="001C1E0F" w:rsidP="009508D8">
      <w:pPr>
        <w:pStyle w:val="PargrafodaLista"/>
        <w:numPr>
          <w:ilvl w:val="1"/>
          <w:numId w:val="7"/>
        </w:numPr>
        <w:tabs>
          <w:tab w:val="left" w:pos="0"/>
        </w:tabs>
        <w:spacing w:line="360" w:lineRule="auto"/>
        <w:ind w:left="0" w:firstLine="0"/>
        <w:contextualSpacing w:val="0"/>
        <w:jc w:val="both"/>
        <w:rPr>
          <w:rFonts w:eastAsia="Calibri"/>
          <w:b/>
          <w:sz w:val="22"/>
          <w:szCs w:val="22"/>
        </w:rPr>
      </w:pPr>
      <w:r w:rsidRPr="00202894">
        <w:rPr>
          <w:iCs/>
          <w:sz w:val="22"/>
          <w:szCs w:val="22"/>
        </w:rPr>
        <w:t xml:space="preserve">Previamente à celebração do </w:t>
      </w:r>
      <w:r w:rsidR="00B57719" w:rsidRPr="00202894">
        <w:rPr>
          <w:iCs/>
          <w:sz w:val="22"/>
          <w:szCs w:val="22"/>
        </w:rPr>
        <w:t>Termo de Credenciamento</w:t>
      </w:r>
      <w:r w:rsidRPr="00202894">
        <w:rPr>
          <w:iCs/>
          <w:sz w:val="22"/>
          <w:szCs w:val="22"/>
        </w:rPr>
        <w:t xml:space="preserve">, a Administração verificará o eventual descumprimento das condições para contratação, especialmente quanto à existência de sanção que a impeça mediante a consulta a cadastros informativos oficiais, tais como:  </w:t>
      </w:r>
    </w:p>
    <w:p w14:paraId="1B4D19AB" w14:textId="77777777" w:rsidR="00414C7D" w:rsidRPr="00202894" w:rsidRDefault="001C1E0F" w:rsidP="009508D8">
      <w:pPr>
        <w:pStyle w:val="PargrafodaLista"/>
        <w:numPr>
          <w:ilvl w:val="0"/>
          <w:numId w:val="18"/>
        </w:numPr>
        <w:tabs>
          <w:tab w:val="left" w:pos="0"/>
        </w:tabs>
        <w:spacing w:line="360" w:lineRule="auto"/>
        <w:ind w:left="0" w:firstLine="0"/>
        <w:contextualSpacing w:val="0"/>
        <w:jc w:val="both"/>
        <w:rPr>
          <w:bCs/>
          <w:iCs/>
          <w:sz w:val="22"/>
          <w:szCs w:val="22"/>
          <w:lang w:val="pt-PT"/>
        </w:rPr>
      </w:pPr>
      <w:r w:rsidRPr="00202894">
        <w:rPr>
          <w:iCs/>
          <w:sz w:val="22"/>
          <w:szCs w:val="22"/>
          <w:lang w:val="pt-PT"/>
        </w:rPr>
        <w:t>Cadastro Nacional de Empresas Inidôneas e Suspensas - CEIS, mantido pela Controladoria-Geral da União (</w:t>
      </w:r>
      <w:r w:rsidRPr="00202894">
        <w:rPr>
          <w:bCs/>
          <w:iCs/>
          <w:sz w:val="22"/>
          <w:szCs w:val="22"/>
          <w:lang w:val="pt-PT"/>
        </w:rPr>
        <w:t xml:space="preserve">www.portaldatransparencia.gov.br/ceis);  </w:t>
      </w:r>
    </w:p>
    <w:p w14:paraId="3413B00D" w14:textId="77777777" w:rsidR="00414C7D" w:rsidRPr="00202894" w:rsidRDefault="001C1E0F" w:rsidP="009508D8">
      <w:pPr>
        <w:pStyle w:val="PargrafodaLista"/>
        <w:numPr>
          <w:ilvl w:val="0"/>
          <w:numId w:val="18"/>
        </w:numPr>
        <w:tabs>
          <w:tab w:val="left" w:pos="0"/>
        </w:tabs>
        <w:spacing w:line="360" w:lineRule="auto"/>
        <w:ind w:left="0" w:firstLine="0"/>
        <w:contextualSpacing w:val="0"/>
        <w:jc w:val="both"/>
        <w:rPr>
          <w:bCs/>
          <w:iCs/>
          <w:sz w:val="22"/>
          <w:szCs w:val="22"/>
          <w:lang w:val="pt-PT"/>
        </w:rPr>
      </w:pPr>
      <w:r w:rsidRPr="00202894">
        <w:rPr>
          <w:bCs/>
          <w:iCs/>
          <w:sz w:val="22"/>
          <w:szCs w:val="22"/>
          <w:lang w:val="pt-PT"/>
        </w:rPr>
        <w:t xml:space="preserve">Cadastro Nacional de Condenações Cíveis por Atos de Improbidade Administrativa, mantido pelo Conselho Nacional de Justiça (www.cnj.jus.br/improbidade_adm/consultar_requerido.php).  </w:t>
      </w:r>
    </w:p>
    <w:p w14:paraId="7942A72D" w14:textId="77777777" w:rsidR="00414C7D" w:rsidRPr="00202894" w:rsidRDefault="001C1E0F" w:rsidP="009508D8">
      <w:pPr>
        <w:pStyle w:val="PargrafodaLista"/>
        <w:numPr>
          <w:ilvl w:val="0"/>
          <w:numId w:val="18"/>
        </w:numPr>
        <w:tabs>
          <w:tab w:val="left" w:pos="0"/>
        </w:tabs>
        <w:spacing w:line="360" w:lineRule="auto"/>
        <w:ind w:left="0" w:firstLine="0"/>
        <w:contextualSpacing w:val="0"/>
        <w:jc w:val="both"/>
        <w:rPr>
          <w:bCs/>
          <w:iCs/>
          <w:sz w:val="22"/>
          <w:szCs w:val="22"/>
          <w:lang w:val="pt-PT"/>
        </w:rPr>
      </w:pPr>
      <w:r w:rsidRPr="00202894">
        <w:rPr>
          <w:bCs/>
          <w:iCs/>
          <w:sz w:val="22"/>
          <w:szCs w:val="22"/>
          <w:lang w:val="pt-PT"/>
        </w:rPr>
        <w:t xml:space="preserve">Lista de Inidôneos mantida pelo Tribunal de Contas da União - TCU; </w:t>
      </w:r>
    </w:p>
    <w:p w14:paraId="4A7D31F2" w14:textId="77777777" w:rsidR="0099744C" w:rsidRPr="00202894" w:rsidRDefault="001C1E0F" w:rsidP="009508D8">
      <w:pPr>
        <w:pStyle w:val="PargrafodaLista"/>
        <w:numPr>
          <w:ilvl w:val="1"/>
          <w:numId w:val="7"/>
        </w:numPr>
        <w:tabs>
          <w:tab w:val="left" w:pos="0"/>
        </w:tabs>
        <w:spacing w:line="360" w:lineRule="auto"/>
        <w:ind w:left="0" w:firstLine="0"/>
        <w:contextualSpacing w:val="0"/>
        <w:jc w:val="both"/>
        <w:rPr>
          <w:bCs/>
          <w:iCs/>
          <w:sz w:val="22"/>
          <w:szCs w:val="22"/>
          <w:lang w:val="pt-PT"/>
        </w:rPr>
      </w:pPr>
      <w:r w:rsidRPr="00202894">
        <w:rPr>
          <w:bCs/>
          <w:iCs/>
          <w:sz w:val="22"/>
          <w:szCs w:val="22"/>
          <w:lang w:val="pt-PT"/>
        </w:rPr>
        <w:t>Para a consulta de fornecedores pessoa jurídica poderá haver a substituição das consultas das alíneas “a”, “b” e “c” acima pela Consulta Consolidada de Pessoa Jurídica do TCU (</w:t>
      </w:r>
      <w:r w:rsidR="00B73916" w:rsidRPr="00202894">
        <w:fldChar w:fldCharType="begin"/>
      </w:r>
      <w:r w:rsidR="00B73916" w:rsidRPr="00202894">
        <w:rPr>
          <w:sz w:val="22"/>
          <w:szCs w:val="22"/>
        </w:rPr>
        <w:instrText xml:space="preserve"> HYPERLINK "https://certidoesapf.apps.tcu.gov.br/" </w:instrText>
      </w:r>
      <w:r w:rsidR="00B73916" w:rsidRPr="00202894">
        <w:fldChar w:fldCharType="separate"/>
      </w:r>
      <w:r w:rsidRPr="00202894">
        <w:rPr>
          <w:rStyle w:val="Hyperlink"/>
          <w:bCs/>
          <w:iCs/>
          <w:sz w:val="22"/>
          <w:szCs w:val="22"/>
          <w:lang w:val="pt-PT"/>
        </w:rPr>
        <w:t>https://certidoesapf.apps.tcu.gov.br/</w:t>
      </w:r>
      <w:r w:rsidR="00B73916" w:rsidRPr="00202894">
        <w:rPr>
          <w:rStyle w:val="Hyperlink"/>
          <w:bCs/>
          <w:iCs/>
          <w:sz w:val="22"/>
          <w:szCs w:val="22"/>
          <w:lang w:val="pt-PT"/>
        </w:rPr>
        <w:fldChar w:fldCharType="end"/>
      </w:r>
      <w:r w:rsidRPr="00202894">
        <w:rPr>
          <w:bCs/>
          <w:iCs/>
          <w:sz w:val="22"/>
          <w:szCs w:val="22"/>
          <w:lang w:val="pt-PT"/>
        </w:rPr>
        <w:t>).</w:t>
      </w:r>
    </w:p>
    <w:p w14:paraId="5D24F334" w14:textId="139FF151" w:rsidR="0099744C" w:rsidRPr="00202894" w:rsidRDefault="001C1E0F" w:rsidP="009508D8">
      <w:pPr>
        <w:pStyle w:val="PargrafodaLista"/>
        <w:numPr>
          <w:ilvl w:val="1"/>
          <w:numId w:val="7"/>
        </w:numPr>
        <w:tabs>
          <w:tab w:val="left" w:pos="0"/>
        </w:tabs>
        <w:spacing w:line="360" w:lineRule="auto"/>
        <w:ind w:left="0" w:firstLine="0"/>
        <w:contextualSpacing w:val="0"/>
        <w:jc w:val="both"/>
        <w:rPr>
          <w:iCs/>
          <w:sz w:val="22"/>
          <w:szCs w:val="22"/>
          <w:lang w:val="pt-PT"/>
        </w:rPr>
      </w:pPr>
      <w:r w:rsidRPr="00202894">
        <w:rPr>
          <w:iCs/>
          <w:sz w:val="22"/>
          <w:szCs w:val="22"/>
          <w:lang w:val="pt-PT"/>
        </w:rPr>
        <w:t>A consulta aos cadastros será realizada em nome d</w:t>
      </w:r>
      <w:r w:rsidR="00891429" w:rsidRPr="00202894">
        <w:rPr>
          <w:iCs/>
          <w:sz w:val="22"/>
          <w:szCs w:val="22"/>
          <w:lang w:val="pt-PT"/>
        </w:rPr>
        <w:t>O Credenciado</w:t>
      </w:r>
      <w:r w:rsidRPr="00202894">
        <w:rPr>
          <w:iCs/>
          <w:sz w:val="22"/>
          <w:szCs w:val="22"/>
          <w:lang w:val="pt-PT"/>
        </w:rPr>
        <w:t xml:space="preserve">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ACFD8B3" w14:textId="77777777" w:rsidR="0099744C" w:rsidRPr="00202894" w:rsidRDefault="001C1E0F" w:rsidP="009508D8">
      <w:pPr>
        <w:pStyle w:val="PargrafodaLista"/>
        <w:numPr>
          <w:ilvl w:val="1"/>
          <w:numId w:val="7"/>
        </w:numPr>
        <w:tabs>
          <w:tab w:val="left" w:pos="0"/>
        </w:tabs>
        <w:spacing w:line="360" w:lineRule="auto"/>
        <w:ind w:left="0" w:firstLine="0"/>
        <w:contextualSpacing w:val="0"/>
        <w:jc w:val="both"/>
        <w:rPr>
          <w:iCs/>
          <w:sz w:val="22"/>
          <w:szCs w:val="22"/>
          <w:lang w:val="pt-PT"/>
        </w:rPr>
      </w:pPr>
      <w:r w:rsidRPr="00202894">
        <w:rPr>
          <w:iCs/>
          <w:sz w:val="22"/>
          <w:szCs w:val="22"/>
          <w:lang w:val="pt-PT"/>
        </w:rPr>
        <w:t>Caso conste na Consulta de Situação do Fornecedor a existência de Ocorrências Impeditivas Indiretas, o gestor diligenciará para verificar se houve fraude por parte das empresas apontadas no Relatório de Ocorrências Impeditivas Indiretas.</w:t>
      </w:r>
    </w:p>
    <w:p w14:paraId="61043518" w14:textId="77777777" w:rsidR="0099744C" w:rsidRPr="00202894" w:rsidRDefault="001C1E0F" w:rsidP="009508D8">
      <w:pPr>
        <w:pStyle w:val="PargrafodaLista"/>
        <w:numPr>
          <w:ilvl w:val="1"/>
          <w:numId w:val="7"/>
        </w:numPr>
        <w:tabs>
          <w:tab w:val="left" w:pos="0"/>
        </w:tabs>
        <w:spacing w:line="360" w:lineRule="auto"/>
        <w:ind w:left="0" w:firstLine="0"/>
        <w:contextualSpacing w:val="0"/>
        <w:jc w:val="both"/>
        <w:rPr>
          <w:iCs/>
          <w:sz w:val="22"/>
          <w:szCs w:val="22"/>
          <w:lang w:val="pt-PT"/>
        </w:rPr>
      </w:pPr>
      <w:r w:rsidRPr="00202894">
        <w:rPr>
          <w:iCs/>
          <w:sz w:val="22"/>
          <w:szCs w:val="22"/>
          <w:lang w:val="pt-PT"/>
        </w:rPr>
        <w:t>A tentativa de burla será verificada por meio dos vínculos societários, linhas de fornecimento similares, dentre outros.</w:t>
      </w:r>
    </w:p>
    <w:p w14:paraId="2C1121A8" w14:textId="77777777" w:rsidR="0099744C" w:rsidRPr="00202894" w:rsidRDefault="001C1E0F" w:rsidP="009508D8">
      <w:pPr>
        <w:pStyle w:val="PargrafodaLista"/>
        <w:numPr>
          <w:ilvl w:val="1"/>
          <w:numId w:val="7"/>
        </w:numPr>
        <w:tabs>
          <w:tab w:val="left" w:pos="0"/>
        </w:tabs>
        <w:spacing w:line="360" w:lineRule="auto"/>
        <w:ind w:left="0" w:firstLine="0"/>
        <w:contextualSpacing w:val="0"/>
        <w:jc w:val="both"/>
        <w:rPr>
          <w:iCs/>
          <w:sz w:val="22"/>
          <w:szCs w:val="22"/>
          <w:lang w:val="pt-PT"/>
        </w:rPr>
      </w:pPr>
      <w:r w:rsidRPr="00202894">
        <w:rPr>
          <w:iCs/>
          <w:sz w:val="22"/>
          <w:szCs w:val="22"/>
          <w:lang w:val="pt-PT"/>
        </w:rPr>
        <w:lastRenderedPageBreak/>
        <w:t>O fornecedor será convocado para manifestação previamente a uma eventual negativa de contratação.</w:t>
      </w:r>
    </w:p>
    <w:p w14:paraId="5E312409" w14:textId="77777777" w:rsidR="0099744C" w:rsidRPr="00202894" w:rsidRDefault="001C1E0F" w:rsidP="009508D8">
      <w:pPr>
        <w:pStyle w:val="PargrafodaLista"/>
        <w:numPr>
          <w:ilvl w:val="1"/>
          <w:numId w:val="7"/>
        </w:numPr>
        <w:tabs>
          <w:tab w:val="left" w:pos="0"/>
        </w:tabs>
        <w:spacing w:line="360" w:lineRule="auto"/>
        <w:ind w:left="0" w:firstLine="0"/>
        <w:contextualSpacing w:val="0"/>
        <w:jc w:val="both"/>
        <w:rPr>
          <w:iCs/>
          <w:sz w:val="22"/>
          <w:szCs w:val="22"/>
          <w:lang w:val="pt-PT"/>
        </w:rPr>
      </w:pPr>
      <w:r w:rsidRPr="00202894">
        <w:rPr>
          <w:iCs/>
          <w:sz w:val="22"/>
          <w:szCs w:val="22"/>
          <w:lang w:val="pt-PT"/>
        </w:rPr>
        <w:t>Não serão aceitos documentos de habilitação com indicação de CNPJ/CPF diferentes, salvo aqueles legalmente permitidos.</w:t>
      </w:r>
    </w:p>
    <w:p w14:paraId="6648A858" w14:textId="77777777" w:rsidR="0099744C" w:rsidRPr="00202894" w:rsidRDefault="001C1E0F" w:rsidP="009508D8">
      <w:pPr>
        <w:pStyle w:val="PargrafodaLista"/>
        <w:numPr>
          <w:ilvl w:val="1"/>
          <w:numId w:val="7"/>
        </w:numPr>
        <w:tabs>
          <w:tab w:val="left" w:pos="0"/>
        </w:tabs>
        <w:spacing w:line="360" w:lineRule="auto"/>
        <w:ind w:left="0" w:firstLine="0"/>
        <w:contextualSpacing w:val="0"/>
        <w:jc w:val="both"/>
        <w:rPr>
          <w:iCs/>
          <w:sz w:val="22"/>
          <w:szCs w:val="22"/>
          <w:lang w:val="pt-PT"/>
        </w:rPr>
      </w:pPr>
      <w:r w:rsidRPr="00202894">
        <w:rPr>
          <w:iCs/>
          <w:sz w:val="22"/>
          <w:szCs w:val="22"/>
          <w:lang w:val="pt-PT"/>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2F264465" w14:textId="77777777" w:rsidR="0099744C" w:rsidRPr="00202894" w:rsidRDefault="001C1E0F" w:rsidP="009508D8">
      <w:pPr>
        <w:pStyle w:val="PargrafodaLista"/>
        <w:numPr>
          <w:ilvl w:val="1"/>
          <w:numId w:val="7"/>
        </w:numPr>
        <w:tabs>
          <w:tab w:val="left" w:pos="0"/>
        </w:tabs>
        <w:spacing w:line="360" w:lineRule="auto"/>
        <w:ind w:left="0" w:firstLine="0"/>
        <w:contextualSpacing w:val="0"/>
        <w:jc w:val="both"/>
        <w:rPr>
          <w:iCs/>
          <w:sz w:val="22"/>
          <w:szCs w:val="22"/>
          <w:lang w:val="pt-PT"/>
        </w:rPr>
      </w:pPr>
      <w:r w:rsidRPr="00202894">
        <w:rPr>
          <w:iCs/>
          <w:sz w:val="22"/>
          <w:szCs w:val="22"/>
          <w:lang w:val="pt-PT"/>
        </w:rPr>
        <w:t>Serão aceitos registros de CNPJ de fornecedor matriz e filial com diferenças de números de documentos pertinentes ao CND e ao CRF/FGTS, quando for comprovada a centralização do recolhimento dessas contribuições.</w:t>
      </w:r>
    </w:p>
    <w:p w14:paraId="569AA090" w14:textId="77777777" w:rsidR="0099744C" w:rsidRPr="00202894" w:rsidRDefault="001C1E0F" w:rsidP="009508D8">
      <w:pPr>
        <w:pStyle w:val="PargrafodaLista"/>
        <w:numPr>
          <w:ilvl w:val="1"/>
          <w:numId w:val="7"/>
        </w:numPr>
        <w:tabs>
          <w:tab w:val="left" w:pos="0"/>
        </w:tabs>
        <w:spacing w:line="360" w:lineRule="auto"/>
        <w:ind w:left="0" w:firstLine="0"/>
        <w:contextualSpacing w:val="0"/>
        <w:jc w:val="both"/>
        <w:rPr>
          <w:iCs/>
          <w:sz w:val="22"/>
          <w:szCs w:val="22"/>
          <w:lang w:val="pt-PT"/>
        </w:rPr>
      </w:pPr>
      <w:r w:rsidRPr="00202894">
        <w:rPr>
          <w:iCs/>
          <w:sz w:val="22"/>
          <w:szCs w:val="22"/>
          <w:lang w:val="pt-PT"/>
        </w:rPr>
        <w:t>Para fins de contratação, deverá o fornecedor comprovar os seguintes requisitos de habilitação.</w:t>
      </w:r>
    </w:p>
    <w:p w14:paraId="3B6EE27F" w14:textId="77777777" w:rsidR="0032056D" w:rsidRPr="00202894" w:rsidRDefault="0032056D" w:rsidP="009508D8">
      <w:pPr>
        <w:pStyle w:val="PargrafodaLista"/>
        <w:numPr>
          <w:ilvl w:val="2"/>
          <w:numId w:val="7"/>
        </w:numPr>
        <w:spacing w:line="360" w:lineRule="auto"/>
        <w:ind w:left="0" w:firstLine="0"/>
        <w:contextualSpacing w:val="0"/>
        <w:jc w:val="both"/>
        <w:rPr>
          <w:sz w:val="22"/>
          <w:szCs w:val="22"/>
        </w:rPr>
      </w:pPr>
      <w:r w:rsidRPr="00202894">
        <w:rPr>
          <w:b/>
          <w:iCs/>
          <w:sz w:val="22"/>
          <w:szCs w:val="22"/>
        </w:rPr>
        <w:t>Empresário individual</w:t>
      </w:r>
      <w:r w:rsidRPr="00202894">
        <w:rPr>
          <w:iCs/>
          <w:sz w:val="22"/>
          <w:szCs w:val="22"/>
        </w:rPr>
        <w:t>: inscrição no Registro Público de Empresas Mercantis, a cargo da Junta Comercial da respectiva sede;</w:t>
      </w:r>
    </w:p>
    <w:p w14:paraId="27F3F648" w14:textId="77777777" w:rsidR="0032056D" w:rsidRPr="00202894" w:rsidRDefault="0032056D" w:rsidP="009508D8">
      <w:pPr>
        <w:pStyle w:val="PargrafodaLista"/>
        <w:numPr>
          <w:ilvl w:val="2"/>
          <w:numId w:val="7"/>
        </w:numPr>
        <w:spacing w:line="360" w:lineRule="auto"/>
        <w:ind w:left="0" w:firstLine="0"/>
        <w:contextualSpacing w:val="0"/>
        <w:jc w:val="both"/>
        <w:rPr>
          <w:sz w:val="22"/>
          <w:szCs w:val="22"/>
        </w:rPr>
      </w:pPr>
      <w:r w:rsidRPr="00880CF2">
        <w:rPr>
          <w:b/>
          <w:sz w:val="22"/>
          <w:szCs w:val="22"/>
        </w:rPr>
        <w:t>Microempreendedor Individual - MEI:</w:t>
      </w:r>
      <w:r w:rsidRPr="00202894">
        <w:rPr>
          <w:sz w:val="22"/>
          <w:szCs w:val="22"/>
        </w:rPr>
        <w:t xml:space="preserve"> Certificado da Condição de Microempreendedor Individual - CCMEI, cuja aceitação ficará condicionada à verificação da autenticidade no sítio www.portaldoempreendedor.gov.br; </w:t>
      </w:r>
    </w:p>
    <w:p w14:paraId="553C0152" w14:textId="0C3DB3AD" w:rsidR="0032056D" w:rsidRPr="00202894" w:rsidRDefault="0032056D" w:rsidP="009508D8">
      <w:pPr>
        <w:pStyle w:val="PargrafodaLista"/>
        <w:numPr>
          <w:ilvl w:val="2"/>
          <w:numId w:val="7"/>
        </w:numPr>
        <w:spacing w:line="360" w:lineRule="auto"/>
        <w:ind w:left="0" w:firstLine="0"/>
        <w:contextualSpacing w:val="0"/>
        <w:jc w:val="both"/>
        <w:rPr>
          <w:sz w:val="22"/>
          <w:szCs w:val="22"/>
        </w:rPr>
      </w:pPr>
      <w:r w:rsidRPr="00202894">
        <w:rPr>
          <w:b/>
          <w:sz w:val="22"/>
          <w:szCs w:val="22"/>
        </w:rPr>
        <w:t>Sociedade empresária, sociedade limitada unipessoal – SLU ou sociedade identificada como empresa individual de responsabilidade limitada - EIRELI</w:t>
      </w:r>
      <w:r w:rsidRPr="00202894">
        <w:rPr>
          <w:sz w:val="22"/>
          <w:szCs w:val="22"/>
        </w:rPr>
        <w:t xml:space="preserve">: inscrição do ato constitutivo, estatuto ou </w:t>
      </w:r>
      <w:r w:rsidR="00B57719" w:rsidRPr="00202894">
        <w:rPr>
          <w:sz w:val="22"/>
          <w:szCs w:val="22"/>
        </w:rPr>
        <w:t>Termo de Credenciamento</w:t>
      </w:r>
      <w:r w:rsidRPr="00202894">
        <w:rPr>
          <w:sz w:val="22"/>
          <w:szCs w:val="22"/>
        </w:rPr>
        <w:t xml:space="preserve"> social no Registro Público de Empresas Mercantis, a cargo da Junta Comercial da respectiva sede, acompanhada de documento comprobatório de seus administradores;</w:t>
      </w:r>
    </w:p>
    <w:p w14:paraId="7A0B8678" w14:textId="77777777" w:rsidR="0032056D" w:rsidRPr="00202894" w:rsidRDefault="0032056D" w:rsidP="009508D8">
      <w:pPr>
        <w:pStyle w:val="PargrafodaLista"/>
        <w:numPr>
          <w:ilvl w:val="2"/>
          <w:numId w:val="7"/>
        </w:numPr>
        <w:spacing w:line="360" w:lineRule="auto"/>
        <w:ind w:left="0" w:firstLine="0"/>
        <w:contextualSpacing w:val="0"/>
        <w:jc w:val="both"/>
        <w:rPr>
          <w:sz w:val="22"/>
          <w:szCs w:val="22"/>
        </w:rPr>
      </w:pPr>
      <w:r w:rsidRPr="00202894">
        <w:rPr>
          <w:b/>
          <w:sz w:val="22"/>
          <w:szCs w:val="22"/>
        </w:rPr>
        <w:t>Sociedade simples</w:t>
      </w:r>
      <w:r w:rsidRPr="00202894">
        <w:rPr>
          <w:sz w:val="22"/>
          <w:szCs w:val="22"/>
        </w:rPr>
        <w:t>: inscrição do ato constitutivo no Registro Civil de Pessoas Jurídicas do local de sua sede, acompanhada de documento comprobatório de seus administradores;</w:t>
      </w:r>
    </w:p>
    <w:p w14:paraId="2732A813" w14:textId="77777777" w:rsidR="0032056D" w:rsidRPr="00202894" w:rsidRDefault="0032056D" w:rsidP="009508D8">
      <w:pPr>
        <w:pStyle w:val="PargrafodaLista"/>
        <w:numPr>
          <w:ilvl w:val="2"/>
          <w:numId w:val="7"/>
        </w:numPr>
        <w:spacing w:line="360" w:lineRule="auto"/>
        <w:ind w:left="0" w:firstLine="0"/>
        <w:contextualSpacing w:val="0"/>
        <w:jc w:val="both"/>
        <w:rPr>
          <w:sz w:val="22"/>
          <w:szCs w:val="22"/>
        </w:rPr>
      </w:pPr>
      <w:r w:rsidRPr="00202894">
        <w:rPr>
          <w:b/>
          <w:sz w:val="22"/>
          <w:szCs w:val="22"/>
        </w:rPr>
        <w:t>Filial, sucursal ou agência</w:t>
      </w:r>
      <w:r w:rsidRPr="00202894">
        <w:rPr>
          <w:sz w:val="22"/>
          <w:szCs w:val="22"/>
        </w:rPr>
        <w:t xml:space="preserve"> </w:t>
      </w:r>
      <w:r w:rsidRPr="00202894">
        <w:rPr>
          <w:b/>
          <w:sz w:val="22"/>
          <w:szCs w:val="22"/>
        </w:rPr>
        <w:t>de sociedade simples ou empresária</w:t>
      </w:r>
      <w:r w:rsidRPr="00202894">
        <w:rPr>
          <w:sz w:val="22"/>
          <w:szCs w:val="22"/>
        </w:rPr>
        <w:t xml:space="preserve"> - inscrição do ato constitutivo da filial, sucursal ou agência da sociedade simples ou empresária, respectivamente, no Registro Civil das Pessoas Jurídicas ou no Registro Público de Empresas Mercantis onde tem sede a matriz;</w:t>
      </w:r>
    </w:p>
    <w:p w14:paraId="5D66ABC1" w14:textId="77777777" w:rsidR="0032056D" w:rsidRPr="00202894" w:rsidRDefault="0032056D" w:rsidP="009508D8">
      <w:pPr>
        <w:pStyle w:val="PargrafodaLista"/>
        <w:numPr>
          <w:ilvl w:val="2"/>
          <w:numId w:val="7"/>
        </w:numPr>
        <w:spacing w:line="360" w:lineRule="auto"/>
        <w:ind w:left="0" w:firstLine="0"/>
        <w:contextualSpacing w:val="0"/>
        <w:jc w:val="both"/>
        <w:rPr>
          <w:sz w:val="22"/>
          <w:szCs w:val="22"/>
        </w:rPr>
      </w:pPr>
      <w:r w:rsidRPr="00202894">
        <w:rPr>
          <w:bCs/>
          <w:iCs/>
          <w:sz w:val="22"/>
          <w:szCs w:val="22"/>
        </w:rPr>
        <w:t xml:space="preserve">Os </w:t>
      </w:r>
      <w:r w:rsidRPr="00202894">
        <w:rPr>
          <w:iCs/>
          <w:sz w:val="22"/>
          <w:szCs w:val="22"/>
        </w:rPr>
        <w:t>documentos</w:t>
      </w:r>
      <w:r w:rsidRPr="00202894">
        <w:rPr>
          <w:bCs/>
          <w:iCs/>
          <w:sz w:val="22"/>
          <w:szCs w:val="22"/>
        </w:rPr>
        <w:t xml:space="preserve"> apresentados deverão estar acompanhados de todas as alterações ou da consolidação respectiva.</w:t>
      </w:r>
    </w:p>
    <w:p w14:paraId="661AB7EB" w14:textId="62F9BEE3" w:rsidR="0032056D" w:rsidRPr="00202894" w:rsidRDefault="0032056D" w:rsidP="009508D8">
      <w:pPr>
        <w:pStyle w:val="PargrafodaLista"/>
        <w:numPr>
          <w:ilvl w:val="2"/>
          <w:numId w:val="7"/>
        </w:numPr>
        <w:spacing w:line="360" w:lineRule="auto"/>
        <w:ind w:left="0" w:firstLine="0"/>
        <w:contextualSpacing w:val="0"/>
        <w:jc w:val="both"/>
        <w:rPr>
          <w:iCs/>
          <w:sz w:val="22"/>
          <w:szCs w:val="22"/>
          <w:lang w:val="pt-PT"/>
        </w:rPr>
      </w:pPr>
      <w:r w:rsidRPr="00202894">
        <w:rPr>
          <w:sz w:val="22"/>
          <w:szCs w:val="22"/>
        </w:rPr>
        <w:t>Prova de inscrição no Cadastro Nacional de Pessoas Jurídicas</w:t>
      </w:r>
      <w:r w:rsidR="00A30092" w:rsidRPr="00202894">
        <w:rPr>
          <w:sz w:val="22"/>
          <w:szCs w:val="22"/>
          <w:lang w:val="pt-BR"/>
        </w:rPr>
        <w:t>;</w:t>
      </w:r>
    </w:p>
    <w:p w14:paraId="2A0EA8C2" w14:textId="77777777" w:rsidR="0032056D" w:rsidRPr="00202894" w:rsidRDefault="0032056D" w:rsidP="009508D8">
      <w:pPr>
        <w:pStyle w:val="PargrafodaLista"/>
        <w:numPr>
          <w:ilvl w:val="2"/>
          <w:numId w:val="7"/>
        </w:numPr>
        <w:spacing w:line="360" w:lineRule="auto"/>
        <w:ind w:left="0" w:firstLine="0"/>
        <w:contextualSpacing w:val="0"/>
        <w:jc w:val="both"/>
        <w:rPr>
          <w:iCs/>
          <w:sz w:val="22"/>
          <w:szCs w:val="22"/>
          <w:lang w:val="pt-PT"/>
        </w:rPr>
      </w:pPr>
      <w:r w:rsidRPr="00202894">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F6CF405" w14:textId="77777777" w:rsidR="0032056D" w:rsidRPr="00202894" w:rsidRDefault="0032056D" w:rsidP="009508D8">
      <w:pPr>
        <w:pStyle w:val="PargrafodaLista"/>
        <w:numPr>
          <w:ilvl w:val="2"/>
          <w:numId w:val="7"/>
        </w:numPr>
        <w:spacing w:line="360" w:lineRule="auto"/>
        <w:ind w:left="0" w:firstLine="0"/>
        <w:contextualSpacing w:val="0"/>
        <w:jc w:val="both"/>
        <w:rPr>
          <w:iCs/>
          <w:sz w:val="22"/>
          <w:szCs w:val="22"/>
          <w:lang w:val="pt-PT"/>
        </w:rPr>
      </w:pPr>
      <w:r w:rsidRPr="00202894">
        <w:rPr>
          <w:sz w:val="22"/>
          <w:szCs w:val="22"/>
        </w:rPr>
        <w:t>Prova de regularidade com o Fundo de Garantia do Tempo de Serviço (FGTS);</w:t>
      </w:r>
      <w:bookmarkStart w:id="9" w:name="_Hlk161899632"/>
    </w:p>
    <w:p w14:paraId="61DA199D" w14:textId="4AD1467D" w:rsidR="0032056D" w:rsidRPr="00202894" w:rsidRDefault="0032056D" w:rsidP="009508D8">
      <w:pPr>
        <w:pStyle w:val="PargrafodaLista"/>
        <w:numPr>
          <w:ilvl w:val="2"/>
          <w:numId w:val="7"/>
        </w:numPr>
        <w:spacing w:line="360" w:lineRule="auto"/>
        <w:ind w:left="0" w:firstLine="0"/>
        <w:contextualSpacing w:val="0"/>
        <w:jc w:val="both"/>
        <w:rPr>
          <w:iCs/>
          <w:sz w:val="22"/>
          <w:szCs w:val="22"/>
          <w:lang w:val="pt-PT"/>
        </w:rPr>
      </w:pPr>
      <w:r w:rsidRPr="00202894">
        <w:rPr>
          <w:sz w:val="22"/>
          <w:szCs w:val="22"/>
        </w:rPr>
        <w:lastRenderedPageBreak/>
        <w:t>Declaração de que não emprega menor de 18 anos em trabalho noturno, perigoso ou insalubre e não emprega menor de 16 anos, salvo menor, a partir de 14 anos, na condição de aprendiz, nos termos do artigo 7°, XXXIII, da Constituição;</w:t>
      </w:r>
      <w:bookmarkEnd w:id="9"/>
    </w:p>
    <w:p w14:paraId="071585EA" w14:textId="77777777" w:rsidR="0032056D" w:rsidRPr="00202894" w:rsidRDefault="0032056D" w:rsidP="009508D8">
      <w:pPr>
        <w:pStyle w:val="PargrafodaLista"/>
        <w:numPr>
          <w:ilvl w:val="2"/>
          <w:numId w:val="7"/>
        </w:numPr>
        <w:spacing w:line="360" w:lineRule="auto"/>
        <w:ind w:left="0" w:firstLine="0"/>
        <w:contextualSpacing w:val="0"/>
        <w:jc w:val="both"/>
        <w:rPr>
          <w:iCs/>
          <w:sz w:val="22"/>
          <w:szCs w:val="22"/>
          <w:lang w:val="pt-PT"/>
        </w:rPr>
      </w:pPr>
      <w:r w:rsidRPr="00202894">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bookmarkStart w:id="10" w:name="_Hlk161295820"/>
    </w:p>
    <w:p w14:paraId="3EB0FE5A" w14:textId="3DBD0E49" w:rsidR="0032056D" w:rsidRPr="00202894" w:rsidRDefault="0032056D" w:rsidP="009508D8">
      <w:pPr>
        <w:pStyle w:val="PargrafodaLista"/>
        <w:numPr>
          <w:ilvl w:val="2"/>
          <w:numId w:val="7"/>
        </w:numPr>
        <w:spacing w:line="360" w:lineRule="auto"/>
        <w:ind w:left="0" w:firstLine="0"/>
        <w:contextualSpacing w:val="0"/>
        <w:jc w:val="both"/>
        <w:rPr>
          <w:iCs/>
          <w:sz w:val="22"/>
          <w:szCs w:val="22"/>
          <w:lang w:val="pt-PT"/>
        </w:rPr>
      </w:pPr>
      <w:r w:rsidRPr="00202894">
        <w:rPr>
          <w:sz w:val="22"/>
          <w:szCs w:val="22"/>
        </w:rPr>
        <w:t>Prova de regularidade com a Fazenda Estadual do domicílio ou sede do fornecedor, relativa à atividade em cujo exercício contrata ou concorre</w:t>
      </w:r>
      <w:bookmarkEnd w:id="10"/>
      <w:r w:rsidRPr="00202894">
        <w:rPr>
          <w:sz w:val="22"/>
          <w:szCs w:val="22"/>
        </w:rPr>
        <w:t>;</w:t>
      </w:r>
    </w:p>
    <w:p w14:paraId="41BAB38A" w14:textId="77777777" w:rsidR="0032056D" w:rsidRPr="00202894" w:rsidRDefault="0032056D" w:rsidP="009508D8">
      <w:pPr>
        <w:pStyle w:val="PargrafodaLista"/>
        <w:numPr>
          <w:ilvl w:val="2"/>
          <w:numId w:val="7"/>
        </w:numPr>
        <w:spacing w:line="360" w:lineRule="auto"/>
        <w:ind w:left="0" w:firstLine="0"/>
        <w:contextualSpacing w:val="0"/>
        <w:jc w:val="both"/>
        <w:rPr>
          <w:iCs/>
          <w:sz w:val="22"/>
          <w:szCs w:val="22"/>
          <w:lang w:val="pt-PT"/>
        </w:rPr>
      </w:pPr>
      <w:r w:rsidRPr="00202894">
        <w:rPr>
          <w:sz w:val="22"/>
          <w:szCs w:val="22"/>
        </w:rPr>
        <w:t>Prova de regularidade com a Fazenda Municipal do domicílio ou sede do fornecedor, relativa à atividade em cujo exercício contrata ou concorre</w:t>
      </w:r>
    </w:p>
    <w:p w14:paraId="3286835C" w14:textId="77777777" w:rsidR="0032056D" w:rsidRPr="00202894" w:rsidRDefault="0032056D" w:rsidP="009508D8">
      <w:pPr>
        <w:pStyle w:val="PargrafodaLista"/>
        <w:numPr>
          <w:ilvl w:val="2"/>
          <w:numId w:val="7"/>
        </w:numPr>
        <w:spacing w:line="360" w:lineRule="auto"/>
        <w:ind w:left="0" w:firstLine="0"/>
        <w:contextualSpacing w:val="0"/>
        <w:jc w:val="both"/>
        <w:rPr>
          <w:iCs/>
          <w:sz w:val="22"/>
          <w:szCs w:val="22"/>
          <w:lang w:val="pt-PT"/>
        </w:rPr>
      </w:pPr>
      <w:r w:rsidRPr="00202894">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6D6A2C2C" w14:textId="77777777" w:rsidR="0032056D" w:rsidRPr="00202894" w:rsidRDefault="0032056D" w:rsidP="009508D8">
      <w:pPr>
        <w:pStyle w:val="PargrafodaLista"/>
        <w:numPr>
          <w:ilvl w:val="2"/>
          <w:numId w:val="7"/>
        </w:numPr>
        <w:spacing w:line="360" w:lineRule="auto"/>
        <w:ind w:left="0" w:firstLine="0"/>
        <w:contextualSpacing w:val="0"/>
        <w:jc w:val="both"/>
        <w:rPr>
          <w:iCs/>
          <w:sz w:val="22"/>
          <w:szCs w:val="22"/>
          <w:lang w:val="pt-PT"/>
        </w:rPr>
      </w:pPr>
      <w:r w:rsidRPr="00202894">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686FF2E" w14:textId="210384DE" w:rsidR="0032056D" w:rsidRPr="008F1A10" w:rsidRDefault="0032056D" w:rsidP="009508D8">
      <w:pPr>
        <w:pStyle w:val="PargrafodaLista"/>
        <w:numPr>
          <w:ilvl w:val="2"/>
          <w:numId w:val="7"/>
        </w:numPr>
        <w:spacing w:line="360" w:lineRule="auto"/>
        <w:ind w:left="0" w:firstLine="0"/>
        <w:contextualSpacing w:val="0"/>
        <w:jc w:val="both"/>
        <w:rPr>
          <w:iCs/>
          <w:sz w:val="22"/>
          <w:szCs w:val="22"/>
          <w:lang w:val="pt-PT"/>
        </w:rPr>
      </w:pPr>
      <w:r w:rsidRPr="00202894">
        <w:rPr>
          <w:sz w:val="22"/>
          <w:szCs w:val="22"/>
        </w:rPr>
        <w:t>Certidão negativa de falência expedida pelo distribuidor da sede do fornecedor;</w:t>
      </w:r>
    </w:p>
    <w:p w14:paraId="1F0CEEF9" w14:textId="2DFF4CCF" w:rsidR="008F1A10" w:rsidRPr="008F1A10" w:rsidRDefault="008F1A10" w:rsidP="009508D8">
      <w:pPr>
        <w:pStyle w:val="PargrafodaLista"/>
        <w:numPr>
          <w:ilvl w:val="2"/>
          <w:numId w:val="7"/>
        </w:numPr>
        <w:spacing w:line="360" w:lineRule="auto"/>
        <w:ind w:left="0" w:firstLine="0"/>
        <w:contextualSpacing w:val="0"/>
        <w:jc w:val="both"/>
        <w:rPr>
          <w:iCs/>
          <w:sz w:val="22"/>
          <w:szCs w:val="22"/>
          <w:lang w:val="pt-PT"/>
        </w:rPr>
      </w:pPr>
      <w:bookmarkStart w:id="11" w:name="_Hlk190766038"/>
      <w:r w:rsidRPr="008F1A10">
        <w:rPr>
          <w:bCs/>
          <w:iCs/>
          <w:sz w:val="22"/>
          <w:szCs w:val="22"/>
          <w:lang w:val="pt-BR"/>
        </w:rPr>
        <w:t>Atestado(s) de Capacidade Técnica, emitido por pessoa jurídica de Direito Público ou Privado para os quais esteja ou tenha prestado o serviço e/ou fornecido os produtos de acordo compatíveis com o objeto desta licitação, bem como demonstrem o desempenho satisfatório no fornecimento, de forma que comprove aptidão para cumprimento do objeto</w:t>
      </w:r>
      <w:bookmarkEnd w:id="11"/>
      <w:r w:rsidRPr="008F1A10">
        <w:rPr>
          <w:bCs/>
          <w:iCs/>
          <w:sz w:val="22"/>
          <w:szCs w:val="22"/>
          <w:lang w:val="pt-BR"/>
        </w:rPr>
        <w:t>.</w:t>
      </w:r>
    </w:p>
    <w:p w14:paraId="7B1AB2D9" w14:textId="77777777" w:rsidR="00F33B79" w:rsidRPr="00202894" w:rsidRDefault="00F33B79" w:rsidP="009508D8">
      <w:pPr>
        <w:pStyle w:val="PargrafodaLista"/>
        <w:numPr>
          <w:ilvl w:val="0"/>
          <w:numId w:val="7"/>
        </w:numPr>
        <w:tabs>
          <w:tab w:val="left" w:pos="0"/>
        </w:tabs>
        <w:spacing w:line="360" w:lineRule="auto"/>
        <w:ind w:left="0" w:firstLine="0"/>
        <w:jc w:val="both"/>
        <w:rPr>
          <w:b/>
          <w:iCs/>
          <w:sz w:val="22"/>
          <w:szCs w:val="22"/>
          <w:lang w:val="pt-PT"/>
        </w:rPr>
      </w:pPr>
      <w:bookmarkStart w:id="12" w:name="_Hlk172788116"/>
      <w:r w:rsidRPr="00202894">
        <w:rPr>
          <w:b/>
          <w:iCs/>
          <w:sz w:val="22"/>
          <w:szCs w:val="22"/>
          <w:lang w:val="pt-PT"/>
        </w:rPr>
        <w:t>ESTIMATIVAS DO VALOR DA CONTRATAÇÃO</w:t>
      </w:r>
    </w:p>
    <w:p w14:paraId="4A4C1F9E" w14:textId="706BAF35" w:rsidR="00F33B79" w:rsidRPr="00202894" w:rsidRDefault="00F33B79" w:rsidP="009508D8">
      <w:pPr>
        <w:pStyle w:val="PargrafodaLista"/>
        <w:tabs>
          <w:tab w:val="left" w:pos="0"/>
        </w:tabs>
        <w:spacing w:line="360" w:lineRule="auto"/>
        <w:ind w:left="0"/>
        <w:jc w:val="both"/>
        <w:rPr>
          <w:iCs/>
          <w:sz w:val="22"/>
          <w:szCs w:val="22"/>
          <w:lang w:val="pt-PT"/>
        </w:rPr>
      </w:pPr>
      <w:r w:rsidRPr="00202894">
        <w:rPr>
          <w:iCs/>
          <w:sz w:val="22"/>
          <w:szCs w:val="22"/>
          <w:lang w:val="pt-PT"/>
        </w:rPr>
        <w:t xml:space="preserve">O custo estimado total da contratação é de </w:t>
      </w:r>
      <w:r w:rsidR="003C5291" w:rsidRPr="00202894">
        <w:rPr>
          <w:iCs/>
          <w:sz w:val="22"/>
          <w:szCs w:val="22"/>
          <w:lang w:val="pt-PT"/>
        </w:rPr>
        <w:t>R$</w:t>
      </w:r>
      <w:r w:rsidR="00C22B47" w:rsidRPr="00202894">
        <w:rPr>
          <w:iCs/>
          <w:sz w:val="22"/>
          <w:szCs w:val="22"/>
          <w:lang w:val="pt-PT"/>
        </w:rPr>
        <w:t xml:space="preserve"> </w:t>
      </w:r>
      <w:r w:rsidR="008F1A10">
        <w:rPr>
          <w:iCs/>
          <w:sz w:val="22"/>
          <w:szCs w:val="22"/>
          <w:lang w:val="pt-PT"/>
        </w:rPr>
        <w:t>27.240,00 (vinte e sete mil e duzentos e quarenta reais</w:t>
      </w:r>
      <w:r w:rsidR="003C5291" w:rsidRPr="00202894">
        <w:rPr>
          <w:iCs/>
          <w:sz w:val="22"/>
          <w:szCs w:val="22"/>
          <w:lang w:val="pt-PT"/>
        </w:rPr>
        <w:t>)</w:t>
      </w:r>
      <w:r w:rsidRPr="00202894">
        <w:rPr>
          <w:iCs/>
          <w:sz w:val="22"/>
          <w:szCs w:val="22"/>
          <w:lang w:val="pt-PT"/>
        </w:rPr>
        <w:t xml:space="preserve">, conforme custos unitários apostos na tabela acima. </w:t>
      </w:r>
      <w:bookmarkEnd w:id="12"/>
    </w:p>
    <w:p w14:paraId="30A58A48" w14:textId="4EAA7E10" w:rsidR="00C4717E" w:rsidRPr="00202894" w:rsidRDefault="001A27B9" w:rsidP="009508D8">
      <w:pPr>
        <w:pStyle w:val="PargrafodaLista"/>
        <w:numPr>
          <w:ilvl w:val="0"/>
          <w:numId w:val="7"/>
        </w:numPr>
        <w:tabs>
          <w:tab w:val="left" w:pos="0"/>
        </w:tabs>
        <w:spacing w:line="360" w:lineRule="auto"/>
        <w:ind w:left="0" w:firstLine="0"/>
        <w:contextualSpacing w:val="0"/>
        <w:jc w:val="both"/>
        <w:rPr>
          <w:b/>
          <w:iCs/>
          <w:sz w:val="22"/>
          <w:szCs w:val="22"/>
          <w:lang w:val="pt-PT"/>
        </w:rPr>
      </w:pPr>
      <w:r w:rsidRPr="00202894">
        <w:rPr>
          <w:b/>
          <w:sz w:val="22"/>
          <w:szCs w:val="22"/>
        </w:rPr>
        <w:t xml:space="preserve">ADEQUAÇÃO ORÇAMENTÁRIA </w:t>
      </w:r>
    </w:p>
    <w:p w14:paraId="09F261D9" w14:textId="77777777" w:rsidR="00C4717E" w:rsidRPr="00202894" w:rsidRDefault="0063478B" w:rsidP="009508D8">
      <w:pPr>
        <w:pStyle w:val="PargrafodaLista"/>
        <w:numPr>
          <w:ilvl w:val="1"/>
          <w:numId w:val="7"/>
        </w:numPr>
        <w:tabs>
          <w:tab w:val="left" w:pos="0"/>
        </w:tabs>
        <w:spacing w:line="360" w:lineRule="auto"/>
        <w:ind w:left="0" w:firstLine="0"/>
        <w:contextualSpacing w:val="0"/>
        <w:jc w:val="both"/>
        <w:rPr>
          <w:rFonts w:eastAsia="Calibri"/>
          <w:sz w:val="22"/>
          <w:szCs w:val="22"/>
        </w:rPr>
      </w:pPr>
      <w:r w:rsidRPr="00202894">
        <w:rPr>
          <w:rFonts w:eastAsia="Calibri"/>
          <w:sz w:val="22"/>
          <w:szCs w:val="22"/>
        </w:rPr>
        <w:t>D</w:t>
      </w:r>
      <w:r w:rsidR="001A27B9" w:rsidRPr="00202894">
        <w:rPr>
          <w:rFonts w:eastAsia="Calibri"/>
          <w:sz w:val="22"/>
          <w:szCs w:val="22"/>
        </w:rPr>
        <w:t>espesas decorrentes da presente contratação correrão à conta de recursos específicos consignados no Orçamento Geral do Município.</w:t>
      </w:r>
    </w:p>
    <w:p w14:paraId="6146F4FB" w14:textId="19E327B5" w:rsidR="001A27B9" w:rsidRPr="00202894" w:rsidRDefault="001A27B9" w:rsidP="009508D8">
      <w:pPr>
        <w:pStyle w:val="PargrafodaLista"/>
        <w:numPr>
          <w:ilvl w:val="1"/>
          <w:numId w:val="7"/>
        </w:numPr>
        <w:tabs>
          <w:tab w:val="left" w:pos="0"/>
        </w:tabs>
        <w:spacing w:line="360" w:lineRule="auto"/>
        <w:ind w:left="0" w:firstLine="0"/>
        <w:contextualSpacing w:val="0"/>
        <w:jc w:val="both"/>
        <w:rPr>
          <w:rFonts w:eastAsia="Calibri"/>
          <w:sz w:val="22"/>
          <w:szCs w:val="22"/>
        </w:rPr>
      </w:pPr>
      <w:r w:rsidRPr="00202894">
        <w:rPr>
          <w:rFonts w:eastAsia="Calibri"/>
          <w:sz w:val="22"/>
          <w:szCs w:val="22"/>
        </w:rPr>
        <w:t>A contratação será atendida pela seguinte dotação:</w:t>
      </w:r>
    </w:p>
    <w:p w14:paraId="49FFBDBA" w14:textId="77777777" w:rsidR="00936D03" w:rsidRPr="00936D03" w:rsidRDefault="00936D03" w:rsidP="00936D03">
      <w:pPr>
        <w:spacing w:line="360" w:lineRule="auto"/>
        <w:jc w:val="both"/>
        <w:rPr>
          <w:color w:val="000000" w:themeColor="text1"/>
          <w:sz w:val="22"/>
          <w:szCs w:val="22"/>
        </w:rPr>
      </w:pPr>
      <w:bookmarkStart w:id="13" w:name="_Hlk169785025"/>
      <w:bookmarkStart w:id="14" w:name="_Hlk170822443"/>
      <w:bookmarkStart w:id="15" w:name="_Hlk167688817"/>
      <w:r w:rsidRPr="00936D03">
        <w:rPr>
          <w:color w:val="000000" w:themeColor="text1"/>
          <w:sz w:val="22"/>
          <w:szCs w:val="22"/>
        </w:rPr>
        <w:t>Órgão: 02 PODER EXECUTIVO</w:t>
      </w:r>
    </w:p>
    <w:p w14:paraId="731E6E78"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Unidade: 02.04 SECRETARIA ADMINISTRAÇÃO E PLANEJAMENTO</w:t>
      </w:r>
    </w:p>
    <w:p w14:paraId="7180F2FE"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Subunidade: 02.04.01 COORD. DA SECRETARIA DE ADMINISTRAÇÃO</w:t>
      </w:r>
    </w:p>
    <w:p w14:paraId="7AF6EEC9"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Funcional Programática: 04.122.0003.4018 Atividades Secretaria de Administração</w:t>
      </w:r>
    </w:p>
    <w:p w14:paraId="6E33803D"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Elemento da Despesa: 3.3.90.39.00 Outros Serv. Terceiros - Pessoa Jurídica</w:t>
      </w:r>
    </w:p>
    <w:p w14:paraId="48CBA1AA"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 xml:space="preserve">Fonte de Recurso: 1.500.000.0000 Recursos não vinculados de Impostos </w:t>
      </w:r>
    </w:p>
    <w:p w14:paraId="4705DA30"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Órgão: 02 PODER EXECUTIVO</w:t>
      </w:r>
    </w:p>
    <w:p w14:paraId="46903EB3"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Unidade: 02.06 SECRETARIA DE ASSISTÊNCIA SOCIAL</w:t>
      </w:r>
    </w:p>
    <w:p w14:paraId="26C23C02"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lastRenderedPageBreak/>
        <w:t>Subunidade: 02.06.01 COORD. DA SEC. DE ASSISTÊNCIA SOCIAL</w:t>
      </w:r>
    </w:p>
    <w:p w14:paraId="0484F08C"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Funcional Programática: 08.122.0003.4029 Manutenção das Atividades da Secretaria</w:t>
      </w:r>
    </w:p>
    <w:p w14:paraId="7B0CD9D6"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Elemento da Despesa: 3.3.90.39.00 Outros Serv. Terceiros - Pessoa Jurídica</w:t>
      </w:r>
    </w:p>
    <w:p w14:paraId="370DE2AD"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 xml:space="preserve">Fonte de Recurso: 1.500.000.0000 Recursos não vinculados de Impostos </w:t>
      </w:r>
    </w:p>
    <w:p w14:paraId="2ABDCB1C"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Órgão: 02 PODER EXECUTIVO</w:t>
      </w:r>
    </w:p>
    <w:p w14:paraId="4E25B6DB"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Unidade: 02.08 SECRETARIA DE SAÚDE</w:t>
      </w:r>
    </w:p>
    <w:p w14:paraId="17E4C68E"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Subunidade: 02.08.01 COORDENADORIA DA SECRETARIA DE SAÚDE</w:t>
      </w:r>
    </w:p>
    <w:p w14:paraId="3EA1E4A4"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Funcional Programática: 10.122.0010.4043 Manut. Atividades da Secretaria de Saúde</w:t>
      </w:r>
    </w:p>
    <w:p w14:paraId="63CD441D"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Elemento da Despesa: 3.3.90.39.00 Outros Serv. Terceiros - Pessoa Jurídica</w:t>
      </w:r>
    </w:p>
    <w:p w14:paraId="54BAF2E3"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 xml:space="preserve">Fonte de Recurso: 1.500.000.0000 Recursos não vinculados de Impostos </w:t>
      </w:r>
    </w:p>
    <w:p w14:paraId="2304CCF4"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 xml:space="preserve">Fonte de Recurso: 1.600.000.0000 </w:t>
      </w:r>
      <w:proofErr w:type="spellStart"/>
      <w:r w:rsidRPr="00936D03">
        <w:rPr>
          <w:color w:val="000000" w:themeColor="text1"/>
          <w:sz w:val="22"/>
          <w:szCs w:val="22"/>
        </w:rPr>
        <w:t>Transf</w:t>
      </w:r>
      <w:proofErr w:type="spellEnd"/>
      <w:r w:rsidRPr="00936D03">
        <w:rPr>
          <w:color w:val="000000" w:themeColor="text1"/>
          <w:sz w:val="22"/>
          <w:szCs w:val="22"/>
        </w:rPr>
        <w:t xml:space="preserve">. Fundo/Fundo </w:t>
      </w:r>
      <w:proofErr w:type="spellStart"/>
      <w:r w:rsidRPr="00936D03">
        <w:rPr>
          <w:color w:val="000000" w:themeColor="text1"/>
          <w:sz w:val="22"/>
          <w:szCs w:val="22"/>
        </w:rPr>
        <w:t>Recur</w:t>
      </w:r>
      <w:proofErr w:type="spellEnd"/>
      <w:r w:rsidRPr="00936D03">
        <w:rPr>
          <w:color w:val="000000" w:themeColor="text1"/>
          <w:sz w:val="22"/>
          <w:szCs w:val="22"/>
        </w:rPr>
        <w:t xml:space="preserve">. SUS </w:t>
      </w:r>
      <w:proofErr w:type="spellStart"/>
      <w:r w:rsidRPr="00936D03">
        <w:rPr>
          <w:color w:val="000000" w:themeColor="text1"/>
          <w:sz w:val="22"/>
          <w:szCs w:val="22"/>
        </w:rPr>
        <w:t>Gov.Fed</w:t>
      </w:r>
      <w:proofErr w:type="spellEnd"/>
      <w:r w:rsidRPr="00936D03">
        <w:rPr>
          <w:color w:val="000000" w:themeColor="text1"/>
          <w:sz w:val="22"/>
          <w:szCs w:val="22"/>
        </w:rPr>
        <w:t xml:space="preserve">. - </w:t>
      </w:r>
      <w:proofErr w:type="spellStart"/>
      <w:r w:rsidRPr="00936D03">
        <w:rPr>
          <w:color w:val="000000" w:themeColor="text1"/>
          <w:sz w:val="22"/>
          <w:szCs w:val="22"/>
        </w:rPr>
        <w:t>Bl</w:t>
      </w:r>
      <w:proofErr w:type="spellEnd"/>
      <w:r w:rsidRPr="00936D03">
        <w:rPr>
          <w:color w:val="000000" w:themeColor="text1"/>
          <w:sz w:val="22"/>
          <w:szCs w:val="22"/>
        </w:rPr>
        <w:t xml:space="preserve">. </w:t>
      </w:r>
      <w:proofErr w:type="spellStart"/>
      <w:r w:rsidRPr="00936D03">
        <w:rPr>
          <w:color w:val="000000" w:themeColor="text1"/>
          <w:sz w:val="22"/>
          <w:szCs w:val="22"/>
        </w:rPr>
        <w:t>Man.ASPS</w:t>
      </w:r>
      <w:proofErr w:type="spellEnd"/>
      <w:r w:rsidRPr="00936D03">
        <w:rPr>
          <w:color w:val="000000" w:themeColor="text1"/>
          <w:sz w:val="22"/>
          <w:szCs w:val="22"/>
        </w:rPr>
        <w:t xml:space="preserve"> </w:t>
      </w:r>
    </w:p>
    <w:p w14:paraId="0A3761FE"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 xml:space="preserve">Fonte de Recurso: 1.601.000.0000 Fundo/Fundo </w:t>
      </w:r>
      <w:proofErr w:type="spellStart"/>
      <w:r w:rsidRPr="00936D03">
        <w:rPr>
          <w:color w:val="000000" w:themeColor="text1"/>
          <w:sz w:val="22"/>
          <w:szCs w:val="22"/>
        </w:rPr>
        <w:t>Recur</w:t>
      </w:r>
      <w:proofErr w:type="spellEnd"/>
      <w:r w:rsidRPr="00936D03">
        <w:rPr>
          <w:color w:val="000000" w:themeColor="text1"/>
          <w:sz w:val="22"/>
          <w:szCs w:val="22"/>
        </w:rPr>
        <w:t xml:space="preserve">. SUS </w:t>
      </w:r>
      <w:proofErr w:type="spellStart"/>
      <w:r w:rsidRPr="00936D03">
        <w:rPr>
          <w:color w:val="000000" w:themeColor="text1"/>
          <w:sz w:val="22"/>
          <w:szCs w:val="22"/>
        </w:rPr>
        <w:t>Gov.Fed</w:t>
      </w:r>
      <w:proofErr w:type="spellEnd"/>
      <w:r w:rsidRPr="00936D03">
        <w:rPr>
          <w:color w:val="000000" w:themeColor="text1"/>
          <w:sz w:val="22"/>
          <w:szCs w:val="22"/>
        </w:rPr>
        <w:t xml:space="preserve">. - </w:t>
      </w:r>
      <w:proofErr w:type="spellStart"/>
      <w:r w:rsidRPr="00936D03">
        <w:rPr>
          <w:color w:val="000000" w:themeColor="text1"/>
          <w:sz w:val="22"/>
          <w:szCs w:val="22"/>
        </w:rPr>
        <w:t>Bl</w:t>
      </w:r>
      <w:proofErr w:type="spellEnd"/>
      <w:r w:rsidRPr="00936D03">
        <w:rPr>
          <w:color w:val="000000" w:themeColor="text1"/>
          <w:sz w:val="22"/>
          <w:szCs w:val="22"/>
        </w:rPr>
        <w:t xml:space="preserve">. </w:t>
      </w:r>
      <w:proofErr w:type="spellStart"/>
      <w:r w:rsidRPr="00936D03">
        <w:rPr>
          <w:color w:val="000000" w:themeColor="text1"/>
          <w:sz w:val="22"/>
          <w:szCs w:val="22"/>
        </w:rPr>
        <w:t>Estr.RSPS</w:t>
      </w:r>
      <w:proofErr w:type="spellEnd"/>
      <w:r w:rsidRPr="00936D03">
        <w:rPr>
          <w:color w:val="000000" w:themeColor="text1"/>
          <w:sz w:val="22"/>
          <w:szCs w:val="22"/>
        </w:rPr>
        <w:t xml:space="preserve"> </w:t>
      </w:r>
    </w:p>
    <w:p w14:paraId="09B70D57"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 xml:space="preserve">Fonte de Recurso: 1.621.000.0000 </w:t>
      </w:r>
      <w:proofErr w:type="spellStart"/>
      <w:r w:rsidRPr="00936D03">
        <w:rPr>
          <w:color w:val="000000" w:themeColor="text1"/>
          <w:sz w:val="22"/>
          <w:szCs w:val="22"/>
        </w:rPr>
        <w:t>Transf</w:t>
      </w:r>
      <w:proofErr w:type="spellEnd"/>
      <w:r w:rsidRPr="00936D03">
        <w:rPr>
          <w:color w:val="000000" w:themeColor="text1"/>
          <w:sz w:val="22"/>
          <w:szCs w:val="22"/>
        </w:rPr>
        <w:t xml:space="preserve">. Fundo/Fundo </w:t>
      </w:r>
      <w:proofErr w:type="spellStart"/>
      <w:r w:rsidRPr="00936D03">
        <w:rPr>
          <w:color w:val="000000" w:themeColor="text1"/>
          <w:sz w:val="22"/>
          <w:szCs w:val="22"/>
        </w:rPr>
        <w:t>Recur</w:t>
      </w:r>
      <w:proofErr w:type="spellEnd"/>
      <w:r w:rsidRPr="00936D03">
        <w:rPr>
          <w:color w:val="000000" w:themeColor="text1"/>
          <w:sz w:val="22"/>
          <w:szCs w:val="22"/>
        </w:rPr>
        <w:t>. SUS proven. Gov. Estadual</w:t>
      </w:r>
    </w:p>
    <w:p w14:paraId="4E8781B2"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Órgão: 02 PODER EXECUTIVO</w:t>
      </w:r>
    </w:p>
    <w:p w14:paraId="3F876141"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Unidade: 02.08 SECRETARIA DE SAÚDE</w:t>
      </w:r>
    </w:p>
    <w:p w14:paraId="47AAE16A"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Subunidade: 02.08.03 DIVISÃO DE AÇÕES BÁSICAS DE SAÚDE</w:t>
      </w:r>
    </w:p>
    <w:p w14:paraId="01968171"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Funcional Programática: 10.302.0010.4053 Manutenção das Unidades de Saúde</w:t>
      </w:r>
    </w:p>
    <w:p w14:paraId="05F08F0A"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Elemento da Despesa: 3.3.90.39.00 Outros Serv. Terceiros - Pessoa Jurídica</w:t>
      </w:r>
    </w:p>
    <w:p w14:paraId="78AC34F1"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 xml:space="preserve">Fonte de Recurso: 1.500.000.0000 Recursos não vinculados de Impostos </w:t>
      </w:r>
    </w:p>
    <w:p w14:paraId="017803BD"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 xml:space="preserve">Fonte de Recurso: 1.600.000.0000 </w:t>
      </w:r>
      <w:proofErr w:type="spellStart"/>
      <w:r w:rsidRPr="00936D03">
        <w:rPr>
          <w:color w:val="000000" w:themeColor="text1"/>
          <w:sz w:val="22"/>
          <w:szCs w:val="22"/>
        </w:rPr>
        <w:t>Transf</w:t>
      </w:r>
      <w:proofErr w:type="spellEnd"/>
      <w:r w:rsidRPr="00936D03">
        <w:rPr>
          <w:color w:val="000000" w:themeColor="text1"/>
          <w:sz w:val="22"/>
          <w:szCs w:val="22"/>
        </w:rPr>
        <w:t xml:space="preserve">. Fundo/Fundo </w:t>
      </w:r>
      <w:proofErr w:type="spellStart"/>
      <w:r w:rsidRPr="00936D03">
        <w:rPr>
          <w:color w:val="000000" w:themeColor="text1"/>
          <w:sz w:val="22"/>
          <w:szCs w:val="22"/>
        </w:rPr>
        <w:t>Recur</w:t>
      </w:r>
      <w:proofErr w:type="spellEnd"/>
      <w:r w:rsidRPr="00936D03">
        <w:rPr>
          <w:color w:val="000000" w:themeColor="text1"/>
          <w:sz w:val="22"/>
          <w:szCs w:val="22"/>
        </w:rPr>
        <w:t xml:space="preserve">. SUS </w:t>
      </w:r>
      <w:proofErr w:type="spellStart"/>
      <w:r w:rsidRPr="00936D03">
        <w:rPr>
          <w:color w:val="000000" w:themeColor="text1"/>
          <w:sz w:val="22"/>
          <w:szCs w:val="22"/>
        </w:rPr>
        <w:t>Gov.Fed</w:t>
      </w:r>
      <w:proofErr w:type="spellEnd"/>
      <w:r w:rsidRPr="00936D03">
        <w:rPr>
          <w:color w:val="000000" w:themeColor="text1"/>
          <w:sz w:val="22"/>
          <w:szCs w:val="22"/>
        </w:rPr>
        <w:t xml:space="preserve">. - </w:t>
      </w:r>
      <w:proofErr w:type="spellStart"/>
      <w:r w:rsidRPr="00936D03">
        <w:rPr>
          <w:color w:val="000000" w:themeColor="text1"/>
          <w:sz w:val="22"/>
          <w:szCs w:val="22"/>
        </w:rPr>
        <w:t>Bl</w:t>
      </w:r>
      <w:proofErr w:type="spellEnd"/>
      <w:r w:rsidRPr="00936D03">
        <w:rPr>
          <w:color w:val="000000" w:themeColor="text1"/>
          <w:sz w:val="22"/>
          <w:szCs w:val="22"/>
        </w:rPr>
        <w:t xml:space="preserve">. </w:t>
      </w:r>
      <w:proofErr w:type="spellStart"/>
      <w:r w:rsidRPr="00936D03">
        <w:rPr>
          <w:color w:val="000000" w:themeColor="text1"/>
          <w:sz w:val="22"/>
          <w:szCs w:val="22"/>
        </w:rPr>
        <w:t>Man.ASPS</w:t>
      </w:r>
      <w:proofErr w:type="spellEnd"/>
      <w:r w:rsidRPr="00936D03">
        <w:rPr>
          <w:color w:val="000000" w:themeColor="text1"/>
          <w:sz w:val="22"/>
          <w:szCs w:val="22"/>
        </w:rPr>
        <w:t xml:space="preserve"> </w:t>
      </w:r>
    </w:p>
    <w:p w14:paraId="74341963"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 xml:space="preserve">Fonte de Recurso: 1.621.000.0000 </w:t>
      </w:r>
      <w:proofErr w:type="spellStart"/>
      <w:r w:rsidRPr="00936D03">
        <w:rPr>
          <w:color w:val="000000" w:themeColor="text1"/>
          <w:sz w:val="22"/>
          <w:szCs w:val="22"/>
        </w:rPr>
        <w:t>Transf</w:t>
      </w:r>
      <w:proofErr w:type="spellEnd"/>
      <w:r w:rsidRPr="00936D03">
        <w:rPr>
          <w:color w:val="000000" w:themeColor="text1"/>
          <w:sz w:val="22"/>
          <w:szCs w:val="22"/>
        </w:rPr>
        <w:t xml:space="preserve">. Fundo/Fundo </w:t>
      </w:r>
      <w:proofErr w:type="spellStart"/>
      <w:r w:rsidRPr="00936D03">
        <w:rPr>
          <w:color w:val="000000" w:themeColor="text1"/>
          <w:sz w:val="22"/>
          <w:szCs w:val="22"/>
        </w:rPr>
        <w:t>Recur</w:t>
      </w:r>
      <w:proofErr w:type="spellEnd"/>
      <w:r w:rsidRPr="00936D03">
        <w:rPr>
          <w:color w:val="000000" w:themeColor="text1"/>
          <w:sz w:val="22"/>
          <w:szCs w:val="22"/>
        </w:rPr>
        <w:t>. SUS proven. Gov. Estadual</w:t>
      </w:r>
    </w:p>
    <w:p w14:paraId="0DBEDFDC"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Órgão: 02 PODER EXECUTIVO</w:t>
      </w:r>
    </w:p>
    <w:p w14:paraId="6E9EA15C"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Unidade: 02.08 SECRETARIA DE SAÚDE</w:t>
      </w:r>
    </w:p>
    <w:p w14:paraId="56A1273A"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Subunidade: 02.08.03 DIVISÃO DE AÇÕES BÁSICAS DE SAÚDE</w:t>
      </w:r>
    </w:p>
    <w:p w14:paraId="7F6ACFFB"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 xml:space="preserve">Funcional Programática: 10.302.0010.4119 Manutenção das Atividades do CAPS - Centro de Atenção </w:t>
      </w:r>
      <w:proofErr w:type="spellStart"/>
      <w:r w:rsidRPr="00936D03">
        <w:rPr>
          <w:color w:val="000000" w:themeColor="text1"/>
          <w:sz w:val="22"/>
          <w:szCs w:val="22"/>
        </w:rPr>
        <w:t>Psicssocial</w:t>
      </w:r>
      <w:proofErr w:type="spellEnd"/>
    </w:p>
    <w:p w14:paraId="3FB9D050"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Elemento da Despesa: 3.3.90.39.00 Outros Serv. Terceiros - Pessoa Jurídica</w:t>
      </w:r>
    </w:p>
    <w:p w14:paraId="567957EA"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 xml:space="preserve">Fonte de Recurso: 1.600.000.0000 </w:t>
      </w:r>
      <w:proofErr w:type="spellStart"/>
      <w:r w:rsidRPr="00936D03">
        <w:rPr>
          <w:color w:val="000000" w:themeColor="text1"/>
          <w:sz w:val="22"/>
          <w:szCs w:val="22"/>
        </w:rPr>
        <w:t>Transf</w:t>
      </w:r>
      <w:proofErr w:type="spellEnd"/>
      <w:r w:rsidRPr="00936D03">
        <w:rPr>
          <w:color w:val="000000" w:themeColor="text1"/>
          <w:sz w:val="22"/>
          <w:szCs w:val="22"/>
        </w:rPr>
        <w:t xml:space="preserve">. Fundo/Fundo </w:t>
      </w:r>
      <w:proofErr w:type="spellStart"/>
      <w:r w:rsidRPr="00936D03">
        <w:rPr>
          <w:color w:val="000000" w:themeColor="text1"/>
          <w:sz w:val="22"/>
          <w:szCs w:val="22"/>
        </w:rPr>
        <w:t>Recur</w:t>
      </w:r>
      <w:proofErr w:type="spellEnd"/>
      <w:r w:rsidRPr="00936D03">
        <w:rPr>
          <w:color w:val="000000" w:themeColor="text1"/>
          <w:sz w:val="22"/>
          <w:szCs w:val="22"/>
        </w:rPr>
        <w:t xml:space="preserve">. SUS </w:t>
      </w:r>
      <w:proofErr w:type="spellStart"/>
      <w:r w:rsidRPr="00936D03">
        <w:rPr>
          <w:color w:val="000000" w:themeColor="text1"/>
          <w:sz w:val="22"/>
          <w:szCs w:val="22"/>
        </w:rPr>
        <w:t>Gov.Fed</w:t>
      </w:r>
      <w:proofErr w:type="spellEnd"/>
      <w:r w:rsidRPr="00936D03">
        <w:rPr>
          <w:color w:val="000000" w:themeColor="text1"/>
          <w:sz w:val="22"/>
          <w:szCs w:val="22"/>
        </w:rPr>
        <w:t xml:space="preserve">. - </w:t>
      </w:r>
      <w:proofErr w:type="spellStart"/>
      <w:r w:rsidRPr="00936D03">
        <w:rPr>
          <w:color w:val="000000" w:themeColor="text1"/>
          <w:sz w:val="22"/>
          <w:szCs w:val="22"/>
        </w:rPr>
        <w:t>Bl</w:t>
      </w:r>
      <w:proofErr w:type="spellEnd"/>
      <w:r w:rsidRPr="00936D03">
        <w:rPr>
          <w:color w:val="000000" w:themeColor="text1"/>
          <w:sz w:val="22"/>
          <w:szCs w:val="22"/>
        </w:rPr>
        <w:t xml:space="preserve">. </w:t>
      </w:r>
      <w:proofErr w:type="spellStart"/>
      <w:r w:rsidRPr="00936D03">
        <w:rPr>
          <w:color w:val="000000" w:themeColor="text1"/>
          <w:sz w:val="22"/>
          <w:szCs w:val="22"/>
        </w:rPr>
        <w:t>Man.ASPS</w:t>
      </w:r>
      <w:proofErr w:type="spellEnd"/>
      <w:r w:rsidRPr="00936D03">
        <w:rPr>
          <w:color w:val="000000" w:themeColor="text1"/>
          <w:sz w:val="22"/>
          <w:szCs w:val="22"/>
        </w:rPr>
        <w:t xml:space="preserve"> </w:t>
      </w:r>
    </w:p>
    <w:p w14:paraId="082E9775"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Órgão: 02 PODER EXECUTIVO</w:t>
      </w:r>
    </w:p>
    <w:p w14:paraId="7E75291C"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Unidade: 02.09 SECRETARIA DE EDUCAÇÃO</w:t>
      </w:r>
    </w:p>
    <w:p w14:paraId="6FB70D8E"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Subunidade: 02.09.01 COORDENADORIA DA SECRETARIA DE EDUCAÇÃO</w:t>
      </w:r>
    </w:p>
    <w:p w14:paraId="5C90007D"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Funcional Programática: 12.122.0003.4062 Atividades da Secretaria de Educação</w:t>
      </w:r>
    </w:p>
    <w:p w14:paraId="1B6F97A6"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Elemento da Despesa: 3.3.90.39.00 Outros Serv. Terceiros - Pessoa Jurídica</w:t>
      </w:r>
    </w:p>
    <w:p w14:paraId="231985C9"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 xml:space="preserve">Fonte de Recurso: 1.500.000.0000 Recursos não vinculados de Impostos </w:t>
      </w:r>
    </w:p>
    <w:p w14:paraId="252E38A1"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Órgão: 02 PODER EXECUTIVO</w:t>
      </w:r>
    </w:p>
    <w:p w14:paraId="793F2C56"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Unidade: 02.10 SECRETARIA DE CULTURA E TURISMO</w:t>
      </w:r>
    </w:p>
    <w:p w14:paraId="0794D3C2"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lastRenderedPageBreak/>
        <w:t>Subunidade: 02.10.01 COORD. DA SEC. DE CULTURA E TURISMO</w:t>
      </w:r>
    </w:p>
    <w:p w14:paraId="738C7E55"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Funcional Programática: 13.122.0003.4080 Atividades da Sec. de Cultura e Turismo</w:t>
      </w:r>
    </w:p>
    <w:p w14:paraId="6FD7804E"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Elemento da Despesa: 3.3.90.39.00 Outros Serv. Terceiros - Pessoa Jurídica</w:t>
      </w:r>
    </w:p>
    <w:p w14:paraId="3962333D"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 xml:space="preserve">Fonte de Recurso: 1.500.000.0000 Recursos não vinculados de Impostos </w:t>
      </w:r>
    </w:p>
    <w:p w14:paraId="07546B3A"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Órgão: 02 PODER EXECUTIVO</w:t>
      </w:r>
    </w:p>
    <w:p w14:paraId="4CA24F29"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Unidade: 02.12 SEC. DO DESENV. AGRÁRIO E M. AMBIENTE</w:t>
      </w:r>
    </w:p>
    <w:p w14:paraId="09C3AF7D"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Subunidade: 02.12.01 COORD. SEC. DESENV. AGRARIO E M AMBIENT</w:t>
      </w:r>
    </w:p>
    <w:p w14:paraId="33300ED9"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 xml:space="preserve">Funcional Programática: 04.122.0003.4092 Atividades da </w:t>
      </w:r>
      <w:proofErr w:type="spellStart"/>
      <w:proofErr w:type="gramStart"/>
      <w:r w:rsidRPr="00936D03">
        <w:rPr>
          <w:color w:val="000000" w:themeColor="text1"/>
          <w:sz w:val="22"/>
          <w:szCs w:val="22"/>
        </w:rPr>
        <w:t>Sec.Agric.e</w:t>
      </w:r>
      <w:proofErr w:type="spellEnd"/>
      <w:proofErr w:type="gramEnd"/>
      <w:r w:rsidRPr="00936D03">
        <w:rPr>
          <w:color w:val="000000" w:themeColor="text1"/>
          <w:sz w:val="22"/>
          <w:szCs w:val="22"/>
        </w:rPr>
        <w:t xml:space="preserve"> Meio Ambiente</w:t>
      </w:r>
    </w:p>
    <w:p w14:paraId="55B67CC3"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Elemento da Despesa: 3.3.90.39.00 Outros Serv. Terceiros - Pessoa Jurídica</w:t>
      </w:r>
    </w:p>
    <w:p w14:paraId="54DD2E30"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 xml:space="preserve">Fonte de Recurso: 1.500.000.0000 Recursos não vinculados de Impostos </w:t>
      </w:r>
    </w:p>
    <w:p w14:paraId="4441D01D"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Órgão: 02 PODER EXECUTIVO</w:t>
      </w:r>
    </w:p>
    <w:p w14:paraId="2BD9B8DC"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Unidade: 02.13 SECRETARIA DE TRANSPORTES</w:t>
      </w:r>
    </w:p>
    <w:p w14:paraId="5A959EF8"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Subunidade: 02.13.01 COORD. DA SECRETARIA DE TRANSPORTE</w:t>
      </w:r>
    </w:p>
    <w:p w14:paraId="39008223"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Funcional Programática: 04.122.0003.4101 Manut. Atividades da Sec. de Transportes</w:t>
      </w:r>
    </w:p>
    <w:p w14:paraId="638D3DB9" w14:textId="77777777" w:rsidR="00936D03" w:rsidRPr="00936D03" w:rsidRDefault="00936D03" w:rsidP="00936D03">
      <w:pPr>
        <w:spacing w:line="360" w:lineRule="auto"/>
        <w:jc w:val="both"/>
        <w:rPr>
          <w:color w:val="000000" w:themeColor="text1"/>
          <w:sz w:val="22"/>
          <w:szCs w:val="22"/>
        </w:rPr>
      </w:pPr>
      <w:r w:rsidRPr="00936D03">
        <w:rPr>
          <w:color w:val="000000" w:themeColor="text1"/>
          <w:sz w:val="22"/>
          <w:szCs w:val="22"/>
        </w:rPr>
        <w:t>Elemento da Despesa: 3.3.90.39.00 Outros Serv. Terceiros - Pessoa Jurídica</w:t>
      </w:r>
    </w:p>
    <w:p w14:paraId="69FF6E95" w14:textId="3C85C736" w:rsidR="00936D03" w:rsidRPr="00202894" w:rsidRDefault="00936D03" w:rsidP="00936D03">
      <w:pPr>
        <w:spacing w:line="360" w:lineRule="auto"/>
        <w:jc w:val="both"/>
        <w:rPr>
          <w:color w:val="000000" w:themeColor="text1"/>
          <w:sz w:val="22"/>
          <w:szCs w:val="22"/>
        </w:rPr>
      </w:pPr>
      <w:r w:rsidRPr="00936D03">
        <w:rPr>
          <w:color w:val="000000" w:themeColor="text1"/>
          <w:sz w:val="22"/>
          <w:szCs w:val="22"/>
        </w:rPr>
        <w:t>Fonte de Recurso: 1.500.000.0000 Recursos não vinculados de Impostos</w:t>
      </w:r>
    </w:p>
    <w:bookmarkEnd w:id="13"/>
    <w:bookmarkEnd w:id="14"/>
    <w:bookmarkEnd w:id="15"/>
    <w:p w14:paraId="2483E753" w14:textId="5EA0AC94" w:rsidR="005B4A7B" w:rsidRPr="00202894" w:rsidRDefault="001A27B9" w:rsidP="009508D8">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202894">
        <w:rPr>
          <w:rFonts w:eastAsia="Calibri"/>
          <w:sz w:val="22"/>
          <w:szCs w:val="22"/>
        </w:rPr>
        <w:t xml:space="preserve">         </w:t>
      </w:r>
    </w:p>
    <w:p w14:paraId="2CA2C0EE" w14:textId="77777777" w:rsidR="008F3834" w:rsidRPr="00202894" w:rsidRDefault="008F3834" w:rsidP="009508D8">
      <w:pPr>
        <w:spacing w:line="360" w:lineRule="auto"/>
        <w:jc w:val="both"/>
        <w:rPr>
          <w:sz w:val="22"/>
          <w:szCs w:val="22"/>
        </w:rPr>
      </w:pPr>
    </w:p>
    <w:sectPr w:rsidR="008F3834" w:rsidRPr="00202894" w:rsidSect="00723168">
      <w:headerReference w:type="default" r:id="rId8"/>
      <w:footerReference w:type="default" r:id="rId9"/>
      <w:pgSz w:w="11907" w:h="16840" w:code="9"/>
      <w:pgMar w:top="1860" w:right="1134" w:bottom="709" w:left="1134" w:header="284" w:footer="2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87D66" w14:textId="77777777" w:rsidR="00B73916" w:rsidRDefault="00B73916">
      <w:r>
        <w:separator/>
      </w:r>
    </w:p>
  </w:endnote>
  <w:endnote w:type="continuationSeparator" w:id="0">
    <w:p w14:paraId="7E2DAD21" w14:textId="77777777" w:rsidR="00B73916" w:rsidRDefault="00B7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0D178C2D" w:rsidR="00DA307E" w:rsidRDefault="007F13F1" w:rsidP="00DA307E">
    <w:pPr>
      <w:tabs>
        <w:tab w:val="center" w:pos="4252"/>
        <w:tab w:val="right" w:pos="8504"/>
      </w:tabs>
    </w:pPr>
    <w:r>
      <w:rPr>
        <w:noProof/>
      </w:rPr>
      <w:drawing>
        <wp:inline distT="0" distB="0" distL="0" distR="0" wp14:anchorId="5B695251" wp14:editId="193216F9">
          <wp:extent cx="6120765" cy="701040"/>
          <wp:effectExtent l="0" t="0" r="0" b="381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701040"/>
                  </a:xfrm>
                  <a:prstGeom prst="rect">
                    <a:avLst/>
                  </a:prstGeom>
                  <a:noFill/>
                </pic:spPr>
              </pic:pic>
            </a:graphicData>
          </a:graphic>
        </wp:inline>
      </w:drawing>
    </w:r>
    <w:r w:rsidR="00DA307E" w:rsidRPr="00DA307E">
      <w:rPr>
        <w:noProof/>
      </w:rPr>
      <w:drawing>
        <wp:anchor distT="0" distB="0" distL="114300" distR="114300" simplePos="0" relativeHeight="251656192" behindDoc="0" locked="0" layoutInCell="1" allowOverlap="1" wp14:anchorId="13F6A371" wp14:editId="3B145524">
          <wp:simplePos x="0" y="0"/>
          <wp:positionH relativeFrom="margin">
            <wp:posOffset>-53340</wp:posOffset>
          </wp:positionH>
          <wp:positionV relativeFrom="margin">
            <wp:posOffset>10083800</wp:posOffset>
          </wp:positionV>
          <wp:extent cx="7614920" cy="55245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380CE" w14:textId="77777777" w:rsidR="00B73916" w:rsidRDefault="00B73916">
      <w:r>
        <w:separator/>
      </w:r>
    </w:p>
  </w:footnote>
  <w:footnote w:type="continuationSeparator" w:id="0">
    <w:p w14:paraId="6227431E" w14:textId="77777777" w:rsidR="00B73916" w:rsidRDefault="00B73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3061C" w14:textId="1C691001" w:rsidR="006F41FB" w:rsidRDefault="007F13F1">
    <w:pPr>
      <w:pStyle w:val="Cabealho"/>
    </w:pPr>
    <w:r>
      <w:rPr>
        <w:rFonts w:ascii="Monotype Corsiva" w:hAnsi="Monotype Corsiva" w:cs="Monotype Corsiva"/>
        <w:b/>
        <w:bCs/>
        <w:noProof/>
        <w:sz w:val="16"/>
        <w:szCs w:val="16"/>
      </w:rPr>
      <w:drawing>
        <wp:inline distT="0" distB="0" distL="0" distR="0" wp14:anchorId="0597C617" wp14:editId="2A971E06">
          <wp:extent cx="5760085" cy="72307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307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D708F8"/>
    <w:multiLevelType w:val="hybridMultilevel"/>
    <w:tmpl w:val="632120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64DDCBB"/>
    <w:multiLevelType w:val="hybridMultilevel"/>
    <w:tmpl w:val="9BC573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A79F998"/>
    <w:multiLevelType w:val="hybridMultilevel"/>
    <w:tmpl w:val="2C3F04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8C1979"/>
    <w:multiLevelType w:val="hybridMultilevel"/>
    <w:tmpl w:val="15C6BE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14B62C72"/>
    <w:multiLevelType w:val="multilevel"/>
    <w:tmpl w:val="8416DE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205116"/>
    <w:multiLevelType w:val="multilevel"/>
    <w:tmpl w:val="CF08096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7"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7F4E4A"/>
    <w:multiLevelType w:val="hybridMultilevel"/>
    <w:tmpl w:val="8B0CB2F2"/>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21CC480F"/>
    <w:multiLevelType w:val="multilevel"/>
    <w:tmpl w:val="8556BE9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086D4B"/>
    <w:multiLevelType w:val="hybridMultilevel"/>
    <w:tmpl w:val="FD08E462"/>
    <w:lvl w:ilvl="0" w:tplc="176C03FE">
      <w:start w:val="1"/>
      <w:numFmt w:val="lowerLetter"/>
      <w:lvlText w:val="%1)"/>
      <w:lvlJc w:val="center"/>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3AD0F09"/>
    <w:multiLevelType w:val="hybridMultilevel"/>
    <w:tmpl w:val="08D078C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7A088C"/>
    <w:multiLevelType w:val="hybridMultilevel"/>
    <w:tmpl w:val="1AA4665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3CD2740"/>
    <w:multiLevelType w:val="hybridMultilevel"/>
    <w:tmpl w:val="00F2BDD4"/>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5"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6" w15:restartNumberingAfterBreak="0">
    <w:nsid w:val="55197509"/>
    <w:multiLevelType w:val="multilevel"/>
    <w:tmpl w:val="5CFA3620"/>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7" w15:restartNumberingAfterBreak="0">
    <w:nsid w:val="598C2280"/>
    <w:multiLevelType w:val="multilevel"/>
    <w:tmpl w:val="8B12D6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9"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2D10669"/>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2" w15:restartNumberingAfterBreak="0">
    <w:nsid w:val="73780868"/>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3" w15:restartNumberingAfterBreak="0">
    <w:nsid w:val="78621BB7"/>
    <w:multiLevelType w:val="hybridMultilevel"/>
    <w:tmpl w:val="31EC7CE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DF876BF"/>
    <w:multiLevelType w:val="hybridMultilevel"/>
    <w:tmpl w:val="E7C2B232"/>
    <w:lvl w:ilvl="0" w:tplc="02A26B12">
      <w:start w:val="1"/>
      <w:numFmt w:val="lowerLetter"/>
      <w:lvlText w:val="%1)"/>
      <w:lvlJc w:val="center"/>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15:restartNumberingAfterBreak="0">
    <w:nsid w:val="7ED457E6"/>
    <w:multiLevelType w:val="multilevel"/>
    <w:tmpl w:val="853E3138"/>
    <w:lvl w:ilvl="0">
      <w:start w:val="1"/>
      <w:numFmt w:val="decimal"/>
      <w:lvlText w:val="%1"/>
      <w:lvlJc w:val="left"/>
      <w:pPr>
        <w:ind w:left="720" w:hanging="360"/>
      </w:pPr>
      <w:rPr>
        <w:b/>
      </w:rPr>
    </w:lvl>
    <w:lvl w:ilvl="1">
      <w:start w:val="1"/>
      <w:numFmt w:val="decimal"/>
      <w:isLgl/>
      <w:lvlText w:val="%1.%2"/>
      <w:lvlJc w:val="left"/>
      <w:pPr>
        <w:ind w:left="720" w:hanging="360"/>
      </w:pPr>
      <w:rPr>
        <w:rFonts w:eastAsia="Calibri"/>
        <w:b w:val="0"/>
        <w:i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b w:val="0"/>
      </w:rPr>
    </w:lvl>
    <w:lvl w:ilvl="5">
      <w:start w:val="1"/>
      <w:numFmt w:val="decimal"/>
      <w:isLgl/>
      <w:lvlText w:val="%1.%2.%3.%4.%5.%6"/>
      <w:lvlJc w:val="left"/>
      <w:pPr>
        <w:ind w:left="1440" w:hanging="1080"/>
      </w:pPr>
      <w:rPr>
        <w:rFonts w:eastAsia="Calibri"/>
        <w:b w:val="0"/>
      </w:rPr>
    </w:lvl>
    <w:lvl w:ilvl="6">
      <w:start w:val="1"/>
      <w:numFmt w:val="decimal"/>
      <w:isLgl/>
      <w:lvlText w:val="%1.%2.%3.%4.%5.%6.%7"/>
      <w:lvlJc w:val="left"/>
      <w:pPr>
        <w:ind w:left="1800" w:hanging="1440"/>
      </w:pPr>
      <w:rPr>
        <w:rFonts w:eastAsia="Calibri"/>
        <w:b w:val="0"/>
      </w:rPr>
    </w:lvl>
    <w:lvl w:ilvl="7">
      <w:start w:val="1"/>
      <w:numFmt w:val="decimal"/>
      <w:isLgl/>
      <w:lvlText w:val="%1.%2.%3.%4.%5.%6.%7.%8"/>
      <w:lvlJc w:val="left"/>
      <w:pPr>
        <w:ind w:left="1800" w:hanging="1440"/>
      </w:pPr>
      <w:rPr>
        <w:rFonts w:eastAsia="Calibri"/>
        <w:b w:val="0"/>
      </w:rPr>
    </w:lvl>
    <w:lvl w:ilvl="8">
      <w:start w:val="1"/>
      <w:numFmt w:val="decimal"/>
      <w:isLgl/>
      <w:lvlText w:val="%1.%2.%3.%4.%5.%6.%7.%8.%9"/>
      <w:lvlJc w:val="left"/>
      <w:pPr>
        <w:ind w:left="2160" w:hanging="1800"/>
      </w:pPr>
      <w:rPr>
        <w:rFonts w:eastAsia="Calibri"/>
        <w:b w:val="0"/>
      </w:rPr>
    </w:lvl>
  </w:abstractNum>
  <w:num w:numId="1">
    <w:abstractNumId w:val="12"/>
  </w:num>
  <w:num w:numId="2">
    <w:abstractNumId w:val="3"/>
  </w:num>
  <w:num w:numId="3">
    <w:abstractNumId w:val="24"/>
  </w:num>
  <w:num w:numId="4">
    <w:abstractNumId w:val="7"/>
  </w:num>
  <w:num w:numId="5">
    <w:abstractNumId w:val="19"/>
  </w:num>
  <w:num w:numId="6">
    <w:abstractNumId w:val="18"/>
  </w:num>
  <w:num w:numId="7">
    <w:abstractNumId w:val="15"/>
  </w:num>
  <w:num w:numId="8">
    <w:abstractNumId w:val="26"/>
  </w:num>
  <w:num w:numId="9">
    <w:abstractNumId w:val="17"/>
  </w:num>
  <w:num w:numId="10">
    <w:abstractNumId w:val="5"/>
  </w:num>
  <w:num w:numId="11">
    <w:abstractNumId w:val="16"/>
  </w:num>
  <w:num w:numId="12">
    <w:abstractNumId w:val="14"/>
  </w:num>
  <w:num w:numId="13">
    <w:abstractNumId w:val="4"/>
  </w:num>
  <w:num w:numId="14">
    <w:abstractNumId w:val="8"/>
  </w:num>
  <w:num w:numId="15">
    <w:abstractNumId w:val="25"/>
  </w:num>
  <w:num w:numId="16">
    <w:abstractNumId w:val="6"/>
  </w:num>
  <w:num w:numId="17">
    <w:abstractNumId w:val="4"/>
  </w:num>
  <w:num w:numId="18">
    <w:abstractNumId w:val="20"/>
  </w:num>
  <w:num w:numId="19">
    <w:abstractNumId w:val="21"/>
  </w:num>
  <w:num w:numId="20">
    <w:abstractNumId w:val="9"/>
  </w:num>
  <w:num w:numId="21">
    <w:abstractNumId w:val="11"/>
  </w:num>
  <w:num w:numId="22">
    <w:abstractNumId w:val="13"/>
  </w:num>
  <w:num w:numId="23">
    <w:abstractNumId w:val="23"/>
  </w:num>
  <w:num w:numId="24">
    <w:abstractNumId w:val="22"/>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
  </w:num>
  <w:num w:numId="28">
    <w:abstractNumId w:val="0"/>
  </w:num>
  <w:num w:numId="2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32A8"/>
    <w:rsid w:val="0000469C"/>
    <w:rsid w:val="00005823"/>
    <w:rsid w:val="00011743"/>
    <w:rsid w:val="000135FF"/>
    <w:rsid w:val="000142F6"/>
    <w:rsid w:val="0001551B"/>
    <w:rsid w:val="00015684"/>
    <w:rsid w:val="000165E4"/>
    <w:rsid w:val="0001665D"/>
    <w:rsid w:val="0001668C"/>
    <w:rsid w:val="00016B70"/>
    <w:rsid w:val="000210EC"/>
    <w:rsid w:val="0002272D"/>
    <w:rsid w:val="00024B05"/>
    <w:rsid w:val="0002653C"/>
    <w:rsid w:val="00027702"/>
    <w:rsid w:val="00031534"/>
    <w:rsid w:val="00031B98"/>
    <w:rsid w:val="000322A5"/>
    <w:rsid w:val="00032F62"/>
    <w:rsid w:val="00033414"/>
    <w:rsid w:val="00035D26"/>
    <w:rsid w:val="000400A5"/>
    <w:rsid w:val="0004063E"/>
    <w:rsid w:val="000428F9"/>
    <w:rsid w:val="0004466A"/>
    <w:rsid w:val="00045EB9"/>
    <w:rsid w:val="0004678F"/>
    <w:rsid w:val="00050E3C"/>
    <w:rsid w:val="000574BE"/>
    <w:rsid w:val="0005767C"/>
    <w:rsid w:val="00060613"/>
    <w:rsid w:val="0006111B"/>
    <w:rsid w:val="00065524"/>
    <w:rsid w:val="00066C09"/>
    <w:rsid w:val="00066C58"/>
    <w:rsid w:val="00070118"/>
    <w:rsid w:val="0007066F"/>
    <w:rsid w:val="00075A7D"/>
    <w:rsid w:val="0008623F"/>
    <w:rsid w:val="0009011B"/>
    <w:rsid w:val="00090BA2"/>
    <w:rsid w:val="00090DAF"/>
    <w:rsid w:val="000924E0"/>
    <w:rsid w:val="00092FA7"/>
    <w:rsid w:val="000940AD"/>
    <w:rsid w:val="0009505B"/>
    <w:rsid w:val="00096A27"/>
    <w:rsid w:val="000A21C6"/>
    <w:rsid w:val="000A247F"/>
    <w:rsid w:val="000A3574"/>
    <w:rsid w:val="000B0A8D"/>
    <w:rsid w:val="000B16F7"/>
    <w:rsid w:val="000B3734"/>
    <w:rsid w:val="000B41F9"/>
    <w:rsid w:val="000B4A48"/>
    <w:rsid w:val="000B6781"/>
    <w:rsid w:val="000C4232"/>
    <w:rsid w:val="000C45E2"/>
    <w:rsid w:val="000C4A28"/>
    <w:rsid w:val="000C535D"/>
    <w:rsid w:val="000C55EB"/>
    <w:rsid w:val="000D3B4F"/>
    <w:rsid w:val="000D4BE4"/>
    <w:rsid w:val="000E0B44"/>
    <w:rsid w:val="000E4C25"/>
    <w:rsid w:val="000E4EFF"/>
    <w:rsid w:val="000E5F83"/>
    <w:rsid w:val="000E73DE"/>
    <w:rsid w:val="000F19C0"/>
    <w:rsid w:val="000F22C4"/>
    <w:rsid w:val="000F26D4"/>
    <w:rsid w:val="000F37CB"/>
    <w:rsid w:val="000F42E7"/>
    <w:rsid w:val="001006A5"/>
    <w:rsid w:val="00100BEE"/>
    <w:rsid w:val="0010115C"/>
    <w:rsid w:val="00101223"/>
    <w:rsid w:val="001048E9"/>
    <w:rsid w:val="00104C25"/>
    <w:rsid w:val="00106A36"/>
    <w:rsid w:val="00106B14"/>
    <w:rsid w:val="00107A03"/>
    <w:rsid w:val="0011312E"/>
    <w:rsid w:val="00113715"/>
    <w:rsid w:val="0011619A"/>
    <w:rsid w:val="00116784"/>
    <w:rsid w:val="0011749B"/>
    <w:rsid w:val="00120A76"/>
    <w:rsid w:val="00121049"/>
    <w:rsid w:val="00123F73"/>
    <w:rsid w:val="00125541"/>
    <w:rsid w:val="00125D4D"/>
    <w:rsid w:val="00126118"/>
    <w:rsid w:val="001271C7"/>
    <w:rsid w:val="00130AF6"/>
    <w:rsid w:val="00131CD5"/>
    <w:rsid w:val="001336DD"/>
    <w:rsid w:val="00133949"/>
    <w:rsid w:val="00133954"/>
    <w:rsid w:val="0013423B"/>
    <w:rsid w:val="00134A1D"/>
    <w:rsid w:val="00134AB7"/>
    <w:rsid w:val="00135AF3"/>
    <w:rsid w:val="0013608F"/>
    <w:rsid w:val="001379C0"/>
    <w:rsid w:val="00140B8E"/>
    <w:rsid w:val="001431EE"/>
    <w:rsid w:val="00145428"/>
    <w:rsid w:val="00145C9E"/>
    <w:rsid w:val="00147867"/>
    <w:rsid w:val="00153098"/>
    <w:rsid w:val="001535E9"/>
    <w:rsid w:val="00154A06"/>
    <w:rsid w:val="00164423"/>
    <w:rsid w:val="00166896"/>
    <w:rsid w:val="00170998"/>
    <w:rsid w:val="00170B86"/>
    <w:rsid w:val="001711CA"/>
    <w:rsid w:val="00171F07"/>
    <w:rsid w:val="00172B65"/>
    <w:rsid w:val="00172F66"/>
    <w:rsid w:val="001741BD"/>
    <w:rsid w:val="001747E5"/>
    <w:rsid w:val="00176FBA"/>
    <w:rsid w:val="001815C6"/>
    <w:rsid w:val="00181D85"/>
    <w:rsid w:val="001829CC"/>
    <w:rsid w:val="00183014"/>
    <w:rsid w:val="001843A5"/>
    <w:rsid w:val="00190C46"/>
    <w:rsid w:val="001911A2"/>
    <w:rsid w:val="001953D6"/>
    <w:rsid w:val="001969AE"/>
    <w:rsid w:val="001A047C"/>
    <w:rsid w:val="001A094B"/>
    <w:rsid w:val="001A155E"/>
    <w:rsid w:val="001A26AE"/>
    <w:rsid w:val="001A27B9"/>
    <w:rsid w:val="001A6CBA"/>
    <w:rsid w:val="001B0F45"/>
    <w:rsid w:val="001B1EBA"/>
    <w:rsid w:val="001B3983"/>
    <w:rsid w:val="001B3A63"/>
    <w:rsid w:val="001B3C92"/>
    <w:rsid w:val="001B4D63"/>
    <w:rsid w:val="001B4E05"/>
    <w:rsid w:val="001B66D3"/>
    <w:rsid w:val="001B7D82"/>
    <w:rsid w:val="001C0077"/>
    <w:rsid w:val="001C1D04"/>
    <w:rsid w:val="001C1E0F"/>
    <w:rsid w:val="001C681C"/>
    <w:rsid w:val="001C71ED"/>
    <w:rsid w:val="001D27AD"/>
    <w:rsid w:val="001D2CE3"/>
    <w:rsid w:val="001D31CD"/>
    <w:rsid w:val="001D3482"/>
    <w:rsid w:val="001D3E97"/>
    <w:rsid w:val="001D424D"/>
    <w:rsid w:val="001D453E"/>
    <w:rsid w:val="001D5093"/>
    <w:rsid w:val="001D5BDC"/>
    <w:rsid w:val="001D655E"/>
    <w:rsid w:val="001D7951"/>
    <w:rsid w:val="001E0B69"/>
    <w:rsid w:val="001E1180"/>
    <w:rsid w:val="001E4343"/>
    <w:rsid w:val="001E4E2E"/>
    <w:rsid w:val="001E514F"/>
    <w:rsid w:val="001E6729"/>
    <w:rsid w:val="001F6260"/>
    <w:rsid w:val="001F6802"/>
    <w:rsid w:val="001F6A10"/>
    <w:rsid w:val="001F6F7F"/>
    <w:rsid w:val="001F79E8"/>
    <w:rsid w:val="002001AC"/>
    <w:rsid w:val="00200E76"/>
    <w:rsid w:val="0020153A"/>
    <w:rsid w:val="00202894"/>
    <w:rsid w:val="002034A7"/>
    <w:rsid w:val="00204A0A"/>
    <w:rsid w:val="00207C78"/>
    <w:rsid w:val="0021270F"/>
    <w:rsid w:val="00212C91"/>
    <w:rsid w:val="002147ED"/>
    <w:rsid w:val="00214961"/>
    <w:rsid w:val="00215C12"/>
    <w:rsid w:val="00215E91"/>
    <w:rsid w:val="00217F42"/>
    <w:rsid w:val="002220DB"/>
    <w:rsid w:val="002250B8"/>
    <w:rsid w:val="00225BFB"/>
    <w:rsid w:val="00231785"/>
    <w:rsid w:val="00233C1F"/>
    <w:rsid w:val="00235890"/>
    <w:rsid w:val="00236EAB"/>
    <w:rsid w:val="0023715B"/>
    <w:rsid w:val="00240D77"/>
    <w:rsid w:val="00242253"/>
    <w:rsid w:val="0024330A"/>
    <w:rsid w:val="00243742"/>
    <w:rsid w:val="00244DE4"/>
    <w:rsid w:val="0025100C"/>
    <w:rsid w:val="0025111A"/>
    <w:rsid w:val="0025167A"/>
    <w:rsid w:val="00253091"/>
    <w:rsid w:val="00254DF5"/>
    <w:rsid w:val="0026127A"/>
    <w:rsid w:val="002671CD"/>
    <w:rsid w:val="0026765C"/>
    <w:rsid w:val="0026765E"/>
    <w:rsid w:val="002718D4"/>
    <w:rsid w:val="00271BD6"/>
    <w:rsid w:val="002720BB"/>
    <w:rsid w:val="0027428F"/>
    <w:rsid w:val="002747CE"/>
    <w:rsid w:val="00276769"/>
    <w:rsid w:val="00277D9C"/>
    <w:rsid w:val="00280847"/>
    <w:rsid w:val="00281607"/>
    <w:rsid w:val="00281F59"/>
    <w:rsid w:val="002830DA"/>
    <w:rsid w:val="002852F5"/>
    <w:rsid w:val="00285740"/>
    <w:rsid w:val="00287042"/>
    <w:rsid w:val="00291DE8"/>
    <w:rsid w:val="002928B6"/>
    <w:rsid w:val="00295BB2"/>
    <w:rsid w:val="00297957"/>
    <w:rsid w:val="00297C8D"/>
    <w:rsid w:val="002A14DE"/>
    <w:rsid w:val="002A4EBE"/>
    <w:rsid w:val="002A61CE"/>
    <w:rsid w:val="002A6621"/>
    <w:rsid w:val="002A6B16"/>
    <w:rsid w:val="002A77F6"/>
    <w:rsid w:val="002B1409"/>
    <w:rsid w:val="002B1681"/>
    <w:rsid w:val="002B1E42"/>
    <w:rsid w:val="002B2574"/>
    <w:rsid w:val="002B5C89"/>
    <w:rsid w:val="002B668A"/>
    <w:rsid w:val="002C009E"/>
    <w:rsid w:val="002C016C"/>
    <w:rsid w:val="002C1BF2"/>
    <w:rsid w:val="002C1C10"/>
    <w:rsid w:val="002C3D05"/>
    <w:rsid w:val="002C3DB0"/>
    <w:rsid w:val="002C3FCD"/>
    <w:rsid w:val="002C4D3E"/>
    <w:rsid w:val="002C5A44"/>
    <w:rsid w:val="002C6F24"/>
    <w:rsid w:val="002D1676"/>
    <w:rsid w:val="002D2B7F"/>
    <w:rsid w:val="002D2D84"/>
    <w:rsid w:val="002D4AEE"/>
    <w:rsid w:val="002D532A"/>
    <w:rsid w:val="002D577F"/>
    <w:rsid w:val="002D5C5F"/>
    <w:rsid w:val="002D6F3E"/>
    <w:rsid w:val="002E08F7"/>
    <w:rsid w:val="002E1F0D"/>
    <w:rsid w:val="002E2247"/>
    <w:rsid w:val="002E2E3D"/>
    <w:rsid w:val="002E47B0"/>
    <w:rsid w:val="002E4E24"/>
    <w:rsid w:val="002E5348"/>
    <w:rsid w:val="002E54A8"/>
    <w:rsid w:val="002E6AF5"/>
    <w:rsid w:val="002F048F"/>
    <w:rsid w:val="002F04CE"/>
    <w:rsid w:val="002F3660"/>
    <w:rsid w:val="002F555F"/>
    <w:rsid w:val="002F68F2"/>
    <w:rsid w:val="002F7A69"/>
    <w:rsid w:val="00300387"/>
    <w:rsid w:val="00301044"/>
    <w:rsid w:val="00303EAD"/>
    <w:rsid w:val="00303FE5"/>
    <w:rsid w:val="00305471"/>
    <w:rsid w:val="00305994"/>
    <w:rsid w:val="00307C02"/>
    <w:rsid w:val="00311AEA"/>
    <w:rsid w:val="00314676"/>
    <w:rsid w:val="00314921"/>
    <w:rsid w:val="00314990"/>
    <w:rsid w:val="00314FA6"/>
    <w:rsid w:val="0031549F"/>
    <w:rsid w:val="00317425"/>
    <w:rsid w:val="003174E6"/>
    <w:rsid w:val="0032056D"/>
    <w:rsid w:val="00321E37"/>
    <w:rsid w:val="00325431"/>
    <w:rsid w:val="003258B3"/>
    <w:rsid w:val="00326666"/>
    <w:rsid w:val="00333DC3"/>
    <w:rsid w:val="00334773"/>
    <w:rsid w:val="00334F16"/>
    <w:rsid w:val="003359EE"/>
    <w:rsid w:val="003429AE"/>
    <w:rsid w:val="00343154"/>
    <w:rsid w:val="00344E16"/>
    <w:rsid w:val="003457DA"/>
    <w:rsid w:val="0034752A"/>
    <w:rsid w:val="00347DF3"/>
    <w:rsid w:val="003502F3"/>
    <w:rsid w:val="00350D60"/>
    <w:rsid w:val="00353138"/>
    <w:rsid w:val="00354469"/>
    <w:rsid w:val="00362688"/>
    <w:rsid w:val="00362C9A"/>
    <w:rsid w:val="003648A3"/>
    <w:rsid w:val="003648CE"/>
    <w:rsid w:val="0036580E"/>
    <w:rsid w:val="0037512E"/>
    <w:rsid w:val="00375ED5"/>
    <w:rsid w:val="003778AB"/>
    <w:rsid w:val="003779AF"/>
    <w:rsid w:val="003809F4"/>
    <w:rsid w:val="00382A0E"/>
    <w:rsid w:val="00383AC2"/>
    <w:rsid w:val="00384EDE"/>
    <w:rsid w:val="00384FCC"/>
    <w:rsid w:val="00385B82"/>
    <w:rsid w:val="00385EAE"/>
    <w:rsid w:val="003920FC"/>
    <w:rsid w:val="00392296"/>
    <w:rsid w:val="003924B5"/>
    <w:rsid w:val="00394F85"/>
    <w:rsid w:val="00397D4D"/>
    <w:rsid w:val="00397EEE"/>
    <w:rsid w:val="00397F70"/>
    <w:rsid w:val="003A1226"/>
    <w:rsid w:val="003A12E0"/>
    <w:rsid w:val="003A1987"/>
    <w:rsid w:val="003A2246"/>
    <w:rsid w:val="003A23E1"/>
    <w:rsid w:val="003A26FC"/>
    <w:rsid w:val="003A3A16"/>
    <w:rsid w:val="003A44F8"/>
    <w:rsid w:val="003A46F0"/>
    <w:rsid w:val="003A4A34"/>
    <w:rsid w:val="003A518F"/>
    <w:rsid w:val="003B0AAC"/>
    <w:rsid w:val="003B0FB0"/>
    <w:rsid w:val="003B4163"/>
    <w:rsid w:val="003B5121"/>
    <w:rsid w:val="003B60F6"/>
    <w:rsid w:val="003B7E35"/>
    <w:rsid w:val="003B7E5D"/>
    <w:rsid w:val="003C0226"/>
    <w:rsid w:val="003C19F8"/>
    <w:rsid w:val="003C37EB"/>
    <w:rsid w:val="003C3895"/>
    <w:rsid w:val="003C3ACB"/>
    <w:rsid w:val="003C48F5"/>
    <w:rsid w:val="003C4CA0"/>
    <w:rsid w:val="003C5291"/>
    <w:rsid w:val="003C6CEC"/>
    <w:rsid w:val="003C6D31"/>
    <w:rsid w:val="003D49CF"/>
    <w:rsid w:val="003D67F9"/>
    <w:rsid w:val="003E15BB"/>
    <w:rsid w:val="003E3A91"/>
    <w:rsid w:val="003E421E"/>
    <w:rsid w:val="003E6101"/>
    <w:rsid w:val="003E7D3A"/>
    <w:rsid w:val="003F1718"/>
    <w:rsid w:val="003F424A"/>
    <w:rsid w:val="003F4841"/>
    <w:rsid w:val="003F4E26"/>
    <w:rsid w:val="003F4F5B"/>
    <w:rsid w:val="00400F53"/>
    <w:rsid w:val="00402EA2"/>
    <w:rsid w:val="0040668B"/>
    <w:rsid w:val="004071AD"/>
    <w:rsid w:val="004073F6"/>
    <w:rsid w:val="00407583"/>
    <w:rsid w:val="00411CE5"/>
    <w:rsid w:val="0041360E"/>
    <w:rsid w:val="00413797"/>
    <w:rsid w:val="00414822"/>
    <w:rsid w:val="00414C7D"/>
    <w:rsid w:val="0041664A"/>
    <w:rsid w:val="00421C62"/>
    <w:rsid w:val="004229D6"/>
    <w:rsid w:val="00425ED0"/>
    <w:rsid w:val="00426FAF"/>
    <w:rsid w:val="00430243"/>
    <w:rsid w:val="004307C3"/>
    <w:rsid w:val="00430834"/>
    <w:rsid w:val="0043102D"/>
    <w:rsid w:val="0043163A"/>
    <w:rsid w:val="00432772"/>
    <w:rsid w:val="00433CF4"/>
    <w:rsid w:val="00436E7C"/>
    <w:rsid w:val="004435C1"/>
    <w:rsid w:val="0045144E"/>
    <w:rsid w:val="00451614"/>
    <w:rsid w:val="00455D11"/>
    <w:rsid w:val="004574A8"/>
    <w:rsid w:val="00461A74"/>
    <w:rsid w:val="00463538"/>
    <w:rsid w:val="0046516B"/>
    <w:rsid w:val="004742C5"/>
    <w:rsid w:val="00476D7B"/>
    <w:rsid w:val="00483C6D"/>
    <w:rsid w:val="004851C1"/>
    <w:rsid w:val="00486477"/>
    <w:rsid w:val="004867F2"/>
    <w:rsid w:val="004905EC"/>
    <w:rsid w:val="004917C1"/>
    <w:rsid w:val="00494751"/>
    <w:rsid w:val="004949FB"/>
    <w:rsid w:val="00494CA6"/>
    <w:rsid w:val="00495E87"/>
    <w:rsid w:val="0049606D"/>
    <w:rsid w:val="004963B7"/>
    <w:rsid w:val="0049706D"/>
    <w:rsid w:val="004973E3"/>
    <w:rsid w:val="00497779"/>
    <w:rsid w:val="004A1D06"/>
    <w:rsid w:val="004A4BDB"/>
    <w:rsid w:val="004A54D8"/>
    <w:rsid w:val="004A7EC8"/>
    <w:rsid w:val="004B1280"/>
    <w:rsid w:val="004B26CD"/>
    <w:rsid w:val="004B4DDF"/>
    <w:rsid w:val="004B7389"/>
    <w:rsid w:val="004C0411"/>
    <w:rsid w:val="004C235A"/>
    <w:rsid w:val="004C2960"/>
    <w:rsid w:val="004C3EF7"/>
    <w:rsid w:val="004C4190"/>
    <w:rsid w:val="004C5724"/>
    <w:rsid w:val="004C7264"/>
    <w:rsid w:val="004C7489"/>
    <w:rsid w:val="004C7E93"/>
    <w:rsid w:val="004D0C71"/>
    <w:rsid w:val="004D7720"/>
    <w:rsid w:val="004E1A20"/>
    <w:rsid w:val="004E2783"/>
    <w:rsid w:val="004E2A41"/>
    <w:rsid w:val="004E41B4"/>
    <w:rsid w:val="004E4955"/>
    <w:rsid w:val="004E4D0F"/>
    <w:rsid w:val="004E57A3"/>
    <w:rsid w:val="004E6732"/>
    <w:rsid w:val="004E71E9"/>
    <w:rsid w:val="004F1030"/>
    <w:rsid w:val="004F14BA"/>
    <w:rsid w:val="004F1EAD"/>
    <w:rsid w:val="004F27C1"/>
    <w:rsid w:val="004F32FF"/>
    <w:rsid w:val="004F579F"/>
    <w:rsid w:val="004F5C43"/>
    <w:rsid w:val="004F6A25"/>
    <w:rsid w:val="004F75D6"/>
    <w:rsid w:val="00500505"/>
    <w:rsid w:val="005039CC"/>
    <w:rsid w:val="00504148"/>
    <w:rsid w:val="005067A9"/>
    <w:rsid w:val="00510E98"/>
    <w:rsid w:val="0051129F"/>
    <w:rsid w:val="00511F56"/>
    <w:rsid w:val="005132BC"/>
    <w:rsid w:val="00515032"/>
    <w:rsid w:val="00515BF6"/>
    <w:rsid w:val="00515D3A"/>
    <w:rsid w:val="0051766D"/>
    <w:rsid w:val="00523C48"/>
    <w:rsid w:val="00525B5A"/>
    <w:rsid w:val="005260B8"/>
    <w:rsid w:val="005266A3"/>
    <w:rsid w:val="005271A6"/>
    <w:rsid w:val="005301D0"/>
    <w:rsid w:val="005334DE"/>
    <w:rsid w:val="0053535F"/>
    <w:rsid w:val="00536F60"/>
    <w:rsid w:val="00537A73"/>
    <w:rsid w:val="00545DE9"/>
    <w:rsid w:val="0054775D"/>
    <w:rsid w:val="005508C9"/>
    <w:rsid w:val="00552FFB"/>
    <w:rsid w:val="005538FD"/>
    <w:rsid w:val="00554AF7"/>
    <w:rsid w:val="005553D0"/>
    <w:rsid w:val="005558D2"/>
    <w:rsid w:val="00556D6F"/>
    <w:rsid w:val="005579AB"/>
    <w:rsid w:val="005627AD"/>
    <w:rsid w:val="00563C49"/>
    <w:rsid w:val="005649F8"/>
    <w:rsid w:val="005651F4"/>
    <w:rsid w:val="00566BE7"/>
    <w:rsid w:val="00571E9C"/>
    <w:rsid w:val="00573619"/>
    <w:rsid w:val="00574A88"/>
    <w:rsid w:val="00575314"/>
    <w:rsid w:val="00575488"/>
    <w:rsid w:val="00576A43"/>
    <w:rsid w:val="00577A6A"/>
    <w:rsid w:val="00577C8A"/>
    <w:rsid w:val="005842C8"/>
    <w:rsid w:val="00584671"/>
    <w:rsid w:val="00594294"/>
    <w:rsid w:val="00595815"/>
    <w:rsid w:val="005A0889"/>
    <w:rsid w:val="005A3AF1"/>
    <w:rsid w:val="005A69F5"/>
    <w:rsid w:val="005B20DC"/>
    <w:rsid w:val="005B32F7"/>
    <w:rsid w:val="005B3776"/>
    <w:rsid w:val="005B4571"/>
    <w:rsid w:val="005B4A7B"/>
    <w:rsid w:val="005B5FA4"/>
    <w:rsid w:val="005B6253"/>
    <w:rsid w:val="005B7056"/>
    <w:rsid w:val="005C14CA"/>
    <w:rsid w:val="005C289B"/>
    <w:rsid w:val="005C2D24"/>
    <w:rsid w:val="005C37B3"/>
    <w:rsid w:val="005C64B5"/>
    <w:rsid w:val="005C6CE9"/>
    <w:rsid w:val="005C72A8"/>
    <w:rsid w:val="005C7F18"/>
    <w:rsid w:val="005D0EB3"/>
    <w:rsid w:val="005D11CE"/>
    <w:rsid w:val="005D16D0"/>
    <w:rsid w:val="005D3FE7"/>
    <w:rsid w:val="005D60A3"/>
    <w:rsid w:val="005E308A"/>
    <w:rsid w:val="005E4707"/>
    <w:rsid w:val="005E541F"/>
    <w:rsid w:val="005E5CCE"/>
    <w:rsid w:val="005E5D61"/>
    <w:rsid w:val="005E6478"/>
    <w:rsid w:val="005E75A4"/>
    <w:rsid w:val="005F03A2"/>
    <w:rsid w:val="005F047A"/>
    <w:rsid w:val="005F12E3"/>
    <w:rsid w:val="005F16C8"/>
    <w:rsid w:val="005F221C"/>
    <w:rsid w:val="005F2A2F"/>
    <w:rsid w:val="005F2EF7"/>
    <w:rsid w:val="005F46AF"/>
    <w:rsid w:val="005F6969"/>
    <w:rsid w:val="005F6A47"/>
    <w:rsid w:val="00600023"/>
    <w:rsid w:val="00600ABC"/>
    <w:rsid w:val="00602AB9"/>
    <w:rsid w:val="00602E69"/>
    <w:rsid w:val="00603075"/>
    <w:rsid w:val="006035ED"/>
    <w:rsid w:val="00607CEC"/>
    <w:rsid w:val="00610B54"/>
    <w:rsid w:val="00611362"/>
    <w:rsid w:val="00611E25"/>
    <w:rsid w:val="006125BA"/>
    <w:rsid w:val="006149F2"/>
    <w:rsid w:val="00614F52"/>
    <w:rsid w:val="006160A7"/>
    <w:rsid w:val="006163E9"/>
    <w:rsid w:val="0061790D"/>
    <w:rsid w:val="00621E82"/>
    <w:rsid w:val="006263D3"/>
    <w:rsid w:val="006272DB"/>
    <w:rsid w:val="00630D9F"/>
    <w:rsid w:val="0063172B"/>
    <w:rsid w:val="0063478B"/>
    <w:rsid w:val="00637934"/>
    <w:rsid w:val="00645311"/>
    <w:rsid w:val="0065091E"/>
    <w:rsid w:val="0065410C"/>
    <w:rsid w:val="00656705"/>
    <w:rsid w:val="00656F12"/>
    <w:rsid w:val="00657172"/>
    <w:rsid w:val="00662EE3"/>
    <w:rsid w:val="00663AA8"/>
    <w:rsid w:val="006641C6"/>
    <w:rsid w:val="006670B8"/>
    <w:rsid w:val="00667BF4"/>
    <w:rsid w:val="00671163"/>
    <w:rsid w:val="006734B6"/>
    <w:rsid w:val="00676025"/>
    <w:rsid w:val="00676E6A"/>
    <w:rsid w:val="00680D4A"/>
    <w:rsid w:val="00681C9A"/>
    <w:rsid w:val="006830A7"/>
    <w:rsid w:val="0068517B"/>
    <w:rsid w:val="00685E0A"/>
    <w:rsid w:val="00687F67"/>
    <w:rsid w:val="00690465"/>
    <w:rsid w:val="006910EB"/>
    <w:rsid w:val="006916AA"/>
    <w:rsid w:val="00692693"/>
    <w:rsid w:val="0069418F"/>
    <w:rsid w:val="00694F27"/>
    <w:rsid w:val="00695D6B"/>
    <w:rsid w:val="00695DAB"/>
    <w:rsid w:val="006968B4"/>
    <w:rsid w:val="006A1652"/>
    <w:rsid w:val="006A69A7"/>
    <w:rsid w:val="006B2D31"/>
    <w:rsid w:val="006B540B"/>
    <w:rsid w:val="006B722F"/>
    <w:rsid w:val="006C0842"/>
    <w:rsid w:val="006C11CE"/>
    <w:rsid w:val="006C3A29"/>
    <w:rsid w:val="006C3B7C"/>
    <w:rsid w:val="006C4CFF"/>
    <w:rsid w:val="006C5B6B"/>
    <w:rsid w:val="006C5D08"/>
    <w:rsid w:val="006C64FB"/>
    <w:rsid w:val="006C779D"/>
    <w:rsid w:val="006D28A3"/>
    <w:rsid w:val="006D5671"/>
    <w:rsid w:val="006D60C5"/>
    <w:rsid w:val="006D6E20"/>
    <w:rsid w:val="006D7BB6"/>
    <w:rsid w:val="006E0661"/>
    <w:rsid w:val="006E268B"/>
    <w:rsid w:val="006E271E"/>
    <w:rsid w:val="006E28A2"/>
    <w:rsid w:val="006E3DD8"/>
    <w:rsid w:val="006E617D"/>
    <w:rsid w:val="006F0D27"/>
    <w:rsid w:val="006F3DD6"/>
    <w:rsid w:val="006F41FB"/>
    <w:rsid w:val="006F4EC3"/>
    <w:rsid w:val="006F6951"/>
    <w:rsid w:val="007002F8"/>
    <w:rsid w:val="00701063"/>
    <w:rsid w:val="00702697"/>
    <w:rsid w:val="00704041"/>
    <w:rsid w:val="007068EF"/>
    <w:rsid w:val="007118A0"/>
    <w:rsid w:val="007133A0"/>
    <w:rsid w:val="007135C1"/>
    <w:rsid w:val="00713A45"/>
    <w:rsid w:val="007145C5"/>
    <w:rsid w:val="00714EB0"/>
    <w:rsid w:val="00715818"/>
    <w:rsid w:val="00715BD2"/>
    <w:rsid w:val="007161DB"/>
    <w:rsid w:val="0071628A"/>
    <w:rsid w:val="007169FF"/>
    <w:rsid w:val="00717B6F"/>
    <w:rsid w:val="00723168"/>
    <w:rsid w:val="007259D8"/>
    <w:rsid w:val="00726E33"/>
    <w:rsid w:val="007276E3"/>
    <w:rsid w:val="00730867"/>
    <w:rsid w:val="00732412"/>
    <w:rsid w:val="0073423B"/>
    <w:rsid w:val="00734A3C"/>
    <w:rsid w:val="007365DA"/>
    <w:rsid w:val="00736DF0"/>
    <w:rsid w:val="00740BF5"/>
    <w:rsid w:val="00740D25"/>
    <w:rsid w:val="00740E2E"/>
    <w:rsid w:val="00741107"/>
    <w:rsid w:val="007421B5"/>
    <w:rsid w:val="0074285A"/>
    <w:rsid w:val="0074503A"/>
    <w:rsid w:val="00746227"/>
    <w:rsid w:val="00756081"/>
    <w:rsid w:val="007610FA"/>
    <w:rsid w:val="00761774"/>
    <w:rsid w:val="00766BE8"/>
    <w:rsid w:val="00767342"/>
    <w:rsid w:val="00770098"/>
    <w:rsid w:val="00770EAE"/>
    <w:rsid w:val="00771EE8"/>
    <w:rsid w:val="007769EA"/>
    <w:rsid w:val="007810A6"/>
    <w:rsid w:val="00781593"/>
    <w:rsid w:val="00781B17"/>
    <w:rsid w:val="00783885"/>
    <w:rsid w:val="007839E3"/>
    <w:rsid w:val="00784021"/>
    <w:rsid w:val="00784957"/>
    <w:rsid w:val="00785B6D"/>
    <w:rsid w:val="00786435"/>
    <w:rsid w:val="0079051E"/>
    <w:rsid w:val="00791F68"/>
    <w:rsid w:val="00795FA2"/>
    <w:rsid w:val="00796554"/>
    <w:rsid w:val="0079718E"/>
    <w:rsid w:val="00797332"/>
    <w:rsid w:val="007975F9"/>
    <w:rsid w:val="00797765"/>
    <w:rsid w:val="007A1ECE"/>
    <w:rsid w:val="007A24DE"/>
    <w:rsid w:val="007A5699"/>
    <w:rsid w:val="007A6D1D"/>
    <w:rsid w:val="007B41A0"/>
    <w:rsid w:val="007B6287"/>
    <w:rsid w:val="007B7C37"/>
    <w:rsid w:val="007C3429"/>
    <w:rsid w:val="007C598A"/>
    <w:rsid w:val="007C6B19"/>
    <w:rsid w:val="007C7FFE"/>
    <w:rsid w:val="007D1751"/>
    <w:rsid w:val="007D3003"/>
    <w:rsid w:val="007D325A"/>
    <w:rsid w:val="007D5B0A"/>
    <w:rsid w:val="007D7EC5"/>
    <w:rsid w:val="007E248B"/>
    <w:rsid w:val="007E2694"/>
    <w:rsid w:val="007E2A3B"/>
    <w:rsid w:val="007E4413"/>
    <w:rsid w:val="007E46FE"/>
    <w:rsid w:val="007E6FE0"/>
    <w:rsid w:val="007F0C0C"/>
    <w:rsid w:val="007F0DAF"/>
    <w:rsid w:val="007F13F1"/>
    <w:rsid w:val="007F15D7"/>
    <w:rsid w:val="007F2399"/>
    <w:rsid w:val="007F42BA"/>
    <w:rsid w:val="007F4376"/>
    <w:rsid w:val="007F5DC1"/>
    <w:rsid w:val="007F6764"/>
    <w:rsid w:val="007F71CC"/>
    <w:rsid w:val="00800907"/>
    <w:rsid w:val="0080125A"/>
    <w:rsid w:val="00804B2B"/>
    <w:rsid w:val="00806313"/>
    <w:rsid w:val="00807400"/>
    <w:rsid w:val="008116E0"/>
    <w:rsid w:val="00811CBB"/>
    <w:rsid w:val="00811D57"/>
    <w:rsid w:val="00811DDC"/>
    <w:rsid w:val="0081244B"/>
    <w:rsid w:val="00813695"/>
    <w:rsid w:val="00814825"/>
    <w:rsid w:val="00816E69"/>
    <w:rsid w:val="00820808"/>
    <w:rsid w:val="00821244"/>
    <w:rsid w:val="008212C3"/>
    <w:rsid w:val="0082359E"/>
    <w:rsid w:val="00823A72"/>
    <w:rsid w:val="00830E4D"/>
    <w:rsid w:val="00832EDA"/>
    <w:rsid w:val="00835508"/>
    <w:rsid w:val="00836422"/>
    <w:rsid w:val="00837E6F"/>
    <w:rsid w:val="0084006C"/>
    <w:rsid w:val="00840608"/>
    <w:rsid w:val="00841499"/>
    <w:rsid w:val="00841873"/>
    <w:rsid w:val="00842349"/>
    <w:rsid w:val="008436D7"/>
    <w:rsid w:val="00844F44"/>
    <w:rsid w:val="00850FE9"/>
    <w:rsid w:val="008514AE"/>
    <w:rsid w:val="00851C6C"/>
    <w:rsid w:val="00854913"/>
    <w:rsid w:val="00856F60"/>
    <w:rsid w:val="0086023E"/>
    <w:rsid w:val="008611F7"/>
    <w:rsid w:val="0086179A"/>
    <w:rsid w:val="00865346"/>
    <w:rsid w:val="00867786"/>
    <w:rsid w:val="008718F0"/>
    <w:rsid w:val="00871A89"/>
    <w:rsid w:val="008722EA"/>
    <w:rsid w:val="00872333"/>
    <w:rsid w:val="00875760"/>
    <w:rsid w:val="00876E59"/>
    <w:rsid w:val="0087753C"/>
    <w:rsid w:val="00880CF2"/>
    <w:rsid w:val="008821FF"/>
    <w:rsid w:val="0088383C"/>
    <w:rsid w:val="0088505F"/>
    <w:rsid w:val="00886B27"/>
    <w:rsid w:val="00887843"/>
    <w:rsid w:val="00890183"/>
    <w:rsid w:val="008906CF"/>
    <w:rsid w:val="00891429"/>
    <w:rsid w:val="00891B8A"/>
    <w:rsid w:val="0089362E"/>
    <w:rsid w:val="0089373E"/>
    <w:rsid w:val="008938E4"/>
    <w:rsid w:val="0089561D"/>
    <w:rsid w:val="0089778B"/>
    <w:rsid w:val="008A087A"/>
    <w:rsid w:val="008A1449"/>
    <w:rsid w:val="008A2910"/>
    <w:rsid w:val="008A2EA0"/>
    <w:rsid w:val="008A6A8D"/>
    <w:rsid w:val="008B0F34"/>
    <w:rsid w:val="008B3523"/>
    <w:rsid w:val="008B3DD1"/>
    <w:rsid w:val="008B40D3"/>
    <w:rsid w:val="008B6519"/>
    <w:rsid w:val="008B78F2"/>
    <w:rsid w:val="008B7DC3"/>
    <w:rsid w:val="008C20DC"/>
    <w:rsid w:val="008C704A"/>
    <w:rsid w:val="008C712B"/>
    <w:rsid w:val="008C78D7"/>
    <w:rsid w:val="008D0314"/>
    <w:rsid w:val="008D1842"/>
    <w:rsid w:val="008D20CC"/>
    <w:rsid w:val="008D3535"/>
    <w:rsid w:val="008D4586"/>
    <w:rsid w:val="008D4A31"/>
    <w:rsid w:val="008D4C08"/>
    <w:rsid w:val="008D6528"/>
    <w:rsid w:val="008D6D7A"/>
    <w:rsid w:val="008E2887"/>
    <w:rsid w:val="008E40A8"/>
    <w:rsid w:val="008E4F32"/>
    <w:rsid w:val="008E510D"/>
    <w:rsid w:val="008E58E6"/>
    <w:rsid w:val="008E6DDB"/>
    <w:rsid w:val="008E7322"/>
    <w:rsid w:val="008F05B2"/>
    <w:rsid w:val="008F1047"/>
    <w:rsid w:val="008F1A10"/>
    <w:rsid w:val="008F227F"/>
    <w:rsid w:val="008F2642"/>
    <w:rsid w:val="008F3834"/>
    <w:rsid w:val="008F4B76"/>
    <w:rsid w:val="00900004"/>
    <w:rsid w:val="009059BB"/>
    <w:rsid w:val="00906A75"/>
    <w:rsid w:val="0090732D"/>
    <w:rsid w:val="0090776A"/>
    <w:rsid w:val="00912E50"/>
    <w:rsid w:val="00913A8D"/>
    <w:rsid w:val="00913E50"/>
    <w:rsid w:val="00914028"/>
    <w:rsid w:val="00915C55"/>
    <w:rsid w:val="00915FA5"/>
    <w:rsid w:val="00921BA8"/>
    <w:rsid w:val="009276CE"/>
    <w:rsid w:val="009303AB"/>
    <w:rsid w:val="00930A71"/>
    <w:rsid w:val="00931282"/>
    <w:rsid w:val="00931D7A"/>
    <w:rsid w:val="00933AF2"/>
    <w:rsid w:val="0093567A"/>
    <w:rsid w:val="00936D03"/>
    <w:rsid w:val="00936D5F"/>
    <w:rsid w:val="00941ADA"/>
    <w:rsid w:val="0094307F"/>
    <w:rsid w:val="00943407"/>
    <w:rsid w:val="009462CD"/>
    <w:rsid w:val="00946BA6"/>
    <w:rsid w:val="009478F3"/>
    <w:rsid w:val="009508D8"/>
    <w:rsid w:val="009518D9"/>
    <w:rsid w:val="00952084"/>
    <w:rsid w:val="009526FA"/>
    <w:rsid w:val="00955E16"/>
    <w:rsid w:val="00955E40"/>
    <w:rsid w:val="009609D0"/>
    <w:rsid w:val="00960FF2"/>
    <w:rsid w:val="00962B6F"/>
    <w:rsid w:val="00962ED5"/>
    <w:rsid w:val="00962F76"/>
    <w:rsid w:val="00964DB3"/>
    <w:rsid w:val="0096624E"/>
    <w:rsid w:val="009673E4"/>
    <w:rsid w:val="00967708"/>
    <w:rsid w:val="00970990"/>
    <w:rsid w:val="00973339"/>
    <w:rsid w:val="0097451F"/>
    <w:rsid w:val="00975216"/>
    <w:rsid w:val="009758BF"/>
    <w:rsid w:val="00976968"/>
    <w:rsid w:val="00977080"/>
    <w:rsid w:val="00980A36"/>
    <w:rsid w:val="00980A47"/>
    <w:rsid w:val="00985275"/>
    <w:rsid w:val="00985BD5"/>
    <w:rsid w:val="00986238"/>
    <w:rsid w:val="00991CB8"/>
    <w:rsid w:val="00992DB5"/>
    <w:rsid w:val="00993621"/>
    <w:rsid w:val="009945D3"/>
    <w:rsid w:val="00994FC4"/>
    <w:rsid w:val="00995BF2"/>
    <w:rsid w:val="00996A13"/>
    <w:rsid w:val="00997073"/>
    <w:rsid w:val="0099744C"/>
    <w:rsid w:val="009A1576"/>
    <w:rsid w:val="009A2811"/>
    <w:rsid w:val="009A6BC1"/>
    <w:rsid w:val="009A794F"/>
    <w:rsid w:val="009B00AE"/>
    <w:rsid w:val="009B07FE"/>
    <w:rsid w:val="009B0CC8"/>
    <w:rsid w:val="009B27A5"/>
    <w:rsid w:val="009B3F1D"/>
    <w:rsid w:val="009B4832"/>
    <w:rsid w:val="009C0E9D"/>
    <w:rsid w:val="009C12A2"/>
    <w:rsid w:val="009C1B5C"/>
    <w:rsid w:val="009C2A4B"/>
    <w:rsid w:val="009C2C14"/>
    <w:rsid w:val="009C3A20"/>
    <w:rsid w:val="009C3DE4"/>
    <w:rsid w:val="009C6562"/>
    <w:rsid w:val="009D0FA2"/>
    <w:rsid w:val="009D5428"/>
    <w:rsid w:val="009D69E3"/>
    <w:rsid w:val="009D7C5E"/>
    <w:rsid w:val="009E1454"/>
    <w:rsid w:val="009E282F"/>
    <w:rsid w:val="009E4C92"/>
    <w:rsid w:val="009E6D23"/>
    <w:rsid w:val="009E6F83"/>
    <w:rsid w:val="009E7965"/>
    <w:rsid w:val="009F0106"/>
    <w:rsid w:val="009F025E"/>
    <w:rsid w:val="009F0986"/>
    <w:rsid w:val="009F46A9"/>
    <w:rsid w:val="009F4B76"/>
    <w:rsid w:val="009F4DC0"/>
    <w:rsid w:val="009F6008"/>
    <w:rsid w:val="00A00130"/>
    <w:rsid w:val="00A00423"/>
    <w:rsid w:val="00A021A8"/>
    <w:rsid w:val="00A02E5E"/>
    <w:rsid w:val="00A03078"/>
    <w:rsid w:val="00A038E2"/>
    <w:rsid w:val="00A03AFE"/>
    <w:rsid w:val="00A04169"/>
    <w:rsid w:val="00A05370"/>
    <w:rsid w:val="00A0570F"/>
    <w:rsid w:val="00A05BC3"/>
    <w:rsid w:val="00A06929"/>
    <w:rsid w:val="00A07113"/>
    <w:rsid w:val="00A10F36"/>
    <w:rsid w:val="00A116EE"/>
    <w:rsid w:val="00A11A07"/>
    <w:rsid w:val="00A13224"/>
    <w:rsid w:val="00A15E1E"/>
    <w:rsid w:val="00A203C5"/>
    <w:rsid w:val="00A20942"/>
    <w:rsid w:val="00A211F5"/>
    <w:rsid w:val="00A23B0E"/>
    <w:rsid w:val="00A24F37"/>
    <w:rsid w:val="00A26F11"/>
    <w:rsid w:val="00A30092"/>
    <w:rsid w:val="00A3125B"/>
    <w:rsid w:val="00A31919"/>
    <w:rsid w:val="00A35AEA"/>
    <w:rsid w:val="00A35D04"/>
    <w:rsid w:val="00A365A5"/>
    <w:rsid w:val="00A37284"/>
    <w:rsid w:val="00A375CF"/>
    <w:rsid w:val="00A43C67"/>
    <w:rsid w:val="00A44EA1"/>
    <w:rsid w:val="00A5398B"/>
    <w:rsid w:val="00A53B14"/>
    <w:rsid w:val="00A5420F"/>
    <w:rsid w:val="00A54225"/>
    <w:rsid w:val="00A5521C"/>
    <w:rsid w:val="00A56A1E"/>
    <w:rsid w:val="00A57D5B"/>
    <w:rsid w:val="00A57EDA"/>
    <w:rsid w:val="00A6002B"/>
    <w:rsid w:val="00A60525"/>
    <w:rsid w:val="00A61426"/>
    <w:rsid w:val="00A625BF"/>
    <w:rsid w:val="00A62FBB"/>
    <w:rsid w:val="00A63413"/>
    <w:rsid w:val="00A63E2D"/>
    <w:rsid w:val="00A65FC2"/>
    <w:rsid w:val="00A670D2"/>
    <w:rsid w:val="00A67C28"/>
    <w:rsid w:val="00A72AF0"/>
    <w:rsid w:val="00A74702"/>
    <w:rsid w:val="00A75488"/>
    <w:rsid w:val="00A77084"/>
    <w:rsid w:val="00A77A73"/>
    <w:rsid w:val="00A80DA6"/>
    <w:rsid w:val="00A8112E"/>
    <w:rsid w:val="00A816DB"/>
    <w:rsid w:val="00A84E55"/>
    <w:rsid w:val="00A86975"/>
    <w:rsid w:val="00A90BAE"/>
    <w:rsid w:val="00A91C64"/>
    <w:rsid w:val="00A91C87"/>
    <w:rsid w:val="00A91D6F"/>
    <w:rsid w:val="00A92CFF"/>
    <w:rsid w:val="00A92EE8"/>
    <w:rsid w:val="00A9370B"/>
    <w:rsid w:val="00A93BFA"/>
    <w:rsid w:val="00A94C8C"/>
    <w:rsid w:val="00A968DC"/>
    <w:rsid w:val="00A978EC"/>
    <w:rsid w:val="00AA0C2A"/>
    <w:rsid w:val="00AA796F"/>
    <w:rsid w:val="00AA7D7F"/>
    <w:rsid w:val="00AB2036"/>
    <w:rsid w:val="00AB22AF"/>
    <w:rsid w:val="00AB6C0D"/>
    <w:rsid w:val="00AB77C5"/>
    <w:rsid w:val="00AC0229"/>
    <w:rsid w:val="00AC0437"/>
    <w:rsid w:val="00AC3A69"/>
    <w:rsid w:val="00AC43C7"/>
    <w:rsid w:val="00AC5F40"/>
    <w:rsid w:val="00AC6506"/>
    <w:rsid w:val="00AC6DF4"/>
    <w:rsid w:val="00AD0B55"/>
    <w:rsid w:val="00AD1A52"/>
    <w:rsid w:val="00AD4533"/>
    <w:rsid w:val="00AD66A0"/>
    <w:rsid w:val="00AD74DC"/>
    <w:rsid w:val="00AE10B4"/>
    <w:rsid w:val="00AE1736"/>
    <w:rsid w:val="00AE4B12"/>
    <w:rsid w:val="00AE4C77"/>
    <w:rsid w:val="00AE7FF9"/>
    <w:rsid w:val="00AF1C42"/>
    <w:rsid w:val="00AF1FC9"/>
    <w:rsid w:val="00AF5869"/>
    <w:rsid w:val="00B02DA0"/>
    <w:rsid w:val="00B038B3"/>
    <w:rsid w:val="00B054BC"/>
    <w:rsid w:val="00B06957"/>
    <w:rsid w:val="00B07E78"/>
    <w:rsid w:val="00B1024A"/>
    <w:rsid w:val="00B165DB"/>
    <w:rsid w:val="00B17D60"/>
    <w:rsid w:val="00B20A1A"/>
    <w:rsid w:val="00B21CCF"/>
    <w:rsid w:val="00B22135"/>
    <w:rsid w:val="00B23E39"/>
    <w:rsid w:val="00B25345"/>
    <w:rsid w:val="00B30486"/>
    <w:rsid w:val="00B30DF1"/>
    <w:rsid w:val="00B30E38"/>
    <w:rsid w:val="00B3382F"/>
    <w:rsid w:val="00B34019"/>
    <w:rsid w:val="00B35DCA"/>
    <w:rsid w:val="00B37288"/>
    <w:rsid w:val="00B419D4"/>
    <w:rsid w:val="00B41E0A"/>
    <w:rsid w:val="00B46120"/>
    <w:rsid w:val="00B477D5"/>
    <w:rsid w:val="00B47AA5"/>
    <w:rsid w:val="00B514CA"/>
    <w:rsid w:val="00B530C2"/>
    <w:rsid w:val="00B56744"/>
    <w:rsid w:val="00B57719"/>
    <w:rsid w:val="00B60CFD"/>
    <w:rsid w:val="00B61A8A"/>
    <w:rsid w:val="00B627D9"/>
    <w:rsid w:val="00B62CE5"/>
    <w:rsid w:val="00B667C1"/>
    <w:rsid w:val="00B66D29"/>
    <w:rsid w:val="00B71262"/>
    <w:rsid w:val="00B72BA8"/>
    <w:rsid w:val="00B72F97"/>
    <w:rsid w:val="00B73916"/>
    <w:rsid w:val="00B75641"/>
    <w:rsid w:val="00B76C92"/>
    <w:rsid w:val="00B80288"/>
    <w:rsid w:val="00B809B4"/>
    <w:rsid w:val="00B80C79"/>
    <w:rsid w:val="00B81102"/>
    <w:rsid w:val="00B81AEE"/>
    <w:rsid w:val="00B81B3D"/>
    <w:rsid w:val="00B8201D"/>
    <w:rsid w:val="00B82BAD"/>
    <w:rsid w:val="00B8759B"/>
    <w:rsid w:val="00B876DC"/>
    <w:rsid w:val="00B91423"/>
    <w:rsid w:val="00B92275"/>
    <w:rsid w:val="00B93058"/>
    <w:rsid w:val="00B95DDE"/>
    <w:rsid w:val="00B9741D"/>
    <w:rsid w:val="00BA1355"/>
    <w:rsid w:val="00BA321C"/>
    <w:rsid w:val="00BA5EAD"/>
    <w:rsid w:val="00BA616E"/>
    <w:rsid w:val="00BA6D86"/>
    <w:rsid w:val="00BA7744"/>
    <w:rsid w:val="00BB1F0C"/>
    <w:rsid w:val="00BB2094"/>
    <w:rsid w:val="00BB36F0"/>
    <w:rsid w:val="00BB5D2C"/>
    <w:rsid w:val="00BC2DBE"/>
    <w:rsid w:val="00BC5E0B"/>
    <w:rsid w:val="00BC63AF"/>
    <w:rsid w:val="00BD1C22"/>
    <w:rsid w:val="00BD1D08"/>
    <w:rsid w:val="00BD2D51"/>
    <w:rsid w:val="00BD385E"/>
    <w:rsid w:val="00BD7906"/>
    <w:rsid w:val="00BE0230"/>
    <w:rsid w:val="00BE05DE"/>
    <w:rsid w:val="00BE5A44"/>
    <w:rsid w:val="00BE6ABC"/>
    <w:rsid w:val="00BE7D2E"/>
    <w:rsid w:val="00BF0470"/>
    <w:rsid w:val="00BF0F4B"/>
    <w:rsid w:val="00BF1BF8"/>
    <w:rsid w:val="00BF1E14"/>
    <w:rsid w:val="00BF35BE"/>
    <w:rsid w:val="00BF3E6F"/>
    <w:rsid w:val="00BF40EE"/>
    <w:rsid w:val="00BF4469"/>
    <w:rsid w:val="00BF4DF4"/>
    <w:rsid w:val="00BF4FB5"/>
    <w:rsid w:val="00BF5229"/>
    <w:rsid w:val="00BF54B3"/>
    <w:rsid w:val="00BF70FB"/>
    <w:rsid w:val="00BF79EC"/>
    <w:rsid w:val="00C0079D"/>
    <w:rsid w:val="00C00A6F"/>
    <w:rsid w:val="00C02BD3"/>
    <w:rsid w:val="00C02E84"/>
    <w:rsid w:val="00C033F7"/>
    <w:rsid w:val="00C044B7"/>
    <w:rsid w:val="00C06FE6"/>
    <w:rsid w:val="00C11DBC"/>
    <w:rsid w:val="00C15F55"/>
    <w:rsid w:val="00C21FFF"/>
    <w:rsid w:val="00C22B47"/>
    <w:rsid w:val="00C22EED"/>
    <w:rsid w:val="00C239E5"/>
    <w:rsid w:val="00C26479"/>
    <w:rsid w:val="00C2660F"/>
    <w:rsid w:val="00C26F80"/>
    <w:rsid w:val="00C313AE"/>
    <w:rsid w:val="00C338B4"/>
    <w:rsid w:val="00C33E85"/>
    <w:rsid w:val="00C355A2"/>
    <w:rsid w:val="00C371F0"/>
    <w:rsid w:val="00C378E0"/>
    <w:rsid w:val="00C40731"/>
    <w:rsid w:val="00C40E51"/>
    <w:rsid w:val="00C41699"/>
    <w:rsid w:val="00C42468"/>
    <w:rsid w:val="00C42A8A"/>
    <w:rsid w:val="00C449F5"/>
    <w:rsid w:val="00C4717E"/>
    <w:rsid w:val="00C472DD"/>
    <w:rsid w:val="00C4751E"/>
    <w:rsid w:val="00C52115"/>
    <w:rsid w:val="00C539C4"/>
    <w:rsid w:val="00C53D63"/>
    <w:rsid w:val="00C54416"/>
    <w:rsid w:val="00C55A57"/>
    <w:rsid w:val="00C56709"/>
    <w:rsid w:val="00C56A46"/>
    <w:rsid w:val="00C61E65"/>
    <w:rsid w:val="00C631F0"/>
    <w:rsid w:val="00C63D60"/>
    <w:rsid w:val="00C63EF1"/>
    <w:rsid w:val="00C63F29"/>
    <w:rsid w:val="00C65E6E"/>
    <w:rsid w:val="00C721A3"/>
    <w:rsid w:val="00C722F5"/>
    <w:rsid w:val="00C73797"/>
    <w:rsid w:val="00C75A5F"/>
    <w:rsid w:val="00C76E37"/>
    <w:rsid w:val="00C801FC"/>
    <w:rsid w:val="00C82BAF"/>
    <w:rsid w:val="00C901E8"/>
    <w:rsid w:val="00C91878"/>
    <w:rsid w:val="00C931DA"/>
    <w:rsid w:val="00C9372B"/>
    <w:rsid w:val="00C93AC2"/>
    <w:rsid w:val="00C94605"/>
    <w:rsid w:val="00CA44D1"/>
    <w:rsid w:val="00CA620A"/>
    <w:rsid w:val="00CA6B85"/>
    <w:rsid w:val="00CB06DD"/>
    <w:rsid w:val="00CB11D6"/>
    <w:rsid w:val="00CB18CD"/>
    <w:rsid w:val="00CB1A89"/>
    <w:rsid w:val="00CB24D2"/>
    <w:rsid w:val="00CB34E0"/>
    <w:rsid w:val="00CC21C9"/>
    <w:rsid w:val="00CC346D"/>
    <w:rsid w:val="00CC4CE6"/>
    <w:rsid w:val="00CC527D"/>
    <w:rsid w:val="00CC685D"/>
    <w:rsid w:val="00CC7AFE"/>
    <w:rsid w:val="00CD01C5"/>
    <w:rsid w:val="00CD5E66"/>
    <w:rsid w:val="00CD6E0A"/>
    <w:rsid w:val="00CD797A"/>
    <w:rsid w:val="00CE3EFE"/>
    <w:rsid w:val="00CE46AD"/>
    <w:rsid w:val="00CE476D"/>
    <w:rsid w:val="00CE6A6F"/>
    <w:rsid w:val="00CE7663"/>
    <w:rsid w:val="00CF0259"/>
    <w:rsid w:val="00CF3387"/>
    <w:rsid w:val="00CF3A87"/>
    <w:rsid w:val="00CF437F"/>
    <w:rsid w:val="00CF513B"/>
    <w:rsid w:val="00CF652C"/>
    <w:rsid w:val="00D00A65"/>
    <w:rsid w:val="00D01DF4"/>
    <w:rsid w:val="00D01F85"/>
    <w:rsid w:val="00D02E16"/>
    <w:rsid w:val="00D03381"/>
    <w:rsid w:val="00D043F0"/>
    <w:rsid w:val="00D051A2"/>
    <w:rsid w:val="00D106FE"/>
    <w:rsid w:val="00D10D11"/>
    <w:rsid w:val="00D1127E"/>
    <w:rsid w:val="00D11A0B"/>
    <w:rsid w:val="00D11EDF"/>
    <w:rsid w:val="00D121AC"/>
    <w:rsid w:val="00D17224"/>
    <w:rsid w:val="00D20C2A"/>
    <w:rsid w:val="00D220DE"/>
    <w:rsid w:val="00D2244C"/>
    <w:rsid w:val="00D228C5"/>
    <w:rsid w:val="00D229A8"/>
    <w:rsid w:val="00D24128"/>
    <w:rsid w:val="00D25616"/>
    <w:rsid w:val="00D25FCB"/>
    <w:rsid w:val="00D26365"/>
    <w:rsid w:val="00D264C4"/>
    <w:rsid w:val="00D276B1"/>
    <w:rsid w:val="00D33C08"/>
    <w:rsid w:val="00D34FFC"/>
    <w:rsid w:val="00D363F5"/>
    <w:rsid w:val="00D3715C"/>
    <w:rsid w:val="00D40149"/>
    <w:rsid w:val="00D42661"/>
    <w:rsid w:val="00D432AA"/>
    <w:rsid w:val="00D46FAD"/>
    <w:rsid w:val="00D51DAF"/>
    <w:rsid w:val="00D53B37"/>
    <w:rsid w:val="00D55AE7"/>
    <w:rsid w:val="00D55AF7"/>
    <w:rsid w:val="00D55C77"/>
    <w:rsid w:val="00D6138A"/>
    <w:rsid w:val="00D61F4F"/>
    <w:rsid w:val="00D62497"/>
    <w:rsid w:val="00D62552"/>
    <w:rsid w:val="00D62EA2"/>
    <w:rsid w:val="00D66632"/>
    <w:rsid w:val="00D66CDC"/>
    <w:rsid w:val="00D710CB"/>
    <w:rsid w:val="00D73F96"/>
    <w:rsid w:val="00D74EAB"/>
    <w:rsid w:val="00D76AED"/>
    <w:rsid w:val="00D76EC8"/>
    <w:rsid w:val="00D77041"/>
    <w:rsid w:val="00D771AF"/>
    <w:rsid w:val="00D80F71"/>
    <w:rsid w:val="00D81FF6"/>
    <w:rsid w:val="00D84230"/>
    <w:rsid w:val="00D8703F"/>
    <w:rsid w:val="00D87DB8"/>
    <w:rsid w:val="00D929B8"/>
    <w:rsid w:val="00D946B1"/>
    <w:rsid w:val="00DA1922"/>
    <w:rsid w:val="00DA19BF"/>
    <w:rsid w:val="00DA2C0C"/>
    <w:rsid w:val="00DA2E90"/>
    <w:rsid w:val="00DA307E"/>
    <w:rsid w:val="00DA4FB2"/>
    <w:rsid w:val="00DA53D3"/>
    <w:rsid w:val="00DA6059"/>
    <w:rsid w:val="00DA62FF"/>
    <w:rsid w:val="00DA7D9C"/>
    <w:rsid w:val="00DB13C5"/>
    <w:rsid w:val="00DB1639"/>
    <w:rsid w:val="00DB2095"/>
    <w:rsid w:val="00DB3278"/>
    <w:rsid w:val="00DB467E"/>
    <w:rsid w:val="00DC0410"/>
    <w:rsid w:val="00DC0ED5"/>
    <w:rsid w:val="00DC1D9E"/>
    <w:rsid w:val="00DC494D"/>
    <w:rsid w:val="00DC4A23"/>
    <w:rsid w:val="00DC4DC1"/>
    <w:rsid w:val="00DC7184"/>
    <w:rsid w:val="00DC7E26"/>
    <w:rsid w:val="00DD0922"/>
    <w:rsid w:val="00DD1918"/>
    <w:rsid w:val="00DD2A8C"/>
    <w:rsid w:val="00DD38C1"/>
    <w:rsid w:val="00DD529D"/>
    <w:rsid w:val="00DD62BC"/>
    <w:rsid w:val="00DD642F"/>
    <w:rsid w:val="00DD6B8B"/>
    <w:rsid w:val="00DE5068"/>
    <w:rsid w:val="00DE741D"/>
    <w:rsid w:val="00DF07E1"/>
    <w:rsid w:val="00DF15A0"/>
    <w:rsid w:val="00DF24DB"/>
    <w:rsid w:val="00DF6197"/>
    <w:rsid w:val="00E01741"/>
    <w:rsid w:val="00E018DF"/>
    <w:rsid w:val="00E01DD8"/>
    <w:rsid w:val="00E025E7"/>
    <w:rsid w:val="00E0580C"/>
    <w:rsid w:val="00E111E4"/>
    <w:rsid w:val="00E13812"/>
    <w:rsid w:val="00E1560A"/>
    <w:rsid w:val="00E15FC4"/>
    <w:rsid w:val="00E16B42"/>
    <w:rsid w:val="00E21A05"/>
    <w:rsid w:val="00E24698"/>
    <w:rsid w:val="00E25B6F"/>
    <w:rsid w:val="00E25DD3"/>
    <w:rsid w:val="00E2716E"/>
    <w:rsid w:val="00E278BF"/>
    <w:rsid w:val="00E27F67"/>
    <w:rsid w:val="00E30823"/>
    <w:rsid w:val="00E356A2"/>
    <w:rsid w:val="00E36B20"/>
    <w:rsid w:val="00E36C29"/>
    <w:rsid w:val="00E4080A"/>
    <w:rsid w:val="00E448D1"/>
    <w:rsid w:val="00E452BB"/>
    <w:rsid w:val="00E45816"/>
    <w:rsid w:val="00E465D2"/>
    <w:rsid w:val="00E46BEB"/>
    <w:rsid w:val="00E46CFF"/>
    <w:rsid w:val="00E51C50"/>
    <w:rsid w:val="00E54B5C"/>
    <w:rsid w:val="00E559A5"/>
    <w:rsid w:val="00E5762A"/>
    <w:rsid w:val="00E57D9D"/>
    <w:rsid w:val="00E60D62"/>
    <w:rsid w:val="00E64999"/>
    <w:rsid w:val="00E65353"/>
    <w:rsid w:val="00E66265"/>
    <w:rsid w:val="00E6630B"/>
    <w:rsid w:val="00E668CC"/>
    <w:rsid w:val="00E704C5"/>
    <w:rsid w:val="00E74F04"/>
    <w:rsid w:val="00E760EF"/>
    <w:rsid w:val="00E7736C"/>
    <w:rsid w:val="00E807B6"/>
    <w:rsid w:val="00E837D7"/>
    <w:rsid w:val="00E839E5"/>
    <w:rsid w:val="00E841F3"/>
    <w:rsid w:val="00E86DFB"/>
    <w:rsid w:val="00E87A3A"/>
    <w:rsid w:val="00E87C9B"/>
    <w:rsid w:val="00E90BB6"/>
    <w:rsid w:val="00E910D7"/>
    <w:rsid w:val="00E914E7"/>
    <w:rsid w:val="00E93289"/>
    <w:rsid w:val="00E939D9"/>
    <w:rsid w:val="00E96A26"/>
    <w:rsid w:val="00EA1836"/>
    <w:rsid w:val="00EA2ACF"/>
    <w:rsid w:val="00EA2CAA"/>
    <w:rsid w:val="00EA2CAF"/>
    <w:rsid w:val="00EA3873"/>
    <w:rsid w:val="00EA4119"/>
    <w:rsid w:val="00EA6557"/>
    <w:rsid w:val="00EA7B3B"/>
    <w:rsid w:val="00EB1AD4"/>
    <w:rsid w:val="00EB1CE0"/>
    <w:rsid w:val="00EB32C8"/>
    <w:rsid w:val="00EB438E"/>
    <w:rsid w:val="00EB578F"/>
    <w:rsid w:val="00EB748C"/>
    <w:rsid w:val="00EB7DB1"/>
    <w:rsid w:val="00EC0422"/>
    <w:rsid w:val="00EC5B26"/>
    <w:rsid w:val="00EC776A"/>
    <w:rsid w:val="00ED19E4"/>
    <w:rsid w:val="00ED1C87"/>
    <w:rsid w:val="00ED2210"/>
    <w:rsid w:val="00ED308A"/>
    <w:rsid w:val="00ED326E"/>
    <w:rsid w:val="00ED4E4D"/>
    <w:rsid w:val="00ED596F"/>
    <w:rsid w:val="00ED606C"/>
    <w:rsid w:val="00ED654B"/>
    <w:rsid w:val="00EE0B76"/>
    <w:rsid w:val="00EE2338"/>
    <w:rsid w:val="00EE50D5"/>
    <w:rsid w:val="00EE50E9"/>
    <w:rsid w:val="00EE55C4"/>
    <w:rsid w:val="00EF509A"/>
    <w:rsid w:val="00EF5C27"/>
    <w:rsid w:val="00EF70B7"/>
    <w:rsid w:val="00F01FED"/>
    <w:rsid w:val="00F0233A"/>
    <w:rsid w:val="00F0436E"/>
    <w:rsid w:val="00F0470C"/>
    <w:rsid w:val="00F04D85"/>
    <w:rsid w:val="00F0720E"/>
    <w:rsid w:val="00F072DE"/>
    <w:rsid w:val="00F07726"/>
    <w:rsid w:val="00F10481"/>
    <w:rsid w:val="00F10F65"/>
    <w:rsid w:val="00F110C3"/>
    <w:rsid w:val="00F1393C"/>
    <w:rsid w:val="00F1405F"/>
    <w:rsid w:val="00F15C1D"/>
    <w:rsid w:val="00F15F68"/>
    <w:rsid w:val="00F16F7F"/>
    <w:rsid w:val="00F1793F"/>
    <w:rsid w:val="00F23418"/>
    <w:rsid w:val="00F2373A"/>
    <w:rsid w:val="00F23A20"/>
    <w:rsid w:val="00F23C93"/>
    <w:rsid w:val="00F258DA"/>
    <w:rsid w:val="00F31E2D"/>
    <w:rsid w:val="00F32143"/>
    <w:rsid w:val="00F33879"/>
    <w:rsid w:val="00F33B79"/>
    <w:rsid w:val="00F349FB"/>
    <w:rsid w:val="00F35B0B"/>
    <w:rsid w:val="00F35FC0"/>
    <w:rsid w:val="00F36094"/>
    <w:rsid w:val="00F36DBD"/>
    <w:rsid w:val="00F44526"/>
    <w:rsid w:val="00F44671"/>
    <w:rsid w:val="00F447C1"/>
    <w:rsid w:val="00F45E52"/>
    <w:rsid w:val="00F501CE"/>
    <w:rsid w:val="00F5265C"/>
    <w:rsid w:val="00F53E37"/>
    <w:rsid w:val="00F64B7C"/>
    <w:rsid w:val="00F67E86"/>
    <w:rsid w:val="00F71094"/>
    <w:rsid w:val="00F71885"/>
    <w:rsid w:val="00F77F4F"/>
    <w:rsid w:val="00F77FB5"/>
    <w:rsid w:val="00F81270"/>
    <w:rsid w:val="00F81CAC"/>
    <w:rsid w:val="00F820A3"/>
    <w:rsid w:val="00F836BB"/>
    <w:rsid w:val="00F83B39"/>
    <w:rsid w:val="00F851A5"/>
    <w:rsid w:val="00F85FCD"/>
    <w:rsid w:val="00F874C9"/>
    <w:rsid w:val="00F874D3"/>
    <w:rsid w:val="00F920A9"/>
    <w:rsid w:val="00F927A3"/>
    <w:rsid w:val="00F951E6"/>
    <w:rsid w:val="00FA0EF4"/>
    <w:rsid w:val="00FA14DC"/>
    <w:rsid w:val="00FA1D8B"/>
    <w:rsid w:val="00FA4344"/>
    <w:rsid w:val="00FA484F"/>
    <w:rsid w:val="00FA576C"/>
    <w:rsid w:val="00FA7472"/>
    <w:rsid w:val="00FA7D85"/>
    <w:rsid w:val="00FA7DFC"/>
    <w:rsid w:val="00FB19DC"/>
    <w:rsid w:val="00FB4CEA"/>
    <w:rsid w:val="00FB6790"/>
    <w:rsid w:val="00FB744C"/>
    <w:rsid w:val="00FC1684"/>
    <w:rsid w:val="00FC449F"/>
    <w:rsid w:val="00FC461D"/>
    <w:rsid w:val="00FD203E"/>
    <w:rsid w:val="00FD224C"/>
    <w:rsid w:val="00FD4084"/>
    <w:rsid w:val="00FD44FD"/>
    <w:rsid w:val="00FD450C"/>
    <w:rsid w:val="00FD7E88"/>
    <w:rsid w:val="00FE192B"/>
    <w:rsid w:val="00FE31EE"/>
    <w:rsid w:val="00FE4DA2"/>
    <w:rsid w:val="00FF3B0C"/>
    <w:rsid w:val="00FF5B69"/>
    <w:rsid w:val="00FF71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1C1E0F"/>
    <w:rPr>
      <w:color w:val="605E5C"/>
      <w:shd w:val="clear" w:color="auto" w:fill="E1DFDD"/>
    </w:rPr>
  </w:style>
  <w:style w:type="table" w:customStyle="1" w:styleId="Tabelacomgrade1">
    <w:name w:val="Tabela com grade1"/>
    <w:basedOn w:val="Tabelanormal"/>
    <w:next w:val="Tabelacomgrade"/>
    <w:uiPriority w:val="39"/>
    <w:rsid w:val="009B0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4D0C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FF71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2755">
      <w:bodyDiv w:val="1"/>
      <w:marLeft w:val="0"/>
      <w:marRight w:val="0"/>
      <w:marTop w:val="0"/>
      <w:marBottom w:val="0"/>
      <w:divBdr>
        <w:top w:val="none" w:sz="0" w:space="0" w:color="auto"/>
        <w:left w:val="none" w:sz="0" w:space="0" w:color="auto"/>
        <w:bottom w:val="none" w:sz="0" w:space="0" w:color="auto"/>
        <w:right w:val="none" w:sz="0" w:space="0" w:color="auto"/>
      </w:divBdr>
    </w:div>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70739827">
      <w:bodyDiv w:val="1"/>
      <w:marLeft w:val="0"/>
      <w:marRight w:val="0"/>
      <w:marTop w:val="0"/>
      <w:marBottom w:val="0"/>
      <w:divBdr>
        <w:top w:val="none" w:sz="0" w:space="0" w:color="auto"/>
        <w:left w:val="none" w:sz="0" w:space="0" w:color="auto"/>
        <w:bottom w:val="none" w:sz="0" w:space="0" w:color="auto"/>
        <w:right w:val="none" w:sz="0" w:space="0" w:color="auto"/>
      </w:divBdr>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85462387">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657419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192843646">
      <w:bodyDiv w:val="1"/>
      <w:marLeft w:val="0"/>
      <w:marRight w:val="0"/>
      <w:marTop w:val="0"/>
      <w:marBottom w:val="0"/>
      <w:divBdr>
        <w:top w:val="none" w:sz="0" w:space="0" w:color="auto"/>
        <w:left w:val="none" w:sz="0" w:space="0" w:color="auto"/>
        <w:bottom w:val="none" w:sz="0" w:space="0" w:color="auto"/>
        <w:right w:val="none" w:sz="0" w:space="0" w:color="auto"/>
      </w:divBdr>
    </w:div>
    <w:div w:id="1237325867">
      <w:bodyDiv w:val="1"/>
      <w:marLeft w:val="0"/>
      <w:marRight w:val="0"/>
      <w:marTop w:val="0"/>
      <w:marBottom w:val="0"/>
      <w:divBdr>
        <w:top w:val="none" w:sz="0" w:space="0" w:color="auto"/>
        <w:left w:val="none" w:sz="0" w:space="0" w:color="auto"/>
        <w:bottom w:val="none" w:sz="0" w:space="0" w:color="auto"/>
        <w:right w:val="none" w:sz="0" w:space="0" w:color="auto"/>
      </w:divBdr>
    </w:div>
    <w:div w:id="1255435099">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44883128">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905945038">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57431-EFF7-497B-ADB9-2B9BD56A7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14</Pages>
  <Words>5370</Words>
  <Characters>30829</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36127</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162</cp:revision>
  <cp:lastPrinted>2025-02-18T16:25:00Z</cp:lastPrinted>
  <dcterms:created xsi:type="dcterms:W3CDTF">2024-05-09T13:09:00Z</dcterms:created>
  <dcterms:modified xsi:type="dcterms:W3CDTF">2025-02-18T16:25:00Z</dcterms:modified>
</cp:coreProperties>
</file>