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CE7AE1" w:rsidRDefault="0034657F" w:rsidP="00563539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CE7AE1">
        <w:rPr>
          <w:b/>
          <w:sz w:val="22"/>
          <w:szCs w:val="22"/>
          <w:lang w:val="pt"/>
        </w:rPr>
        <w:t>ANEXO IV</w:t>
      </w:r>
      <w:r w:rsidR="00681AEC" w:rsidRPr="00CE7AE1">
        <w:rPr>
          <w:b/>
          <w:sz w:val="22"/>
          <w:szCs w:val="22"/>
          <w:lang w:val="pt"/>
        </w:rPr>
        <w:t xml:space="preserve"> - </w:t>
      </w:r>
      <w:r w:rsidRPr="00CE7AE1">
        <w:rPr>
          <w:b/>
          <w:sz w:val="22"/>
          <w:szCs w:val="22"/>
        </w:rPr>
        <w:t>MODELO DE DECLARAÇÃO UNIFICADA</w:t>
      </w:r>
    </w:p>
    <w:p w14:paraId="06C09EFA" w14:textId="3E356DD7" w:rsidR="003C40EC" w:rsidRPr="00CE7AE1" w:rsidRDefault="003C40EC" w:rsidP="00563539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6BCD24C5" w:rsidR="00CE7AE1" w:rsidRPr="00B03425" w:rsidRDefault="00CE7AE1" w:rsidP="00CE7AE1">
      <w:pPr>
        <w:tabs>
          <w:tab w:val="left" w:pos="0"/>
          <w:tab w:val="left" w:pos="142"/>
        </w:tabs>
        <w:spacing w:line="360" w:lineRule="auto"/>
        <w:rPr>
          <w:b/>
        </w:rPr>
      </w:pPr>
      <w:r w:rsidRPr="00B03425">
        <w:rPr>
          <w:b/>
        </w:rPr>
        <w:t>PROCESSO LICITATÓRIO Nº 0</w:t>
      </w:r>
      <w:r w:rsidR="00E918B3">
        <w:rPr>
          <w:b/>
        </w:rPr>
        <w:t>02</w:t>
      </w:r>
      <w:r w:rsidRPr="00B03425">
        <w:rPr>
          <w:b/>
        </w:rPr>
        <w:t>/202</w:t>
      </w:r>
      <w:r w:rsidR="004242A4">
        <w:rPr>
          <w:b/>
        </w:rPr>
        <w:t>5</w:t>
      </w:r>
    </w:p>
    <w:p w14:paraId="37C6B384" w14:textId="384B826D" w:rsidR="00CE7AE1" w:rsidRPr="002D7F68" w:rsidRDefault="00CE7AE1" w:rsidP="00CE7AE1">
      <w:pPr>
        <w:tabs>
          <w:tab w:val="left" w:pos="0"/>
          <w:tab w:val="left" w:pos="142"/>
        </w:tabs>
        <w:spacing w:line="360" w:lineRule="auto"/>
        <w:rPr>
          <w:b/>
        </w:rPr>
      </w:pPr>
      <w:r w:rsidRPr="00B03425">
        <w:rPr>
          <w:b/>
        </w:rPr>
        <w:t>PREGÃO ELETRONICO Nº 0</w:t>
      </w:r>
      <w:r w:rsidR="00E918B3">
        <w:rPr>
          <w:b/>
        </w:rPr>
        <w:t>01</w:t>
      </w:r>
      <w:r w:rsidRPr="00B03425">
        <w:rPr>
          <w:b/>
        </w:rPr>
        <w:t>/202</w:t>
      </w:r>
      <w:r w:rsidR="004242A4">
        <w:rPr>
          <w:b/>
        </w:rPr>
        <w:t>5</w:t>
      </w:r>
    </w:p>
    <w:p w14:paraId="569CB65C" w14:textId="77777777" w:rsidR="00CE7AE1" w:rsidRPr="002D7F68" w:rsidRDefault="00CE7AE1" w:rsidP="00CE7AE1">
      <w:pPr>
        <w:pStyle w:val="PargrafodaLista"/>
        <w:spacing w:line="360" w:lineRule="auto"/>
        <w:ind w:left="0"/>
        <w:jc w:val="both"/>
        <w:rPr>
          <w:b/>
          <w:lang w:val="pt-BR" w:eastAsia="pt-BR"/>
        </w:rPr>
      </w:pPr>
    </w:p>
    <w:p w14:paraId="65B81500" w14:textId="77777777" w:rsidR="00CE7AE1" w:rsidRPr="002D7F68" w:rsidRDefault="00CE7AE1" w:rsidP="00CE7AE1">
      <w:pPr>
        <w:pStyle w:val="PargrafodaLista"/>
        <w:spacing w:line="360" w:lineRule="auto"/>
        <w:ind w:left="0"/>
        <w:jc w:val="both"/>
      </w:pPr>
    </w:p>
    <w:p w14:paraId="38DD88D5" w14:textId="2174DACD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DECLARO,</w:t>
      </w:r>
      <w:r w:rsidRPr="002D7F68">
        <w:rPr>
          <w:lang w:val="pt-BR"/>
        </w:rPr>
        <w:t xml:space="preserve"> </w:t>
      </w:r>
      <w:r w:rsidRPr="002D7F68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O licitante organizado em cooperativa, deverá declarar, ainda que cumpre os requisitos estabelecidos no artigo 16 da Lei nº 14.133, de 2021.</w:t>
      </w:r>
    </w:p>
    <w:p w14:paraId="5A8C70F0" w14:textId="77777777" w:rsidR="002D7F68" w:rsidRPr="002D7F68" w:rsidRDefault="00607793" w:rsidP="002D7F68">
      <w:pPr>
        <w:pStyle w:val="PargrafodaLista"/>
        <w:spacing w:line="360" w:lineRule="auto"/>
        <w:ind w:left="0"/>
        <w:jc w:val="both"/>
        <w:rPr>
          <w:lang w:val="pt-BR"/>
        </w:rPr>
      </w:pPr>
      <w:r w:rsidRPr="002D7F68">
        <w:rPr>
          <w:b/>
          <w:lang w:val="pt-BR"/>
        </w:rPr>
        <w:t xml:space="preserve">DECLARO, </w:t>
      </w:r>
      <w:r w:rsidRPr="002D7F68">
        <w:t>que</w:t>
      </w:r>
      <w:r w:rsidR="00CE7AE1" w:rsidRPr="002D7F68"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2D7F68">
        <w:rPr>
          <w:lang w:val="pt-BR"/>
        </w:rPr>
        <w:t xml:space="preserve"> como</w:t>
      </w:r>
      <w:r w:rsidRPr="002D7F68">
        <w:rPr>
          <w:lang w:val="pt-BR" w:eastAsia="pt-BR"/>
        </w:rPr>
        <w:t xml:space="preserve"> </w:t>
      </w:r>
      <w:r w:rsidRPr="002D7F68">
        <w:rPr>
          <w:lang w:val="pt-BR"/>
        </w:rPr>
        <w:t>microempresa, empresa de pequeno porte ou sociedade cooperativa.</w:t>
      </w:r>
    </w:p>
    <w:p w14:paraId="03B16F01" w14:textId="3B4CF70B" w:rsidR="002D7F68" w:rsidRPr="002D7F68" w:rsidRDefault="002D7F68" w:rsidP="002D7F68">
      <w:pPr>
        <w:pStyle w:val="PargrafodaLista"/>
        <w:spacing w:line="360" w:lineRule="auto"/>
        <w:ind w:left="0"/>
        <w:jc w:val="both"/>
      </w:pPr>
      <w:r w:rsidRPr="002D7F68">
        <w:rPr>
          <w:b/>
          <w:bCs/>
          <w:lang w:val="pt-BR"/>
        </w:rPr>
        <w:t xml:space="preserve">DECLARO, </w:t>
      </w:r>
      <w:r w:rsidRPr="002D7F68">
        <w:t>que não foi declarada INIDÔNEA para licitar com o PODER PÚBLICO, em qualquer de suas</w:t>
      </w:r>
      <w:r w:rsidRPr="002D7F68">
        <w:rPr>
          <w:spacing w:val="1"/>
        </w:rPr>
        <w:t xml:space="preserve"> </w:t>
      </w:r>
      <w:r w:rsidRPr="002D7F68">
        <w:t>esferas.</w:t>
      </w:r>
    </w:p>
    <w:p w14:paraId="40957B1B" w14:textId="7FAB9030" w:rsidR="002D7F68" w:rsidRPr="002D7F68" w:rsidRDefault="002D7F68" w:rsidP="002D7F68">
      <w:pPr>
        <w:pStyle w:val="Corpodetexto"/>
        <w:spacing w:line="357" w:lineRule="auto"/>
        <w:ind w:right="119"/>
        <w:rPr>
          <w:szCs w:val="24"/>
        </w:rPr>
      </w:pPr>
      <w:r w:rsidRPr="002D7F68">
        <w:rPr>
          <w:b/>
          <w:w w:val="95"/>
          <w:szCs w:val="24"/>
        </w:rPr>
        <w:t>DECLARA</w:t>
      </w:r>
      <w:r w:rsidRPr="002D7F68">
        <w:rPr>
          <w:w w:val="95"/>
          <w:szCs w:val="24"/>
        </w:rPr>
        <w:t>, que cumpre plenamente os requisitos de habilitação e que sua proposta está em</w:t>
      </w:r>
      <w:r>
        <w:rPr>
          <w:w w:val="95"/>
          <w:szCs w:val="24"/>
          <w:lang w:val="pt-BR"/>
        </w:rPr>
        <w:t xml:space="preserve"> </w:t>
      </w:r>
      <w:r w:rsidRPr="002D7F68">
        <w:rPr>
          <w:w w:val="95"/>
          <w:szCs w:val="24"/>
        </w:rPr>
        <w:t>conformidade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as exigências do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Edital.</w:t>
      </w:r>
    </w:p>
    <w:p w14:paraId="46CFC8DC" w14:textId="6DC131C9" w:rsidR="002D7F68" w:rsidRPr="002D7F68" w:rsidRDefault="002D7F68" w:rsidP="002D7F68">
      <w:pPr>
        <w:pStyle w:val="Corpodetexto"/>
        <w:spacing w:line="360" w:lineRule="auto"/>
        <w:ind w:right="12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sob as penas da lei, que até a presente data inexistem fatos supervenientes impeditivos para</w:t>
      </w:r>
      <w:r w:rsidRPr="002D7F68">
        <w:rPr>
          <w:spacing w:val="-54"/>
          <w:szCs w:val="24"/>
        </w:rPr>
        <w:t xml:space="preserve"> </w:t>
      </w:r>
      <w:r w:rsidRPr="002D7F68">
        <w:rPr>
          <w:szCs w:val="24"/>
        </w:rPr>
        <w:t>sua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presente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processo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licitatório,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ciente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obrigatoriedade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declarar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ocorrências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posteriores.</w:t>
      </w:r>
    </w:p>
    <w:p w14:paraId="3B788C6D" w14:textId="77777777" w:rsidR="002D7F68" w:rsidRPr="002D7F68" w:rsidRDefault="002D7F68" w:rsidP="002D7F68">
      <w:pPr>
        <w:pStyle w:val="Corpodetexto"/>
        <w:spacing w:line="360" w:lineRule="auto"/>
        <w:ind w:right="11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comprometemo-nos a manter, durante a execução do Contrato, em compatibilidade com 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assumidas,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todas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condições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qualificação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exigidas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lastRenderedPageBreak/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comprometemo-nos a repassar na proporção correspondente, eventuais reduções de preços decorrentes</w:t>
      </w:r>
      <w:r w:rsidRPr="002D7F68">
        <w:rPr>
          <w:spacing w:val="-53"/>
          <w:szCs w:val="24"/>
        </w:rPr>
        <w:t xml:space="preserve"> </w:t>
      </w:r>
      <w:r w:rsidRPr="002D7F68">
        <w:rPr>
          <w:w w:val="95"/>
          <w:szCs w:val="24"/>
        </w:rPr>
        <w:t>de mudanças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alíquotas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impostos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incidentes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sobre o fornecimento do objeto,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em função de alterações</w:t>
      </w:r>
      <w:r w:rsidRPr="002D7F68">
        <w:rPr>
          <w:spacing w:val="-50"/>
          <w:w w:val="95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legislação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correspondente,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publicada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durante 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vigência 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Ata de Registro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de Preço.</w:t>
      </w:r>
    </w:p>
    <w:p w14:paraId="11BF8B64" w14:textId="77777777" w:rsidR="002D7F68" w:rsidRPr="002D7F68" w:rsidRDefault="002D7F68" w:rsidP="002D7F68">
      <w:pPr>
        <w:pStyle w:val="Corpodetexto"/>
        <w:spacing w:line="360" w:lineRule="auto"/>
        <w:ind w:right="114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não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inexiste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quadro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empresa,</w:t>
      </w:r>
      <w:r w:rsidRPr="002D7F68">
        <w:rPr>
          <w:spacing w:val="-7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sócios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empregados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vínculo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3"/>
          <w:szCs w:val="24"/>
        </w:rPr>
        <w:t xml:space="preserve"> </w:t>
      </w:r>
      <w:r w:rsidRPr="002D7F68">
        <w:rPr>
          <w:szCs w:val="24"/>
        </w:rPr>
        <w:t>parentesco</w:t>
      </w:r>
      <w:r w:rsidRPr="002D7F68">
        <w:rPr>
          <w:spacing w:val="-53"/>
          <w:szCs w:val="24"/>
        </w:rPr>
        <w:t xml:space="preserve"> </w:t>
      </w:r>
      <w:r w:rsidRPr="002D7F68">
        <w:rPr>
          <w:szCs w:val="24"/>
        </w:rPr>
        <w:t>em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linha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reta,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colateral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afinidade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até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terceiro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grau,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ainda,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sejam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cônjuges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companheiros de ocupantes do quadro da Câmara Municipal de Petrópolis, nos cargos de direção,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gerência,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chefia.</w:t>
      </w:r>
    </w:p>
    <w:p w14:paraId="279FE09C" w14:textId="77777777" w:rsidR="002D7F68" w:rsidRPr="002D7F68" w:rsidRDefault="002D7F68" w:rsidP="002D7F68">
      <w:pPr>
        <w:pStyle w:val="Corpodetexto"/>
        <w:spacing w:line="360" w:lineRule="auto"/>
        <w:ind w:right="120"/>
        <w:rPr>
          <w:szCs w:val="24"/>
        </w:rPr>
      </w:pPr>
    </w:p>
    <w:p w14:paraId="12AE378B" w14:textId="77777777" w:rsidR="002D7F68" w:rsidRPr="002D7F68" w:rsidRDefault="002D7F68" w:rsidP="002D7F68">
      <w:pPr>
        <w:pStyle w:val="PargrafodaLista"/>
        <w:spacing w:line="360" w:lineRule="auto"/>
        <w:ind w:left="0"/>
        <w:jc w:val="both"/>
        <w:rPr>
          <w:lang w:val="pt-BR"/>
        </w:rPr>
      </w:pPr>
    </w:p>
    <w:p w14:paraId="2988AE9D" w14:textId="48FC2D23" w:rsidR="002D7F68" w:rsidRPr="002D7F68" w:rsidRDefault="002D7F68" w:rsidP="00CE7AE1">
      <w:pPr>
        <w:pStyle w:val="PargrafodaLista"/>
        <w:spacing w:line="360" w:lineRule="auto"/>
        <w:ind w:left="0"/>
        <w:jc w:val="both"/>
        <w:rPr>
          <w:b/>
          <w:bCs/>
        </w:rPr>
      </w:pPr>
    </w:p>
    <w:p w14:paraId="1BD88656" w14:textId="35858686" w:rsidR="00C51279" w:rsidRPr="00CE7AE1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CE7AE1" w:rsidRDefault="00CE7AE1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9707FE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80D8" w14:textId="77777777" w:rsidR="00FC2EF0" w:rsidRDefault="00FC2EF0">
      <w:r>
        <w:separator/>
      </w:r>
    </w:p>
  </w:endnote>
  <w:endnote w:type="continuationSeparator" w:id="0">
    <w:p w14:paraId="07EFF048" w14:textId="77777777" w:rsidR="00FC2EF0" w:rsidRDefault="00FC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9407" w14:textId="77777777" w:rsidR="00FC2EF0" w:rsidRDefault="00FC2EF0">
      <w:r>
        <w:separator/>
      </w:r>
    </w:p>
  </w:footnote>
  <w:footnote w:type="continuationSeparator" w:id="0">
    <w:p w14:paraId="790DAE10" w14:textId="77777777" w:rsidR="00FC2EF0" w:rsidRDefault="00FC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D58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42A4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3425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18B3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B6332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2EF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7218-C842-4DC3-9D04-09DEEC87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2920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19</cp:revision>
  <cp:lastPrinted>2024-07-02T16:13:00Z</cp:lastPrinted>
  <dcterms:created xsi:type="dcterms:W3CDTF">2024-05-27T13:46:00Z</dcterms:created>
  <dcterms:modified xsi:type="dcterms:W3CDTF">2025-01-06T13:40:00Z</dcterms:modified>
</cp:coreProperties>
</file>